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8F0FF" w14:textId="052EA1E4" w:rsidR="00C1352F" w:rsidRDefault="00B92274" w:rsidP="00B92274">
      <w:pPr>
        <w:jc w:val="center"/>
      </w:pPr>
      <w:r>
        <w:rPr>
          <w:noProof/>
          <w:lang w:val="en-GB" w:eastAsia="en-GB"/>
        </w:rPr>
        <w:drawing>
          <wp:inline distT="0" distB="0" distL="0" distR="0" wp14:anchorId="0C06929D" wp14:editId="73334F99">
            <wp:extent cx="1828800" cy="1574800"/>
            <wp:effectExtent l="0" t="0" r="0" b="0"/>
            <wp:docPr id="2" name="Picture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stretch>
                      <a:fillRect/>
                    </a:stretch>
                  </pic:blipFill>
                  <pic:spPr>
                    <a:xfrm>
                      <a:off x="0" y="0"/>
                      <a:ext cx="1828849" cy="1574842"/>
                    </a:xfrm>
                    <a:prstGeom prst="rect">
                      <a:avLst/>
                    </a:prstGeom>
                  </pic:spPr>
                </pic:pic>
              </a:graphicData>
            </a:graphic>
          </wp:inline>
        </w:drawing>
      </w:r>
    </w:p>
    <w:p w14:paraId="2B38F100" w14:textId="77777777" w:rsidR="00C3476D" w:rsidRDefault="00C3476D"/>
    <w:p w14:paraId="2B38F101" w14:textId="77777777" w:rsidR="00C3476D" w:rsidRDefault="00C3476D"/>
    <w:p w14:paraId="2B38F102" w14:textId="77777777" w:rsidR="00C3476D" w:rsidRDefault="00C3476D"/>
    <w:p w14:paraId="2B38F103" w14:textId="77777777" w:rsidR="00C3476D" w:rsidRDefault="00C3476D" w:rsidP="00A71630">
      <w:pPr>
        <w:jc w:val="center"/>
      </w:pPr>
    </w:p>
    <w:p w14:paraId="2B38F104" w14:textId="77777777" w:rsidR="00C3476D" w:rsidRDefault="00C3476D" w:rsidP="00A71630">
      <w:pPr>
        <w:jc w:val="center"/>
      </w:pPr>
    </w:p>
    <w:p w14:paraId="2B38F105" w14:textId="77777777" w:rsidR="00C3476D" w:rsidRPr="00C3476D" w:rsidRDefault="00C3476D" w:rsidP="00A71630">
      <w:pPr>
        <w:jc w:val="center"/>
        <w:rPr>
          <w:rFonts w:ascii="Helvetica" w:hAnsi="Helvetica"/>
        </w:rPr>
      </w:pPr>
    </w:p>
    <w:p w14:paraId="2B38F106" w14:textId="77777777" w:rsidR="00C3476D" w:rsidRPr="00C3476D" w:rsidRDefault="00C3476D">
      <w:pPr>
        <w:rPr>
          <w:rFonts w:ascii="Helvetica" w:hAnsi="Helvetica"/>
        </w:rPr>
      </w:pPr>
    </w:p>
    <w:p w14:paraId="2B38F107" w14:textId="77777777" w:rsidR="00C3476D" w:rsidRPr="00C3476D" w:rsidRDefault="00C3476D">
      <w:pPr>
        <w:rPr>
          <w:rFonts w:ascii="Helvetica" w:hAnsi="Helvetica"/>
        </w:rPr>
      </w:pPr>
    </w:p>
    <w:p w14:paraId="2B38F108" w14:textId="77777777" w:rsidR="00C3476D" w:rsidRPr="00C3476D" w:rsidRDefault="00C3476D">
      <w:pPr>
        <w:rPr>
          <w:rFonts w:ascii="Helvetica" w:hAnsi="Helvetica"/>
        </w:rPr>
      </w:pPr>
    </w:p>
    <w:p w14:paraId="2B38F109" w14:textId="77777777" w:rsidR="00C3476D" w:rsidRPr="00C3476D" w:rsidRDefault="00C3476D">
      <w:pPr>
        <w:rPr>
          <w:rFonts w:ascii="Helvetica" w:hAnsi="Helvetica"/>
          <w:sz w:val="56"/>
          <w:szCs w:val="56"/>
        </w:rPr>
      </w:pPr>
    </w:p>
    <w:p w14:paraId="2B38F10A" w14:textId="77777777" w:rsidR="00C3476D" w:rsidRPr="00C3476D" w:rsidRDefault="00A308CE" w:rsidP="00C3476D">
      <w:pPr>
        <w:jc w:val="center"/>
        <w:rPr>
          <w:rFonts w:ascii="Helvetica" w:hAnsi="Helvetica"/>
          <w:sz w:val="56"/>
          <w:szCs w:val="56"/>
        </w:rPr>
      </w:pPr>
      <w:r>
        <w:rPr>
          <w:rFonts w:ascii="Helvetica" w:hAnsi="Helvetica"/>
          <w:sz w:val="56"/>
          <w:szCs w:val="56"/>
        </w:rPr>
        <w:t>Financial Management</w:t>
      </w:r>
      <w:r w:rsidR="00F706AA">
        <w:rPr>
          <w:rFonts w:ascii="Helvetica" w:hAnsi="Helvetica"/>
          <w:sz w:val="56"/>
          <w:szCs w:val="56"/>
        </w:rPr>
        <w:t xml:space="preserve"> Policy </w:t>
      </w:r>
      <w:r w:rsidR="007D0A62">
        <w:rPr>
          <w:rFonts w:ascii="Helvetica" w:hAnsi="Helvetica"/>
          <w:sz w:val="56"/>
          <w:szCs w:val="56"/>
        </w:rPr>
        <w:t>for S</w:t>
      </w:r>
      <w:r w:rsidR="008F070E">
        <w:rPr>
          <w:rFonts w:ascii="Helvetica" w:hAnsi="Helvetica"/>
          <w:sz w:val="56"/>
          <w:szCs w:val="56"/>
        </w:rPr>
        <w:t>taff and Volunteers</w:t>
      </w:r>
    </w:p>
    <w:p w14:paraId="2B38F10B" w14:textId="77777777" w:rsidR="00C3476D" w:rsidRPr="00C3476D" w:rsidRDefault="00C3476D" w:rsidP="00C3476D">
      <w:pPr>
        <w:jc w:val="center"/>
        <w:rPr>
          <w:rFonts w:ascii="Helvetica" w:hAnsi="Helvetica"/>
          <w:sz w:val="56"/>
          <w:szCs w:val="56"/>
        </w:rPr>
      </w:pPr>
    </w:p>
    <w:p w14:paraId="2B38F113" w14:textId="0D5AE615" w:rsidR="00C3476D" w:rsidRDefault="00B92274" w:rsidP="00C3476D">
      <w:pPr>
        <w:widowControl w:val="0"/>
        <w:autoSpaceDE w:val="0"/>
        <w:autoSpaceDN w:val="0"/>
        <w:adjustRightInd w:val="0"/>
        <w:jc w:val="center"/>
        <w:rPr>
          <w:rFonts w:ascii="Helvetica" w:hAnsi="Helvetica"/>
          <w:color w:val="000000" w:themeColor="text1"/>
          <w:sz w:val="56"/>
          <w:szCs w:val="56"/>
        </w:rPr>
      </w:pPr>
      <w:r>
        <w:rPr>
          <w:rFonts w:ascii="Helvetica" w:hAnsi="Helvetica"/>
          <w:color w:val="000000" w:themeColor="text1"/>
          <w:sz w:val="56"/>
          <w:szCs w:val="56"/>
        </w:rPr>
        <w:t>NAME AND ADDRESS OF THE GURDWARA</w:t>
      </w:r>
    </w:p>
    <w:p w14:paraId="733978B6" w14:textId="77777777" w:rsidR="00B92274" w:rsidRDefault="00B92274" w:rsidP="00C3476D">
      <w:pPr>
        <w:widowControl w:val="0"/>
        <w:autoSpaceDE w:val="0"/>
        <w:autoSpaceDN w:val="0"/>
        <w:adjustRightInd w:val="0"/>
        <w:jc w:val="center"/>
        <w:rPr>
          <w:rFonts w:ascii="Helvetica" w:hAnsi="Helvetica" w:cs="Lucida Sans Unicode"/>
          <w:color w:val="000000" w:themeColor="text1"/>
          <w:sz w:val="28"/>
          <w:szCs w:val="28"/>
        </w:rPr>
      </w:pPr>
    </w:p>
    <w:p w14:paraId="2B38F114" w14:textId="449DDE8C"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r w:rsidRPr="00C3476D">
        <w:rPr>
          <w:rFonts w:ascii="Helvetica" w:hAnsi="Helvetica" w:cs="Lucida Sans Unicode"/>
          <w:color w:val="000000" w:themeColor="text1"/>
          <w:sz w:val="28"/>
          <w:szCs w:val="28"/>
        </w:rPr>
        <w:t xml:space="preserve"> Registered Charity Number </w:t>
      </w:r>
      <w:r w:rsidR="00B92274">
        <w:rPr>
          <w:rFonts w:ascii="Helvetica" w:hAnsi="Helvetica" w:cs="Lucida Sans Unicode"/>
          <w:color w:val="000000" w:themeColor="text1"/>
          <w:sz w:val="28"/>
          <w:szCs w:val="28"/>
        </w:rPr>
        <w:t>XXXXX</w:t>
      </w:r>
    </w:p>
    <w:p w14:paraId="2B38F115"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2B38F116"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2B38F117"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2B38F118"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2B38F119" w14:textId="77777777" w:rsidR="00130AC2" w:rsidRDefault="00130AC2">
      <w:pPr>
        <w:rPr>
          <w:rFonts w:ascii="Helvetica" w:hAnsi="Helvetica"/>
          <w:color w:val="000000" w:themeColor="text1"/>
        </w:rPr>
      </w:pPr>
      <w:r>
        <w:rPr>
          <w:rFonts w:ascii="Helvetica" w:hAnsi="Helvetica"/>
          <w:color w:val="000000" w:themeColor="text1"/>
        </w:rPr>
        <w:br w:type="page"/>
      </w:r>
    </w:p>
    <w:p w14:paraId="2B38F11A" w14:textId="77777777" w:rsidR="00130AC2" w:rsidRPr="00425C72" w:rsidRDefault="00130AC2" w:rsidP="00EB101D">
      <w:pPr>
        <w:rPr>
          <w:rFonts w:ascii="Helvetica" w:hAnsi="Helvetica"/>
          <w:color w:val="000000" w:themeColor="text1"/>
        </w:rPr>
      </w:pPr>
    </w:p>
    <w:p w14:paraId="2B38F11B" w14:textId="4A8FFD9C" w:rsidR="00EB101D" w:rsidRPr="00425C72" w:rsidRDefault="00EB101D" w:rsidP="004A641A">
      <w:pPr>
        <w:ind w:firstLine="0"/>
        <w:rPr>
          <w:rFonts w:ascii="Helvetica" w:hAnsi="Helvetica"/>
          <w:color w:val="000000" w:themeColor="text1"/>
        </w:rPr>
      </w:pPr>
      <w:r w:rsidRPr="00425C72">
        <w:rPr>
          <w:rFonts w:ascii="Helvetica" w:hAnsi="Helvetica"/>
          <w:color w:val="000000" w:themeColor="text1"/>
        </w:rPr>
        <w:t xml:space="preserve">The aim of this policy is to communicate the commitment of the trustees to the </w:t>
      </w:r>
      <w:r w:rsidR="00DE12B7">
        <w:rPr>
          <w:rFonts w:ascii="Helvetica" w:hAnsi="Helvetica"/>
          <w:color w:val="000000" w:themeColor="text1"/>
        </w:rPr>
        <w:t xml:space="preserve">promotion of the </w:t>
      </w:r>
      <w:r w:rsidR="00DE12B7" w:rsidRPr="00DE12B7">
        <w:rPr>
          <w:rFonts w:ascii="Helvetica" w:hAnsi="Helvetica"/>
          <w:color w:val="000000" w:themeColor="text1"/>
        </w:rPr>
        <w:t>Financial Management</w:t>
      </w:r>
      <w:r w:rsidRPr="00425C72">
        <w:rPr>
          <w:rFonts w:ascii="Helvetica" w:hAnsi="Helvetica"/>
          <w:color w:val="000000" w:themeColor="text1"/>
        </w:rPr>
        <w:t xml:space="preserve"> policy at </w:t>
      </w:r>
      <w:r w:rsidR="00B92274" w:rsidRPr="00B92274">
        <w:rPr>
          <w:rFonts w:ascii="Helvetica" w:hAnsi="Helvetica"/>
          <w:color w:val="000000" w:themeColor="text1"/>
          <w:highlight w:val="yellow"/>
        </w:rPr>
        <w:t>NAME OF THE GURDWARA</w:t>
      </w:r>
      <w:r w:rsidRPr="00425C72">
        <w:rPr>
          <w:rFonts w:ascii="Helvetica" w:hAnsi="Helvetica"/>
          <w:color w:val="000000" w:themeColor="text1"/>
        </w:rPr>
        <w:t xml:space="preserve"> and the hereinafter referred to as the </w:t>
      </w:r>
      <w:r w:rsidR="00B92274" w:rsidRPr="00B92274">
        <w:rPr>
          <w:rFonts w:ascii="Helvetica" w:hAnsi="Helvetica"/>
          <w:color w:val="000000" w:themeColor="text1"/>
          <w:highlight w:val="yellow"/>
        </w:rPr>
        <w:t>XXXX</w:t>
      </w:r>
      <w:r w:rsidRPr="00425C72">
        <w:rPr>
          <w:rFonts w:ascii="Helvetica" w:hAnsi="Helvetica"/>
          <w:color w:val="000000" w:themeColor="text1"/>
        </w:rPr>
        <w:t>.</w:t>
      </w:r>
    </w:p>
    <w:p w14:paraId="2B38F11C" w14:textId="77777777" w:rsidR="00EB101D" w:rsidRPr="00425C72" w:rsidRDefault="00EB101D" w:rsidP="00EB101D">
      <w:pPr>
        <w:rPr>
          <w:rFonts w:ascii="Helvetica" w:hAnsi="Helvetica"/>
          <w:color w:val="000000" w:themeColor="text1"/>
        </w:rPr>
      </w:pPr>
    </w:p>
    <w:p w14:paraId="2B38F11E" w14:textId="6D2FF4EF" w:rsidR="00F45613" w:rsidRPr="00425C72" w:rsidRDefault="00B92274" w:rsidP="00B92274">
      <w:pPr>
        <w:ind w:firstLine="0"/>
        <w:rPr>
          <w:rFonts w:ascii="Helvetica" w:hAnsi="Helvetica" w:cs="Calibri"/>
          <w:color w:val="000000" w:themeColor="text1"/>
        </w:rPr>
      </w:pPr>
      <w:r w:rsidRPr="00B92274">
        <w:rPr>
          <w:rFonts w:ascii="Helvetica" w:hAnsi="Helvetica"/>
          <w:color w:val="000000" w:themeColor="text1"/>
          <w:highlight w:val="yellow"/>
        </w:rPr>
        <w:t>XXXX</w:t>
      </w:r>
      <w:r w:rsidR="0001656B" w:rsidRPr="00D77E53">
        <w:rPr>
          <w:rFonts w:ascii="Helvetica" w:hAnsi="Helvetica"/>
          <w:color w:val="000000" w:themeColor="text1"/>
        </w:rPr>
        <w:t xml:space="preserve"> align their principles and code of conduct </w:t>
      </w:r>
      <w:r w:rsidR="0001656B">
        <w:rPr>
          <w:rFonts w:ascii="Helvetica" w:hAnsi="Helvetica"/>
          <w:color w:val="000000" w:themeColor="text1"/>
        </w:rPr>
        <w:t xml:space="preserve">on religious matters </w:t>
      </w:r>
      <w:r w:rsidR="0001656B" w:rsidRPr="00D77E53">
        <w:rPr>
          <w:rFonts w:ascii="Helvetica" w:hAnsi="Helvetica"/>
          <w:color w:val="000000" w:themeColor="text1"/>
        </w:rPr>
        <w:t xml:space="preserve">in line with </w:t>
      </w:r>
      <w:r w:rsidR="0001656B" w:rsidRPr="00D77E53">
        <w:rPr>
          <w:rFonts w:ascii="Helvetica" w:hAnsi="Helvetica" w:cs="Calibri"/>
          <w:color w:val="000000" w:themeColor="text1"/>
        </w:rPr>
        <w:t xml:space="preserve">Rehat Maryada. </w:t>
      </w:r>
    </w:p>
    <w:p w14:paraId="2B38F11F" w14:textId="77777777" w:rsidR="00F45613" w:rsidRPr="00425C72" w:rsidRDefault="00F45613">
      <w:pPr>
        <w:rPr>
          <w:rFonts w:ascii="Helvetica" w:hAnsi="Helvetica" w:cs="Calibri"/>
          <w:color w:val="000000" w:themeColor="text1"/>
        </w:rPr>
      </w:pPr>
    </w:p>
    <w:p w14:paraId="2B38F120" w14:textId="77777777" w:rsidR="00F45613" w:rsidRPr="00425C72" w:rsidRDefault="00F45613">
      <w:pPr>
        <w:rPr>
          <w:rFonts w:ascii="Helvetica" w:hAnsi="Helvetica" w:cs="Calibri"/>
          <w:color w:val="000000" w:themeColor="text1"/>
        </w:rPr>
      </w:pPr>
    </w:p>
    <w:p w14:paraId="2B38F121" w14:textId="77777777" w:rsidR="00F45613" w:rsidRPr="00425C72" w:rsidRDefault="00F45613">
      <w:pPr>
        <w:rPr>
          <w:rFonts w:ascii="Helvetica" w:hAnsi="Helvetica" w:cs="Calibri"/>
          <w:color w:val="000000" w:themeColor="text1"/>
        </w:rPr>
      </w:pPr>
    </w:p>
    <w:p w14:paraId="2B38F122" w14:textId="77777777" w:rsidR="00F45613" w:rsidRPr="00425C72" w:rsidRDefault="00F45613">
      <w:pPr>
        <w:rPr>
          <w:rFonts w:ascii="Helvetica" w:hAnsi="Helvetica" w:cs="Calibri"/>
          <w:color w:val="000000" w:themeColor="text1"/>
        </w:rPr>
      </w:pPr>
    </w:p>
    <w:p w14:paraId="2B38F123" w14:textId="77777777" w:rsidR="00F45613" w:rsidRPr="00425C72" w:rsidRDefault="00F45613">
      <w:pPr>
        <w:rPr>
          <w:rFonts w:ascii="Helvetica" w:hAnsi="Helvetica" w:cs="Calibri"/>
          <w:color w:val="000000" w:themeColor="text1"/>
        </w:rPr>
      </w:pPr>
    </w:p>
    <w:p w14:paraId="2B38F124" w14:textId="77777777" w:rsidR="00F45613" w:rsidRPr="00425C72" w:rsidRDefault="00F45613">
      <w:pPr>
        <w:rPr>
          <w:rFonts w:ascii="Helvetica" w:hAnsi="Helvetica" w:cs="Calibri"/>
          <w:color w:val="000000" w:themeColor="text1"/>
        </w:rPr>
      </w:pPr>
    </w:p>
    <w:p w14:paraId="2B38F125" w14:textId="77777777" w:rsidR="00F45613" w:rsidRPr="00425C72" w:rsidRDefault="00F45613">
      <w:pPr>
        <w:rPr>
          <w:rFonts w:ascii="Helvetica" w:hAnsi="Helvetica" w:cs="Calibri"/>
          <w:color w:val="000000" w:themeColor="text1"/>
        </w:rPr>
      </w:pPr>
    </w:p>
    <w:p w14:paraId="2B38F126" w14:textId="77777777" w:rsidR="0001656B" w:rsidRDefault="0001656B">
      <w:pPr>
        <w:rPr>
          <w:rFonts w:ascii="Helvetica" w:eastAsia="Times New Roman" w:hAnsi="Helvetica" w:cs="Arial"/>
          <w:b/>
          <w:lang w:val="en-GB"/>
        </w:rPr>
      </w:pPr>
      <w:r>
        <w:rPr>
          <w:rFonts w:ascii="Helvetica" w:hAnsi="Helvetica" w:cs="Arial"/>
          <w:b/>
        </w:rPr>
        <w:br w:type="page"/>
      </w:r>
    </w:p>
    <w:p w14:paraId="2B38F127" w14:textId="77777777" w:rsidR="00A308CE" w:rsidRPr="00A308CE" w:rsidRDefault="00A308CE" w:rsidP="00E54486">
      <w:pPr>
        <w:pStyle w:val="PlainText"/>
        <w:tabs>
          <w:tab w:val="left" w:pos="0"/>
          <w:tab w:val="left" w:pos="360"/>
          <w:tab w:val="left" w:pos="504"/>
          <w:tab w:val="left" w:pos="648"/>
        </w:tabs>
        <w:jc w:val="both"/>
        <w:rPr>
          <w:rFonts w:ascii="Helvetica" w:hAnsi="Helvetica" w:cs="Arial"/>
          <w:b/>
          <w:sz w:val="24"/>
          <w:szCs w:val="24"/>
        </w:rPr>
      </w:pPr>
      <w:r w:rsidRPr="00A308CE">
        <w:rPr>
          <w:rFonts w:ascii="Helvetica" w:hAnsi="Helvetica" w:cs="Arial"/>
          <w:b/>
          <w:sz w:val="24"/>
          <w:szCs w:val="24"/>
        </w:rPr>
        <w:t>1.</w:t>
      </w:r>
      <w:r w:rsidRPr="00A308CE">
        <w:rPr>
          <w:rFonts w:ascii="Helvetica" w:hAnsi="Helvetica" w:cs="Arial"/>
          <w:b/>
          <w:sz w:val="24"/>
          <w:szCs w:val="24"/>
        </w:rPr>
        <w:tab/>
        <w:t>Introduction</w:t>
      </w:r>
    </w:p>
    <w:p w14:paraId="2B38F128" w14:textId="77777777" w:rsidR="00A308CE" w:rsidRPr="00A308CE" w:rsidRDefault="00A308CE" w:rsidP="00E54486">
      <w:pPr>
        <w:pStyle w:val="PlainText"/>
        <w:tabs>
          <w:tab w:val="left" w:pos="0"/>
          <w:tab w:val="left" w:pos="360"/>
          <w:tab w:val="left" w:pos="504"/>
          <w:tab w:val="left" w:pos="648"/>
        </w:tabs>
        <w:jc w:val="both"/>
        <w:rPr>
          <w:rFonts w:ascii="Helvetica" w:hAnsi="Helvetica" w:cs="Arial"/>
          <w:sz w:val="24"/>
          <w:szCs w:val="24"/>
        </w:rPr>
      </w:pPr>
    </w:p>
    <w:p w14:paraId="2B38F129" w14:textId="540FA767" w:rsidR="00A308CE" w:rsidRDefault="004A641A" w:rsidP="00E54486">
      <w:pPr>
        <w:pStyle w:val="PlainText"/>
        <w:numPr>
          <w:ilvl w:val="0"/>
          <w:numId w:val="24"/>
        </w:numPr>
        <w:tabs>
          <w:tab w:val="left" w:pos="0"/>
          <w:tab w:val="left" w:pos="360"/>
          <w:tab w:val="left" w:pos="504"/>
          <w:tab w:val="left" w:pos="648"/>
        </w:tabs>
        <w:ind w:left="505" w:hanging="505"/>
        <w:jc w:val="both"/>
        <w:rPr>
          <w:rFonts w:ascii="Helvetica" w:hAnsi="Helvetica" w:cs="Arial"/>
          <w:sz w:val="24"/>
          <w:szCs w:val="24"/>
        </w:rPr>
      </w:pPr>
      <w:r>
        <w:rPr>
          <w:rFonts w:ascii="Helvetica" w:hAnsi="Helvetica" w:cs="Arial"/>
          <w:sz w:val="24"/>
          <w:szCs w:val="24"/>
        </w:rPr>
        <w:t xml:space="preserve"> </w:t>
      </w:r>
      <w:r>
        <w:rPr>
          <w:rFonts w:ascii="Helvetica" w:hAnsi="Helvetica" w:cs="Arial"/>
          <w:sz w:val="24"/>
          <w:szCs w:val="24"/>
        </w:rPr>
        <w:tab/>
      </w:r>
      <w:r w:rsidR="00A308CE" w:rsidRPr="00A308CE">
        <w:rPr>
          <w:rFonts w:ascii="Helvetica" w:hAnsi="Helvetica" w:cs="Arial"/>
          <w:sz w:val="24"/>
          <w:szCs w:val="24"/>
        </w:rPr>
        <w:t xml:space="preserve">Financial records will be kept so that </w:t>
      </w:r>
      <w:r w:rsidR="00B92274" w:rsidRPr="00B92274">
        <w:rPr>
          <w:rFonts w:ascii="Helvetica" w:hAnsi="Helvetica"/>
          <w:color w:val="000000" w:themeColor="text1"/>
          <w:highlight w:val="yellow"/>
        </w:rPr>
        <w:t>XXXX</w:t>
      </w:r>
      <w:r w:rsidR="00A308CE" w:rsidRPr="00A308CE">
        <w:rPr>
          <w:rFonts w:ascii="Helvetica" w:hAnsi="Helvetica" w:cs="Arial"/>
          <w:sz w:val="24"/>
          <w:szCs w:val="24"/>
        </w:rPr>
        <w:t xml:space="preserve"> can:</w:t>
      </w:r>
    </w:p>
    <w:p w14:paraId="2B38F12A" w14:textId="77777777" w:rsidR="004A641A" w:rsidRDefault="004A641A" w:rsidP="00E54486">
      <w:pPr>
        <w:autoSpaceDE w:val="0"/>
        <w:autoSpaceDN w:val="0"/>
        <w:adjustRightInd w:val="0"/>
        <w:jc w:val="both"/>
        <w:rPr>
          <w:rFonts w:ascii="Helvetica" w:hAnsi="Helvetica" w:cs="Arial"/>
        </w:rPr>
      </w:pPr>
    </w:p>
    <w:p w14:paraId="2B38F12B" w14:textId="77777777" w:rsidR="004A641A" w:rsidRPr="00A308CE" w:rsidRDefault="004A641A" w:rsidP="00B92274">
      <w:pPr>
        <w:pStyle w:val="PlainText"/>
        <w:numPr>
          <w:ilvl w:val="0"/>
          <w:numId w:val="32"/>
        </w:numPr>
        <w:tabs>
          <w:tab w:val="left" w:pos="0"/>
          <w:tab w:val="left" w:pos="360"/>
          <w:tab w:val="left" w:pos="504"/>
          <w:tab w:val="left" w:pos="648"/>
        </w:tabs>
        <w:rPr>
          <w:rFonts w:ascii="Helvetica" w:hAnsi="Helvetica" w:cs="Arial"/>
          <w:sz w:val="24"/>
          <w:szCs w:val="24"/>
        </w:rPr>
      </w:pPr>
      <w:r w:rsidRPr="00A308CE">
        <w:rPr>
          <w:rFonts w:ascii="Helvetica" w:hAnsi="Helvetica" w:cs="Arial"/>
          <w:sz w:val="24"/>
          <w:szCs w:val="24"/>
        </w:rPr>
        <w:t>Meet its legal and other obligations, e.g., Charities Acts, HMRC, Customs &amp; Excise</w:t>
      </w:r>
      <w:r w:rsidR="005555AE">
        <w:rPr>
          <w:rFonts w:ascii="Helvetica" w:hAnsi="Helvetica" w:cs="Arial"/>
          <w:sz w:val="24"/>
          <w:szCs w:val="24"/>
        </w:rPr>
        <w:t>, Companies Act, and Common Law</w:t>
      </w:r>
    </w:p>
    <w:p w14:paraId="2B38F12C" w14:textId="4F38749B" w:rsidR="004A641A" w:rsidRPr="00A308CE" w:rsidRDefault="004A641A" w:rsidP="00B92274">
      <w:pPr>
        <w:pStyle w:val="PlainText"/>
        <w:numPr>
          <w:ilvl w:val="0"/>
          <w:numId w:val="32"/>
        </w:numPr>
        <w:tabs>
          <w:tab w:val="left" w:pos="0"/>
          <w:tab w:val="left" w:pos="360"/>
          <w:tab w:val="left" w:pos="504"/>
          <w:tab w:val="left" w:pos="648"/>
        </w:tabs>
        <w:rPr>
          <w:rFonts w:ascii="Helvetica" w:hAnsi="Helvetica" w:cs="Arial"/>
          <w:sz w:val="24"/>
          <w:szCs w:val="24"/>
        </w:rPr>
      </w:pPr>
      <w:r w:rsidRPr="00A308CE">
        <w:rPr>
          <w:rFonts w:ascii="Helvetica" w:hAnsi="Helvetica" w:cs="Arial"/>
          <w:sz w:val="24"/>
          <w:szCs w:val="24"/>
        </w:rPr>
        <w:t xml:space="preserve">Enable the Executive Committee to have </w:t>
      </w:r>
      <w:r w:rsidR="005555AE">
        <w:rPr>
          <w:rFonts w:ascii="Helvetica" w:hAnsi="Helvetica" w:cs="Arial"/>
          <w:sz w:val="24"/>
          <w:szCs w:val="24"/>
        </w:rPr>
        <w:t xml:space="preserve">control of the </w:t>
      </w:r>
      <w:r w:rsidR="00B92274" w:rsidRPr="00B92274">
        <w:rPr>
          <w:rFonts w:ascii="Helvetica" w:hAnsi="Helvetica"/>
          <w:color w:val="000000" w:themeColor="text1"/>
          <w:highlight w:val="yellow"/>
        </w:rPr>
        <w:t>XXXX</w:t>
      </w:r>
      <w:r w:rsidR="005555AE">
        <w:rPr>
          <w:rFonts w:ascii="Helvetica" w:hAnsi="Helvetica" w:cs="Arial"/>
          <w:sz w:val="24"/>
          <w:szCs w:val="24"/>
        </w:rPr>
        <w:t>’s finances</w:t>
      </w:r>
    </w:p>
    <w:p w14:paraId="2B38F12D" w14:textId="3DF7A8AB" w:rsidR="004A641A" w:rsidRDefault="004A641A" w:rsidP="00B92274">
      <w:pPr>
        <w:pStyle w:val="PlainText"/>
        <w:numPr>
          <w:ilvl w:val="0"/>
          <w:numId w:val="32"/>
        </w:numPr>
        <w:tabs>
          <w:tab w:val="left" w:pos="0"/>
          <w:tab w:val="left" w:pos="360"/>
          <w:tab w:val="left" w:pos="504"/>
          <w:tab w:val="left" w:pos="648"/>
        </w:tabs>
        <w:rPr>
          <w:rFonts w:ascii="Helvetica" w:hAnsi="Helvetica" w:cs="Arial"/>
          <w:sz w:val="24"/>
          <w:szCs w:val="24"/>
        </w:rPr>
      </w:pPr>
      <w:r w:rsidRPr="00A308CE">
        <w:rPr>
          <w:rFonts w:ascii="Helvetica" w:hAnsi="Helvetica" w:cs="Arial"/>
          <w:sz w:val="24"/>
          <w:szCs w:val="24"/>
        </w:rPr>
        <w:t xml:space="preserve">Enable the </w:t>
      </w:r>
      <w:r w:rsidR="00B92274" w:rsidRPr="00B92274">
        <w:rPr>
          <w:rFonts w:ascii="Helvetica" w:hAnsi="Helvetica"/>
          <w:color w:val="000000" w:themeColor="text1"/>
          <w:highlight w:val="yellow"/>
        </w:rPr>
        <w:t>XXXX</w:t>
      </w:r>
      <w:r w:rsidRPr="00A308CE">
        <w:rPr>
          <w:rFonts w:ascii="Helvetica" w:hAnsi="Helvetica" w:cs="Arial"/>
          <w:sz w:val="24"/>
          <w:szCs w:val="24"/>
        </w:rPr>
        <w:t xml:space="preserve"> to meet contractual obligations and the </w:t>
      </w:r>
      <w:r w:rsidR="005555AE">
        <w:rPr>
          <w:rFonts w:ascii="Helvetica" w:hAnsi="Helvetica" w:cs="Arial"/>
          <w:sz w:val="24"/>
          <w:szCs w:val="24"/>
        </w:rPr>
        <w:t>requirements of funding bodies</w:t>
      </w:r>
    </w:p>
    <w:p w14:paraId="2B38F12E" w14:textId="77777777" w:rsidR="004A641A" w:rsidRPr="00A308CE" w:rsidRDefault="004A641A" w:rsidP="00E54486">
      <w:pPr>
        <w:pStyle w:val="PlainText"/>
        <w:tabs>
          <w:tab w:val="left" w:pos="0"/>
          <w:tab w:val="left" w:pos="360"/>
          <w:tab w:val="left" w:pos="504"/>
          <w:tab w:val="left" w:pos="648"/>
        </w:tabs>
        <w:jc w:val="both"/>
        <w:rPr>
          <w:rFonts w:ascii="Helvetica" w:hAnsi="Helvetica" w:cs="Arial"/>
          <w:sz w:val="24"/>
          <w:szCs w:val="24"/>
        </w:rPr>
      </w:pPr>
    </w:p>
    <w:p w14:paraId="2B38F12F" w14:textId="53CEFA3A" w:rsidR="00A308CE" w:rsidRDefault="004A641A" w:rsidP="00E54486">
      <w:pPr>
        <w:pStyle w:val="PlainText"/>
        <w:numPr>
          <w:ilvl w:val="0"/>
          <w:numId w:val="24"/>
        </w:numPr>
        <w:tabs>
          <w:tab w:val="left" w:pos="0"/>
          <w:tab w:val="left" w:pos="360"/>
          <w:tab w:val="left" w:pos="504"/>
          <w:tab w:val="left" w:pos="648"/>
        </w:tabs>
        <w:ind w:left="505" w:hanging="505"/>
        <w:jc w:val="both"/>
        <w:rPr>
          <w:rFonts w:ascii="Helvetica" w:hAnsi="Helvetica" w:cs="Arial"/>
          <w:sz w:val="24"/>
          <w:szCs w:val="24"/>
        </w:rPr>
      </w:pPr>
      <w:r>
        <w:rPr>
          <w:rFonts w:ascii="Helvetica" w:hAnsi="Helvetica" w:cs="Arial"/>
          <w:sz w:val="24"/>
          <w:szCs w:val="24"/>
        </w:rPr>
        <w:t xml:space="preserve"> </w:t>
      </w:r>
      <w:r>
        <w:rPr>
          <w:rFonts w:ascii="Helvetica" w:hAnsi="Helvetica" w:cs="Arial"/>
          <w:sz w:val="24"/>
          <w:szCs w:val="24"/>
        </w:rPr>
        <w:tab/>
      </w:r>
      <w:r w:rsidR="00A308CE" w:rsidRPr="00A308CE">
        <w:rPr>
          <w:rFonts w:ascii="Helvetica" w:hAnsi="Helvetica" w:cs="Arial"/>
          <w:sz w:val="24"/>
          <w:szCs w:val="24"/>
        </w:rPr>
        <w:t xml:space="preserve">The </w:t>
      </w:r>
      <w:r w:rsidR="00AA626B" w:rsidRPr="00B92274">
        <w:rPr>
          <w:rFonts w:ascii="Helvetica" w:hAnsi="Helvetica"/>
          <w:color w:val="000000" w:themeColor="text1"/>
          <w:highlight w:val="yellow"/>
        </w:rPr>
        <w:t>XXXX</w:t>
      </w:r>
      <w:r w:rsidR="00A308CE" w:rsidRPr="00A308CE">
        <w:rPr>
          <w:rFonts w:ascii="Helvetica" w:hAnsi="Helvetica" w:cs="Arial"/>
          <w:sz w:val="24"/>
          <w:szCs w:val="24"/>
        </w:rPr>
        <w:t xml:space="preserve"> will keep proper books of account, which will include:</w:t>
      </w:r>
    </w:p>
    <w:p w14:paraId="2B38F130" w14:textId="77777777" w:rsidR="004A641A" w:rsidRPr="00A308CE" w:rsidRDefault="004A641A" w:rsidP="00E54486">
      <w:pPr>
        <w:pStyle w:val="PlainText"/>
        <w:tabs>
          <w:tab w:val="left" w:pos="0"/>
          <w:tab w:val="left" w:pos="360"/>
          <w:tab w:val="left" w:pos="504"/>
          <w:tab w:val="left" w:pos="648"/>
        </w:tabs>
        <w:jc w:val="both"/>
        <w:rPr>
          <w:rFonts w:ascii="Helvetica" w:hAnsi="Helvetica" w:cs="Arial"/>
          <w:sz w:val="24"/>
          <w:szCs w:val="24"/>
        </w:rPr>
      </w:pPr>
    </w:p>
    <w:p w14:paraId="2B38F131" w14:textId="5EF7DD83" w:rsidR="004A641A" w:rsidRPr="00A308CE" w:rsidRDefault="004A641A" w:rsidP="00AA626B">
      <w:pPr>
        <w:pStyle w:val="PlainText"/>
        <w:numPr>
          <w:ilvl w:val="0"/>
          <w:numId w:val="33"/>
        </w:numPr>
        <w:tabs>
          <w:tab w:val="left" w:pos="0"/>
          <w:tab w:val="left" w:pos="360"/>
          <w:tab w:val="left" w:pos="504"/>
          <w:tab w:val="left" w:pos="648"/>
        </w:tabs>
        <w:rPr>
          <w:rFonts w:ascii="Helvetica" w:hAnsi="Helvetica" w:cs="Arial"/>
          <w:sz w:val="24"/>
          <w:szCs w:val="24"/>
        </w:rPr>
      </w:pPr>
      <w:r w:rsidRPr="00A308CE">
        <w:rPr>
          <w:rFonts w:ascii="Helvetica" w:hAnsi="Helvetica" w:cs="Arial"/>
          <w:sz w:val="24"/>
          <w:szCs w:val="24"/>
        </w:rPr>
        <w:t xml:space="preserve">A </w:t>
      </w:r>
      <w:r>
        <w:rPr>
          <w:rFonts w:ascii="Helvetica" w:hAnsi="Helvetica" w:cs="Arial"/>
          <w:sz w:val="24"/>
          <w:szCs w:val="24"/>
        </w:rPr>
        <w:t xml:space="preserve">spreadsheet </w:t>
      </w:r>
      <w:r w:rsidRPr="00A308CE">
        <w:rPr>
          <w:rFonts w:ascii="Helvetica" w:hAnsi="Helvetica" w:cs="Arial"/>
          <w:sz w:val="24"/>
          <w:szCs w:val="24"/>
        </w:rPr>
        <w:t>analysing all the transactions</w:t>
      </w:r>
      <w:r w:rsidR="005555AE">
        <w:rPr>
          <w:rFonts w:ascii="Helvetica" w:hAnsi="Helvetica" w:cs="Arial"/>
          <w:sz w:val="24"/>
          <w:szCs w:val="24"/>
        </w:rPr>
        <w:t xml:space="preserve"> in the </w:t>
      </w:r>
      <w:r w:rsidR="00AA626B" w:rsidRPr="00B92274">
        <w:rPr>
          <w:rFonts w:ascii="Helvetica" w:hAnsi="Helvetica"/>
          <w:color w:val="000000" w:themeColor="text1"/>
          <w:highlight w:val="yellow"/>
        </w:rPr>
        <w:t>XXXX</w:t>
      </w:r>
      <w:r w:rsidR="00AA626B">
        <w:rPr>
          <w:rFonts w:ascii="Helvetica" w:hAnsi="Helvetica" w:cs="Arial"/>
          <w:sz w:val="24"/>
          <w:szCs w:val="24"/>
        </w:rPr>
        <w:t xml:space="preserve"> </w:t>
      </w:r>
      <w:r w:rsidR="005555AE">
        <w:rPr>
          <w:rFonts w:ascii="Helvetica" w:hAnsi="Helvetica" w:cs="Arial"/>
          <w:sz w:val="24"/>
          <w:szCs w:val="24"/>
        </w:rPr>
        <w:t>'s bank account(s)</w:t>
      </w:r>
    </w:p>
    <w:p w14:paraId="2B38F132" w14:textId="77777777" w:rsidR="004A641A" w:rsidRPr="00A308CE" w:rsidRDefault="004A641A" w:rsidP="00AA626B">
      <w:pPr>
        <w:pStyle w:val="PlainText"/>
        <w:numPr>
          <w:ilvl w:val="0"/>
          <w:numId w:val="33"/>
        </w:numPr>
        <w:tabs>
          <w:tab w:val="left" w:pos="0"/>
          <w:tab w:val="left" w:pos="360"/>
          <w:tab w:val="left" w:pos="504"/>
          <w:tab w:val="left" w:pos="648"/>
        </w:tabs>
        <w:rPr>
          <w:rFonts w:ascii="Helvetica" w:hAnsi="Helvetica" w:cs="Arial"/>
          <w:sz w:val="24"/>
          <w:szCs w:val="24"/>
        </w:rPr>
      </w:pPr>
      <w:r w:rsidRPr="00A308CE">
        <w:rPr>
          <w:rFonts w:ascii="Helvetica" w:hAnsi="Helvetica" w:cs="Arial"/>
          <w:sz w:val="24"/>
          <w:szCs w:val="24"/>
        </w:rPr>
        <w:t>A petty cash book i</w:t>
      </w:r>
      <w:r w:rsidR="005555AE">
        <w:rPr>
          <w:rFonts w:ascii="Helvetica" w:hAnsi="Helvetica" w:cs="Arial"/>
          <w:sz w:val="24"/>
          <w:szCs w:val="24"/>
        </w:rPr>
        <w:t>f cash purchases are being made</w:t>
      </w:r>
    </w:p>
    <w:p w14:paraId="2B38F133" w14:textId="5630D251" w:rsidR="004A641A" w:rsidRPr="00A308CE" w:rsidRDefault="004A641A" w:rsidP="00AA626B">
      <w:pPr>
        <w:pStyle w:val="PlainText"/>
        <w:numPr>
          <w:ilvl w:val="0"/>
          <w:numId w:val="33"/>
        </w:numPr>
        <w:tabs>
          <w:tab w:val="left" w:pos="0"/>
          <w:tab w:val="left" w:pos="360"/>
          <w:tab w:val="left" w:pos="504"/>
          <w:tab w:val="left" w:pos="648"/>
        </w:tabs>
        <w:rPr>
          <w:rFonts w:ascii="Helvetica" w:hAnsi="Helvetica" w:cs="Arial"/>
          <w:sz w:val="24"/>
          <w:szCs w:val="24"/>
        </w:rPr>
      </w:pPr>
      <w:r w:rsidRPr="00A308CE">
        <w:rPr>
          <w:rFonts w:ascii="Helvetica" w:hAnsi="Helvetica" w:cs="Arial"/>
          <w:sz w:val="24"/>
          <w:szCs w:val="24"/>
        </w:rPr>
        <w:t xml:space="preserve">HMRC deduction </w:t>
      </w:r>
      <w:r>
        <w:rPr>
          <w:rFonts w:ascii="Helvetica" w:hAnsi="Helvetica" w:cs="Arial"/>
          <w:sz w:val="24"/>
          <w:szCs w:val="24"/>
        </w:rPr>
        <w:t>spreadsheet</w:t>
      </w:r>
      <w:r w:rsidRPr="00A308CE">
        <w:rPr>
          <w:rFonts w:ascii="Helvetica" w:hAnsi="Helvetica" w:cs="Arial"/>
          <w:sz w:val="24"/>
          <w:szCs w:val="24"/>
        </w:rPr>
        <w:t xml:space="preserve"> will be undertaken by </w:t>
      </w:r>
      <w:r w:rsidR="00AA626B" w:rsidRPr="00B92274">
        <w:rPr>
          <w:rFonts w:ascii="Helvetica" w:hAnsi="Helvetica"/>
          <w:color w:val="000000" w:themeColor="text1"/>
          <w:highlight w:val="yellow"/>
        </w:rPr>
        <w:t>XXXX</w:t>
      </w:r>
      <w:r>
        <w:rPr>
          <w:rFonts w:ascii="Helvetica" w:hAnsi="Helvetica" w:cs="Arial"/>
          <w:sz w:val="24"/>
          <w:szCs w:val="24"/>
        </w:rPr>
        <w:t xml:space="preserve"> to reclaim Gift Aid</w:t>
      </w:r>
    </w:p>
    <w:p w14:paraId="2B38F134" w14:textId="77777777" w:rsidR="004A641A" w:rsidRPr="00A308CE" w:rsidRDefault="004A641A" w:rsidP="00E54486">
      <w:pPr>
        <w:pStyle w:val="PlainText"/>
        <w:tabs>
          <w:tab w:val="left" w:pos="0"/>
          <w:tab w:val="left" w:pos="360"/>
          <w:tab w:val="left" w:pos="504"/>
          <w:tab w:val="left" w:pos="648"/>
        </w:tabs>
        <w:jc w:val="both"/>
        <w:rPr>
          <w:rFonts w:ascii="Helvetica" w:hAnsi="Helvetica" w:cs="Arial"/>
          <w:sz w:val="24"/>
          <w:szCs w:val="24"/>
        </w:rPr>
      </w:pPr>
    </w:p>
    <w:p w14:paraId="2B38F135" w14:textId="23988C7D" w:rsidR="00A308CE" w:rsidRPr="0001656B" w:rsidRDefault="004A641A" w:rsidP="00E54486">
      <w:pPr>
        <w:pStyle w:val="PlainText"/>
        <w:numPr>
          <w:ilvl w:val="0"/>
          <w:numId w:val="24"/>
        </w:numPr>
        <w:tabs>
          <w:tab w:val="left" w:pos="0"/>
          <w:tab w:val="left" w:pos="360"/>
          <w:tab w:val="left" w:pos="504"/>
          <w:tab w:val="left" w:pos="648"/>
        </w:tabs>
        <w:spacing w:before="240"/>
        <w:ind w:left="505" w:hanging="505"/>
        <w:jc w:val="both"/>
        <w:rPr>
          <w:rFonts w:ascii="Helvetica" w:hAnsi="Helvetica" w:cs="Arial"/>
          <w:sz w:val="24"/>
          <w:szCs w:val="24"/>
        </w:rPr>
      </w:pPr>
      <w:r>
        <w:rPr>
          <w:rFonts w:ascii="Helvetica" w:hAnsi="Helvetica" w:cs="Arial"/>
          <w:sz w:val="24"/>
          <w:szCs w:val="24"/>
        </w:rPr>
        <w:t xml:space="preserve"> </w:t>
      </w:r>
      <w:r>
        <w:rPr>
          <w:rFonts w:ascii="Helvetica" w:hAnsi="Helvetica" w:cs="Arial"/>
          <w:sz w:val="24"/>
          <w:szCs w:val="24"/>
        </w:rPr>
        <w:tab/>
      </w:r>
      <w:r w:rsidR="00A308CE" w:rsidRPr="00A308CE">
        <w:rPr>
          <w:rFonts w:ascii="Helvetica" w:hAnsi="Helvetica" w:cs="Arial"/>
          <w:sz w:val="24"/>
          <w:szCs w:val="24"/>
        </w:rPr>
        <w:t xml:space="preserve">The financial year for </w:t>
      </w:r>
      <w:r w:rsidR="00CB7679" w:rsidRPr="00B92274">
        <w:rPr>
          <w:rFonts w:ascii="Helvetica" w:hAnsi="Helvetica"/>
          <w:color w:val="000000" w:themeColor="text1"/>
          <w:highlight w:val="yellow"/>
        </w:rPr>
        <w:t>XXXX</w:t>
      </w:r>
      <w:r w:rsidR="00A308CE" w:rsidRPr="00A308CE">
        <w:rPr>
          <w:rFonts w:ascii="Helvetica" w:hAnsi="Helvetica" w:cs="Arial"/>
          <w:sz w:val="24"/>
          <w:szCs w:val="24"/>
        </w:rPr>
        <w:t xml:space="preserve"> will end on </w:t>
      </w:r>
      <w:r w:rsidR="005555AE">
        <w:rPr>
          <w:rFonts w:ascii="Helvetica" w:hAnsi="Helvetica" w:cs="Arial"/>
          <w:sz w:val="24"/>
          <w:szCs w:val="24"/>
        </w:rPr>
        <w:t>31 March</w:t>
      </w:r>
    </w:p>
    <w:p w14:paraId="2B38F136" w14:textId="77777777" w:rsidR="00A308CE" w:rsidRPr="00A308CE" w:rsidRDefault="004A641A" w:rsidP="00E54486">
      <w:pPr>
        <w:pStyle w:val="PlainText"/>
        <w:numPr>
          <w:ilvl w:val="0"/>
          <w:numId w:val="24"/>
        </w:numPr>
        <w:tabs>
          <w:tab w:val="left" w:pos="0"/>
          <w:tab w:val="left" w:pos="360"/>
          <w:tab w:val="left" w:pos="504"/>
          <w:tab w:val="left" w:pos="648"/>
        </w:tabs>
        <w:spacing w:before="240"/>
        <w:ind w:left="505" w:hanging="505"/>
        <w:jc w:val="both"/>
        <w:rPr>
          <w:rFonts w:ascii="Helvetica" w:hAnsi="Helvetica" w:cs="Arial"/>
          <w:sz w:val="24"/>
          <w:szCs w:val="24"/>
        </w:rPr>
      </w:pPr>
      <w:r>
        <w:rPr>
          <w:rFonts w:ascii="Helvetica" w:hAnsi="Helvetica" w:cs="Arial"/>
          <w:sz w:val="24"/>
          <w:szCs w:val="24"/>
        </w:rPr>
        <w:t xml:space="preserve"> </w:t>
      </w:r>
      <w:r>
        <w:rPr>
          <w:rFonts w:ascii="Helvetica" w:hAnsi="Helvetica" w:cs="Arial"/>
          <w:sz w:val="24"/>
          <w:szCs w:val="24"/>
        </w:rPr>
        <w:tab/>
      </w:r>
      <w:r w:rsidR="00A308CE" w:rsidRPr="0001656B">
        <w:rPr>
          <w:rFonts w:ascii="Helvetica" w:hAnsi="Helvetica" w:cs="Arial"/>
          <w:sz w:val="24"/>
          <w:szCs w:val="24"/>
        </w:rPr>
        <w:t xml:space="preserve">Accounts will be drawn up after </w:t>
      </w:r>
      <w:r w:rsidR="0001656B" w:rsidRPr="0001656B">
        <w:rPr>
          <w:rFonts w:ascii="Helvetica" w:hAnsi="Helvetica" w:cs="Arial"/>
          <w:sz w:val="24"/>
          <w:szCs w:val="24"/>
        </w:rPr>
        <w:t>each financial year within six</w:t>
      </w:r>
      <w:r>
        <w:rPr>
          <w:rFonts w:ascii="Helvetica" w:hAnsi="Helvetica" w:cs="Arial"/>
          <w:sz w:val="24"/>
          <w:szCs w:val="24"/>
        </w:rPr>
        <w:t xml:space="preserve"> months of the end of </w:t>
      </w:r>
      <w:r w:rsidR="00A308CE" w:rsidRPr="0001656B">
        <w:rPr>
          <w:rFonts w:ascii="Helvetica" w:hAnsi="Helvetica" w:cs="Arial"/>
          <w:sz w:val="24"/>
          <w:szCs w:val="24"/>
        </w:rPr>
        <w:t>the year and presented to the next annual general meeting (AGM).</w:t>
      </w:r>
      <w:r w:rsidR="003B2AFE">
        <w:rPr>
          <w:rFonts w:ascii="Helvetica" w:hAnsi="Helvetica" w:cs="Arial"/>
          <w:sz w:val="24"/>
          <w:szCs w:val="24"/>
        </w:rPr>
        <w:t xml:space="preserve"> </w:t>
      </w:r>
    </w:p>
    <w:p w14:paraId="2B38F137" w14:textId="6CE6D943" w:rsidR="00A308CE" w:rsidRPr="00A308CE" w:rsidRDefault="004A641A" w:rsidP="00E54486">
      <w:pPr>
        <w:pStyle w:val="PlainText"/>
        <w:numPr>
          <w:ilvl w:val="0"/>
          <w:numId w:val="24"/>
        </w:numPr>
        <w:tabs>
          <w:tab w:val="left" w:pos="0"/>
          <w:tab w:val="left" w:pos="360"/>
          <w:tab w:val="left" w:pos="504"/>
          <w:tab w:val="left" w:pos="648"/>
        </w:tabs>
        <w:spacing w:before="240"/>
        <w:ind w:left="505" w:hanging="505"/>
        <w:jc w:val="both"/>
        <w:rPr>
          <w:rFonts w:ascii="Helvetica" w:hAnsi="Helvetica" w:cs="Arial"/>
          <w:sz w:val="24"/>
          <w:szCs w:val="24"/>
        </w:rPr>
      </w:pPr>
      <w:r>
        <w:rPr>
          <w:rFonts w:ascii="Helvetica" w:hAnsi="Helvetica" w:cs="Arial"/>
          <w:sz w:val="24"/>
          <w:szCs w:val="24"/>
        </w:rPr>
        <w:t xml:space="preserve"> </w:t>
      </w:r>
      <w:r>
        <w:rPr>
          <w:rFonts w:ascii="Helvetica" w:hAnsi="Helvetica" w:cs="Arial"/>
          <w:sz w:val="24"/>
          <w:szCs w:val="24"/>
        </w:rPr>
        <w:tab/>
      </w:r>
      <w:r w:rsidR="00A308CE" w:rsidRPr="00A308CE">
        <w:rPr>
          <w:rFonts w:ascii="Helvetica" w:hAnsi="Helvetica" w:cs="Arial"/>
          <w:sz w:val="24"/>
          <w:szCs w:val="24"/>
        </w:rPr>
        <w:t xml:space="preserve">A paper comparing actual income, and expenditure </w:t>
      </w:r>
      <w:r w:rsidR="00647DB9">
        <w:rPr>
          <w:rFonts w:ascii="Helvetica" w:hAnsi="Helvetica" w:cs="Arial"/>
          <w:sz w:val="24"/>
          <w:szCs w:val="24"/>
        </w:rPr>
        <w:t>with bank</w:t>
      </w:r>
      <w:r w:rsidR="00D50306">
        <w:rPr>
          <w:rFonts w:ascii="Helvetica" w:hAnsi="Helvetica" w:cs="Arial"/>
          <w:sz w:val="24"/>
          <w:szCs w:val="24"/>
        </w:rPr>
        <w:t xml:space="preserve"> statement should </w:t>
      </w:r>
      <w:r w:rsidR="00647DB9">
        <w:rPr>
          <w:rFonts w:ascii="Helvetica" w:hAnsi="Helvetica" w:cs="Arial"/>
          <w:sz w:val="24"/>
          <w:szCs w:val="24"/>
        </w:rPr>
        <w:t>be presen</w:t>
      </w:r>
      <w:r w:rsidR="00A308CE" w:rsidRPr="00A308CE">
        <w:rPr>
          <w:rFonts w:ascii="Helvetica" w:hAnsi="Helvetica" w:cs="Arial"/>
          <w:sz w:val="24"/>
          <w:szCs w:val="24"/>
        </w:rPr>
        <w:t>ted to the executive committee every three months</w:t>
      </w:r>
      <w:r w:rsidR="00647DB9">
        <w:rPr>
          <w:rFonts w:ascii="Helvetica" w:hAnsi="Helvetica" w:cs="Arial"/>
          <w:sz w:val="24"/>
          <w:szCs w:val="24"/>
        </w:rPr>
        <w:t>, and on their approva</w:t>
      </w:r>
      <w:r w:rsidR="005555AE">
        <w:rPr>
          <w:rFonts w:ascii="Helvetica" w:hAnsi="Helvetica" w:cs="Arial"/>
          <w:sz w:val="24"/>
          <w:szCs w:val="24"/>
        </w:rPr>
        <w:t>l displayed on the notice board</w:t>
      </w:r>
      <w:r w:rsidR="00CB7679">
        <w:rPr>
          <w:rFonts w:ascii="Helvetica" w:hAnsi="Helvetica" w:cs="Arial"/>
          <w:sz w:val="24"/>
          <w:szCs w:val="24"/>
        </w:rPr>
        <w:t>.</w:t>
      </w:r>
    </w:p>
    <w:p w14:paraId="2B38F138" w14:textId="6F29DC2B" w:rsidR="00BC4910" w:rsidRPr="004A641A" w:rsidRDefault="00647DB9" w:rsidP="00E54486">
      <w:pPr>
        <w:pStyle w:val="ListParagraph"/>
        <w:numPr>
          <w:ilvl w:val="0"/>
          <w:numId w:val="24"/>
        </w:numPr>
        <w:autoSpaceDE w:val="0"/>
        <w:autoSpaceDN w:val="0"/>
        <w:adjustRightInd w:val="0"/>
        <w:spacing w:before="240"/>
        <w:ind w:left="505" w:hanging="505"/>
        <w:contextualSpacing w:val="0"/>
        <w:jc w:val="both"/>
        <w:rPr>
          <w:rFonts w:ascii="Helvetica" w:hAnsi="Helvetica" w:cs="Arial"/>
        </w:rPr>
      </w:pPr>
      <w:r w:rsidRPr="004A641A">
        <w:rPr>
          <w:rFonts w:ascii="Helvetica" w:hAnsi="Helvetica" w:cs="Arial"/>
        </w:rPr>
        <w:t>The executive committee</w:t>
      </w:r>
      <w:r w:rsidR="00A308CE" w:rsidRPr="004A641A">
        <w:rPr>
          <w:rFonts w:ascii="Helvetica" w:hAnsi="Helvetica" w:cs="Arial"/>
        </w:rPr>
        <w:t xml:space="preserve"> will appoint an appropriately qualified auditor to audit the accounts f</w:t>
      </w:r>
      <w:r w:rsidR="005555AE">
        <w:rPr>
          <w:rFonts w:ascii="Helvetica" w:hAnsi="Helvetica" w:cs="Arial"/>
        </w:rPr>
        <w:t>or presentation to the next AGM</w:t>
      </w:r>
      <w:r w:rsidR="00CB7679">
        <w:rPr>
          <w:rFonts w:ascii="Helvetica" w:hAnsi="Helvetica" w:cs="Arial"/>
        </w:rPr>
        <w:t>.</w:t>
      </w:r>
    </w:p>
    <w:p w14:paraId="2B38F139" w14:textId="77777777" w:rsidR="00CE0D87" w:rsidRDefault="00CE0D87" w:rsidP="00E54486">
      <w:pPr>
        <w:autoSpaceDE w:val="0"/>
        <w:autoSpaceDN w:val="0"/>
        <w:adjustRightInd w:val="0"/>
        <w:jc w:val="both"/>
        <w:rPr>
          <w:rFonts w:ascii="Helvetica" w:hAnsi="Helvetica" w:cs="Arial"/>
        </w:rPr>
      </w:pPr>
    </w:p>
    <w:p w14:paraId="2B38F13A" w14:textId="77777777" w:rsidR="00CE0D87" w:rsidRDefault="00CE0D87" w:rsidP="00E54486">
      <w:pPr>
        <w:autoSpaceDE w:val="0"/>
        <w:autoSpaceDN w:val="0"/>
        <w:adjustRightInd w:val="0"/>
        <w:jc w:val="both"/>
        <w:rPr>
          <w:rFonts w:ascii="Helvetica" w:hAnsi="Helvetica" w:cs="Arial"/>
        </w:rPr>
      </w:pPr>
    </w:p>
    <w:p w14:paraId="2B38F13B" w14:textId="77777777" w:rsidR="00CE0D87" w:rsidRDefault="00CE0D87" w:rsidP="00E54486">
      <w:pPr>
        <w:jc w:val="both"/>
        <w:rPr>
          <w:rFonts w:ascii="Helvetica" w:hAnsi="Helvetica" w:cs="Arial"/>
        </w:rPr>
      </w:pPr>
      <w:r>
        <w:rPr>
          <w:rFonts w:ascii="Helvetica" w:hAnsi="Helvetica" w:cs="Arial"/>
        </w:rPr>
        <w:br w:type="page"/>
      </w:r>
    </w:p>
    <w:p w14:paraId="2B38F13C" w14:textId="77777777" w:rsidR="00A308CE" w:rsidRPr="00A308CE" w:rsidRDefault="00A308CE" w:rsidP="00E54486">
      <w:pPr>
        <w:pStyle w:val="PlainText"/>
        <w:tabs>
          <w:tab w:val="left" w:pos="0"/>
          <w:tab w:val="left" w:pos="360"/>
          <w:tab w:val="left" w:pos="504"/>
          <w:tab w:val="left" w:pos="648"/>
        </w:tabs>
        <w:jc w:val="both"/>
        <w:rPr>
          <w:rFonts w:ascii="Helvetica" w:hAnsi="Helvetica" w:cs="Arial"/>
          <w:b/>
          <w:sz w:val="24"/>
          <w:szCs w:val="24"/>
        </w:rPr>
      </w:pPr>
      <w:r w:rsidRPr="00A308CE">
        <w:rPr>
          <w:rFonts w:ascii="Helvetica" w:hAnsi="Helvetica" w:cs="Arial"/>
          <w:b/>
          <w:sz w:val="24"/>
          <w:szCs w:val="24"/>
        </w:rPr>
        <w:t>2.</w:t>
      </w:r>
      <w:r w:rsidRPr="00A308CE">
        <w:rPr>
          <w:rFonts w:ascii="Helvetica" w:hAnsi="Helvetica" w:cs="Arial"/>
          <w:b/>
          <w:sz w:val="24"/>
          <w:szCs w:val="24"/>
        </w:rPr>
        <w:tab/>
      </w:r>
      <w:r w:rsidRPr="00A308CE">
        <w:rPr>
          <w:rFonts w:ascii="Helvetica" w:hAnsi="Helvetica" w:cs="Arial"/>
          <w:b/>
          <w:sz w:val="24"/>
          <w:szCs w:val="24"/>
        </w:rPr>
        <w:tab/>
        <w:t>Bank</w:t>
      </w:r>
    </w:p>
    <w:p w14:paraId="2B38F13D" w14:textId="77777777" w:rsidR="00A308CE" w:rsidRPr="00A308CE" w:rsidRDefault="00A308CE" w:rsidP="00E54486">
      <w:pPr>
        <w:pStyle w:val="PlainText"/>
        <w:tabs>
          <w:tab w:val="left" w:pos="0"/>
          <w:tab w:val="left" w:pos="360"/>
          <w:tab w:val="left" w:pos="504"/>
          <w:tab w:val="left" w:pos="648"/>
        </w:tabs>
        <w:jc w:val="both"/>
        <w:rPr>
          <w:rFonts w:ascii="Helvetica" w:hAnsi="Helvetica" w:cs="Arial"/>
          <w:sz w:val="24"/>
          <w:szCs w:val="24"/>
        </w:rPr>
      </w:pPr>
    </w:p>
    <w:p w14:paraId="2B38F13E" w14:textId="74A3C216" w:rsidR="00A308CE" w:rsidRPr="00A308CE" w:rsidRDefault="00A308CE" w:rsidP="0023380F">
      <w:pPr>
        <w:pStyle w:val="PlainText"/>
        <w:tabs>
          <w:tab w:val="left" w:pos="0"/>
          <w:tab w:val="left" w:pos="360"/>
          <w:tab w:val="left" w:pos="504"/>
          <w:tab w:val="left" w:pos="648"/>
        </w:tabs>
        <w:rPr>
          <w:rFonts w:ascii="Helvetica" w:hAnsi="Helvetica" w:cs="Arial"/>
          <w:sz w:val="24"/>
          <w:szCs w:val="24"/>
        </w:rPr>
      </w:pPr>
      <w:r w:rsidRPr="00A308CE">
        <w:rPr>
          <w:rFonts w:ascii="Helvetica" w:hAnsi="Helvetica" w:cs="Arial"/>
          <w:sz w:val="24"/>
          <w:szCs w:val="24"/>
        </w:rPr>
        <w:t xml:space="preserve">2.1 </w:t>
      </w:r>
      <w:r w:rsidRPr="00A308CE">
        <w:rPr>
          <w:rFonts w:ascii="Helvetica" w:hAnsi="Helvetica" w:cs="Arial"/>
          <w:sz w:val="24"/>
          <w:szCs w:val="24"/>
        </w:rPr>
        <w:tab/>
      </w:r>
      <w:r w:rsidR="00CB7679" w:rsidRPr="00B92274">
        <w:rPr>
          <w:rFonts w:ascii="Helvetica" w:hAnsi="Helvetica"/>
          <w:color w:val="000000" w:themeColor="text1"/>
          <w:highlight w:val="yellow"/>
        </w:rPr>
        <w:t>XXXX</w:t>
      </w:r>
      <w:r w:rsidRPr="00A308CE">
        <w:rPr>
          <w:rFonts w:ascii="Helvetica" w:hAnsi="Helvetica" w:cs="Arial"/>
          <w:sz w:val="24"/>
          <w:szCs w:val="24"/>
        </w:rPr>
        <w:t xml:space="preserve"> will bank with </w:t>
      </w:r>
      <w:r w:rsidR="00CB7679" w:rsidRPr="00CB7679">
        <w:rPr>
          <w:rFonts w:ascii="Helvetica" w:hAnsi="Helvetica" w:cs="Arial"/>
          <w:sz w:val="24"/>
          <w:szCs w:val="24"/>
          <w:highlight w:val="yellow"/>
        </w:rPr>
        <w:t>XXXX</w:t>
      </w:r>
      <w:r w:rsidR="00647DB9">
        <w:rPr>
          <w:rFonts w:ascii="Helvetica" w:hAnsi="Helvetica" w:cs="Arial"/>
          <w:sz w:val="24"/>
          <w:szCs w:val="24"/>
        </w:rPr>
        <w:t xml:space="preserve"> </w:t>
      </w:r>
      <w:r w:rsidRPr="00A308CE">
        <w:rPr>
          <w:rFonts w:ascii="Helvetica" w:hAnsi="Helvetica" w:cs="Arial"/>
          <w:sz w:val="24"/>
          <w:szCs w:val="24"/>
        </w:rPr>
        <w:t xml:space="preserve">bank at its </w:t>
      </w:r>
      <w:r w:rsidR="00CB7679" w:rsidRPr="00CB7679">
        <w:rPr>
          <w:rFonts w:ascii="Helvetica" w:hAnsi="Helvetica" w:cs="Arial"/>
          <w:sz w:val="24"/>
          <w:szCs w:val="24"/>
          <w:highlight w:val="yellow"/>
        </w:rPr>
        <w:t>XXXX</w:t>
      </w:r>
      <w:r w:rsidRPr="00A308CE">
        <w:rPr>
          <w:rFonts w:ascii="Helvetica" w:hAnsi="Helvetica" w:cs="Arial"/>
          <w:sz w:val="24"/>
          <w:szCs w:val="24"/>
        </w:rPr>
        <w:t xml:space="preserve"> branch</w:t>
      </w:r>
      <w:r w:rsidR="00647DB9">
        <w:rPr>
          <w:rFonts w:ascii="Helvetica" w:hAnsi="Helvetica" w:cs="Arial"/>
          <w:sz w:val="24"/>
          <w:szCs w:val="24"/>
        </w:rPr>
        <w:t>,</w:t>
      </w:r>
      <w:r w:rsidRPr="00A308CE">
        <w:rPr>
          <w:rFonts w:ascii="Helvetica" w:hAnsi="Helvetica" w:cs="Arial"/>
          <w:sz w:val="24"/>
          <w:szCs w:val="24"/>
        </w:rPr>
        <w:t xml:space="preserve"> where the accounts will be held in the name of </w:t>
      </w:r>
      <w:r w:rsidR="0023380F" w:rsidRPr="0023380F">
        <w:rPr>
          <w:rFonts w:ascii="Helvetica" w:hAnsi="Helvetica" w:cs="Arial"/>
          <w:sz w:val="24"/>
          <w:szCs w:val="24"/>
          <w:highlight w:val="yellow"/>
        </w:rPr>
        <w:t>NAME OF THE GURDWARA.</w:t>
      </w:r>
      <w:r w:rsidRPr="00A308CE">
        <w:rPr>
          <w:rFonts w:ascii="Helvetica" w:hAnsi="Helvetica" w:cs="Arial"/>
          <w:sz w:val="24"/>
          <w:szCs w:val="24"/>
        </w:rPr>
        <w:t xml:space="preserve"> The following accounts will be maintained</w:t>
      </w:r>
      <w:r w:rsidR="00647DB9">
        <w:rPr>
          <w:rFonts w:ascii="Helvetica" w:hAnsi="Helvetica" w:cs="Arial"/>
          <w:sz w:val="24"/>
          <w:szCs w:val="24"/>
        </w:rPr>
        <w:t xml:space="preserve">: current </w:t>
      </w:r>
      <w:r w:rsidRPr="00A308CE">
        <w:rPr>
          <w:rFonts w:ascii="Helvetica" w:hAnsi="Helvetica" w:cs="Arial"/>
          <w:sz w:val="24"/>
          <w:szCs w:val="24"/>
        </w:rPr>
        <w:t>and any other  accounts as agreed and approved b</w:t>
      </w:r>
      <w:r w:rsidR="005555AE">
        <w:rPr>
          <w:rFonts w:ascii="Helvetica" w:hAnsi="Helvetica" w:cs="Arial"/>
          <w:sz w:val="24"/>
          <w:szCs w:val="24"/>
        </w:rPr>
        <w:t xml:space="preserve">y the </w:t>
      </w:r>
      <w:r w:rsidR="0023380F" w:rsidRPr="00B92274">
        <w:rPr>
          <w:rFonts w:ascii="Helvetica" w:hAnsi="Helvetica"/>
          <w:color w:val="000000" w:themeColor="text1"/>
          <w:highlight w:val="yellow"/>
        </w:rPr>
        <w:t>XXXX</w:t>
      </w:r>
      <w:r w:rsidR="005555AE">
        <w:rPr>
          <w:rFonts w:ascii="Helvetica" w:hAnsi="Helvetica" w:cs="Arial"/>
          <w:sz w:val="24"/>
          <w:szCs w:val="24"/>
        </w:rPr>
        <w:t xml:space="preserve"> executive committee</w:t>
      </w:r>
      <w:r w:rsidR="0023380F">
        <w:rPr>
          <w:rFonts w:ascii="Helvetica" w:hAnsi="Helvetica" w:cs="Arial"/>
          <w:sz w:val="24"/>
          <w:szCs w:val="24"/>
        </w:rPr>
        <w:t>.</w:t>
      </w:r>
    </w:p>
    <w:p w14:paraId="2B38F13F" w14:textId="77777777" w:rsidR="00A308CE" w:rsidRPr="00A308CE" w:rsidRDefault="00A308CE" w:rsidP="0023380F">
      <w:pPr>
        <w:pStyle w:val="PlainText"/>
        <w:tabs>
          <w:tab w:val="left" w:pos="0"/>
          <w:tab w:val="left" w:pos="360"/>
          <w:tab w:val="left" w:pos="504"/>
          <w:tab w:val="left" w:pos="648"/>
        </w:tabs>
        <w:rPr>
          <w:rFonts w:ascii="Helvetica" w:hAnsi="Helvetica" w:cs="Arial"/>
          <w:sz w:val="24"/>
          <w:szCs w:val="24"/>
        </w:rPr>
      </w:pPr>
    </w:p>
    <w:p w14:paraId="2B38F140" w14:textId="4959AB4C" w:rsidR="00A308CE" w:rsidRPr="00A308CE" w:rsidRDefault="00A308CE" w:rsidP="0023380F">
      <w:pPr>
        <w:pStyle w:val="PlainText"/>
        <w:tabs>
          <w:tab w:val="left" w:pos="0"/>
          <w:tab w:val="left" w:pos="360"/>
          <w:tab w:val="left" w:pos="504"/>
          <w:tab w:val="left" w:pos="648"/>
        </w:tabs>
        <w:rPr>
          <w:rFonts w:ascii="Helvetica" w:hAnsi="Helvetica" w:cs="Arial"/>
          <w:sz w:val="24"/>
          <w:szCs w:val="24"/>
        </w:rPr>
      </w:pPr>
      <w:r w:rsidRPr="00A308CE">
        <w:rPr>
          <w:rFonts w:ascii="Helvetica" w:hAnsi="Helvetica" w:cs="Arial"/>
          <w:sz w:val="24"/>
          <w:szCs w:val="24"/>
        </w:rPr>
        <w:t>2.2</w:t>
      </w:r>
      <w:r w:rsidRPr="00A308CE">
        <w:rPr>
          <w:rFonts w:ascii="Helvetica" w:hAnsi="Helvetica" w:cs="Arial"/>
          <w:sz w:val="24"/>
          <w:szCs w:val="24"/>
        </w:rPr>
        <w:tab/>
      </w:r>
      <w:r w:rsidRPr="00A308CE">
        <w:rPr>
          <w:rFonts w:ascii="Helvetica" w:hAnsi="Helvetica" w:cs="Arial"/>
          <w:sz w:val="24"/>
          <w:szCs w:val="24"/>
        </w:rPr>
        <w:tab/>
        <w:t xml:space="preserve">The bank mandate </w:t>
      </w:r>
      <w:r w:rsidR="00647DB9">
        <w:rPr>
          <w:rFonts w:ascii="Helvetica" w:hAnsi="Helvetica" w:cs="Arial"/>
          <w:sz w:val="24"/>
          <w:szCs w:val="24"/>
        </w:rPr>
        <w:t>will be the treasurer and other committee members or trustees who</w:t>
      </w:r>
      <w:r w:rsidRPr="00A308CE">
        <w:rPr>
          <w:rFonts w:ascii="Helvetica" w:hAnsi="Helvetica" w:cs="Arial"/>
          <w:sz w:val="24"/>
          <w:szCs w:val="24"/>
        </w:rPr>
        <w:t xml:space="preserve"> will always be approved and minuted by the executive commi</w:t>
      </w:r>
      <w:r w:rsidR="005555AE">
        <w:rPr>
          <w:rFonts w:ascii="Helvetica" w:hAnsi="Helvetica" w:cs="Arial"/>
          <w:sz w:val="24"/>
          <w:szCs w:val="24"/>
        </w:rPr>
        <w:t>ttee, as will all changes to it</w:t>
      </w:r>
      <w:r w:rsidR="0023380F">
        <w:rPr>
          <w:rFonts w:ascii="Helvetica" w:hAnsi="Helvetica" w:cs="Arial"/>
          <w:sz w:val="24"/>
          <w:szCs w:val="24"/>
        </w:rPr>
        <w:t>.</w:t>
      </w:r>
    </w:p>
    <w:p w14:paraId="2B38F141" w14:textId="77777777" w:rsidR="00A308CE" w:rsidRPr="00A308CE" w:rsidRDefault="00A308CE" w:rsidP="0023380F">
      <w:pPr>
        <w:autoSpaceDE w:val="0"/>
        <w:autoSpaceDN w:val="0"/>
        <w:adjustRightInd w:val="0"/>
        <w:rPr>
          <w:rFonts w:ascii="Helvetica" w:hAnsi="Helvetica" w:cs="Arial"/>
        </w:rPr>
      </w:pPr>
    </w:p>
    <w:p w14:paraId="2B38F142" w14:textId="3B9D59FE" w:rsidR="00A308CE" w:rsidRPr="00A308CE" w:rsidRDefault="00A308CE" w:rsidP="0023380F">
      <w:pPr>
        <w:pStyle w:val="PlainText"/>
        <w:tabs>
          <w:tab w:val="left" w:pos="0"/>
          <w:tab w:val="left" w:pos="360"/>
          <w:tab w:val="left" w:pos="504"/>
          <w:tab w:val="left" w:pos="648"/>
        </w:tabs>
        <w:rPr>
          <w:rFonts w:ascii="Helvetica" w:hAnsi="Helvetica" w:cs="Arial"/>
          <w:sz w:val="24"/>
          <w:szCs w:val="24"/>
        </w:rPr>
      </w:pPr>
      <w:r w:rsidRPr="00A308CE">
        <w:rPr>
          <w:rFonts w:ascii="Helvetica" w:hAnsi="Helvetica" w:cs="Arial"/>
          <w:sz w:val="24"/>
          <w:szCs w:val="24"/>
        </w:rPr>
        <w:t>2.3</w:t>
      </w:r>
      <w:r w:rsidRPr="00A308CE">
        <w:rPr>
          <w:rFonts w:ascii="Helvetica" w:hAnsi="Helvetica" w:cs="Arial"/>
          <w:sz w:val="24"/>
          <w:szCs w:val="24"/>
        </w:rPr>
        <w:tab/>
      </w:r>
      <w:r w:rsidRPr="00A308CE">
        <w:rPr>
          <w:rFonts w:ascii="Helvetica" w:hAnsi="Helvetica" w:cs="Arial"/>
          <w:sz w:val="24"/>
          <w:szCs w:val="24"/>
        </w:rPr>
        <w:tab/>
      </w:r>
      <w:r w:rsidR="0023380F" w:rsidRPr="00B92274">
        <w:rPr>
          <w:rFonts w:ascii="Helvetica" w:hAnsi="Helvetica"/>
          <w:color w:val="000000" w:themeColor="text1"/>
          <w:highlight w:val="yellow"/>
        </w:rPr>
        <w:t>XXXX</w:t>
      </w:r>
      <w:r w:rsidR="004F0FF8">
        <w:rPr>
          <w:rFonts w:ascii="Helvetica" w:hAnsi="Helvetica" w:cs="Arial"/>
          <w:sz w:val="24"/>
          <w:szCs w:val="24"/>
        </w:rPr>
        <w:t xml:space="preserve"> </w:t>
      </w:r>
      <w:r w:rsidRPr="00A308CE">
        <w:rPr>
          <w:rFonts w:ascii="Helvetica" w:hAnsi="Helvetica" w:cs="Arial"/>
          <w:sz w:val="24"/>
          <w:szCs w:val="24"/>
        </w:rPr>
        <w:t xml:space="preserve">will require the bank to provide statements every month and these will be reconciled with the </w:t>
      </w:r>
      <w:r w:rsidR="0023380F" w:rsidRPr="00B92274">
        <w:rPr>
          <w:rFonts w:ascii="Helvetica" w:hAnsi="Helvetica"/>
          <w:color w:val="000000" w:themeColor="text1"/>
          <w:highlight w:val="yellow"/>
        </w:rPr>
        <w:t>XXXX</w:t>
      </w:r>
      <w:r w:rsidR="007A6966">
        <w:rPr>
          <w:rFonts w:ascii="Helvetica" w:hAnsi="Helvetica" w:cs="Arial"/>
          <w:sz w:val="24"/>
          <w:szCs w:val="24"/>
        </w:rPr>
        <w:t xml:space="preserve"> accounts spreadsheet </w:t>
      </w:r>
      <w:r w:rsidRPr="00A308CE">
        <w:rPr>
          <w:rFonts w:ascii="Helvetica" w:hAnsi="Helvetica" w:cs="Arial"/>
          <w:sz w:val="24"/>
          <w:szCs w:val="24"/>
        </w:rPr>
        <w:t>every month and the Treasurer will spot</w:t>
      </w:r>
      <w:r w:rsidR="007A6966">
        <w:rPr>
          <w:rFonts w:ascii="Helvetica" w:hAnsi="Helvetica" w:cs="Arial"/>
          <w:sz w:val="24"/>
          <w:szCs w:val="24"/>
        </w:rPr>
        <w:t xml:space="preserve"> any errors. The</w:t>
      </w:r>
      <w:r w:rsidRPr="00A308CE">
        <w:rPr>
          <w:rFonts w:ascii="Helvetica" w:hAnsi="Helvetica" w:cs="Arial"/>
          <w:sz w:val="24"/>
          <w:szCs w:val="24"/>
        </w:rPr>
        <w:t xml:space="preserve"> </w:t>
      </w:r>
      <w:r w:rsidR="00AF7998">
        <w:rPr>
          <w:rFonts w:ascii="Helvetica" w:hAnsi="Helvetica" w:cs="Arial"/>
          <w:sz w:val="24"/>
          <w:szCs w:val="24"/>
        </w:rPr>
        <w:t xml:space="preserve">main </w:t>
      </w:r>
      <w:r w:rsidRPr="00A308CE">
        <w:rPr>
          <w:rFonts w:ascii="Helvetica" w:hAnsi="Helvetica" w:cs="Arial"/>
          <w:sz w:val="24"/>
          <w:szCs w:val="24"/>
        </w:rPr>
        <w:t xml:space="preserve">reconciliation </w:t>
      </w:r>
      <w:r w:rsidR="007A6966">
        <w:rPr>
          <w:rFonts w:ascii="Helvetica" w:hAnsi="Helvetica" w:cs="Arial"/>
          <w:sz w:val="24"/>
          <w:szCs w:val="24"/>
        </w:rPr>
        <w:t>should be</w:t>
      </w:r>
      <w:r w:rsidRPr="00A308CE">
        <w:rPr>
          <w:rFonts w:ascii="Helvetica" w:hAnsi="Helvetica" w:cs="Arial"/>
          <w:sz w:val="24"/>
          <w:szCs w:val="24"/>
        </w:rPr>
        <w:t xml:space="preserve"> done at le</w:t>
      </w:r>
      <w:r w:rsidR="00AF7998">
        <w:rPr>
          <w:rFonts w:ascii="Helvetica" w:hAnsi="Helvetica" w:cs="Arial"/>
          <w:sz w:val="24"/>
          <w:szCs w:val="24"/>
        </w:rPr>
        <w:t>ast every quarter</w:t>
      </w:r>
      <w:r w:rsidRPr="00A308CE">
        <w:rPr>
          <w:rFonts w:ascii="Helvetica" w:hAnsi="Helvetica" w:cs="Arial"/>
          <w:sz w:val="24"/>
          <w:szCs w:val="24"/>
        </w:rPr>
        <w:t xml:space="preserve"> and </w:t>
      </w:r>
      <w:r w:rsidR="007A6966">
        <w:rPr>
          <w:rFonts w:ascii="Helvetica" w:hAnsi="Helvetica" w:cs="Arial"/>
          <w:sz w:val="24"/>
          <w:szCs w:val="24"/>
        </w:rPr>
        <w:t xml:space="preserve">a nominated executive member should </w:t>
      </w:r>
      <w:r w:rsidRPr="00A308CE">
        <w:rPr>
          <w:rFonts w:ascii="Helvetica" w:hAnsi="Helvetica" w:cs="Arial"/>
          <w:sz w:val="24"/>
          <w:szCs w:val="24"/>
        </w:rPr>
        <w:t xml:space="preserve">sign the </w:t>
      </w:r>
      <w:r w:rsidR="007A6966">
        <w:rPr>
          <w:rFonts w:ascii="Helvetica" w:hAnsi="Helvetica" w:cs="Arial"/>
          <w:sz w:val="24"/>
          <w:szCs w:val="24"/>
        </w:rPr>
        <w:t>reconciled records</w:t>
      </w:r>
      <w:r w:rsidR="0023380F">
        <w:rPr>
          <w:rFonts w:ascii="Helvetica" w:hAnsi="Helvetica" w:cs="Arial"/>
          <w:sz w:val="24"/>
          <w:szCs w:val="24"/>
        </w:rPr>
        <w:t>.</w:t>
      </w:r>
    </w:p>
    <w:p w14:paraId="2B38F143" w14:textId="77777777" w:rsidR="00A308CE" w:rsidRPr="00A308CE" w:rsidRDefault="00A308CE" w:rsidP="0023380F">
      <w:pPr>
        <w:pStyle w:val="PlainText"/>
        <w:tabs>
          <w:tab w:val="left" w:pos="0"/>
          <w:tab w:val="left" w:pos="360"/>
          <w:tab w:val="left" w:pos="504"/>
          <w:tab w:val="left" w:pos="648"/>
        </w:tabs>
        <w:rPr>
          <w:rFonts w:ascii="Helvetica" w:hAnsi="Helvetica" w:cs="Arial"/>
          <w:sz w:val="24"/>
          <w:szCs w:val="24"/>
        </w:rPr>
      </w:pPr>
    </w:p>
    <w:p w14:paraId="2B38F144" w14:textId="43B1F4AF" w:rsidR="00A308CE" w:rsidRDefault="00A308CE" w:rsidP="0023380F">
      <w:pPr>
        <w:pStyle w:val="PlainText"/>
        <w:tabs>
          <w:tab w:val="left" w:pos="0"/>
          <w:tab w:val="left" w:pos="360"/>
          <w:tab w:val="left" w:pos="504"/>
          <w:tab w:val="left" w:pos="648"/>
        </w:tabs>
        <w:rPr>
          <w:rFonts w:ascii="Helvetica" w:hAnsi="Helvetica" w:cs="Arial"/>
          <w:sz w:val="24"/>
          <w:szCs w:val="24"/>
        </w:rPr>
      </w:pPr>
      <w:r w:rsidRPr="00A308CE">
        <w:rPr>
          <w:rFonts w:ascii="Helvetica" w:hAnsi="Helvetica" w:cs="Arial"/>
          <w:sz w:val="24"/>
          <w:szCs w:val="24"/>
        </w:rPr>
        <w:t>2.4</w:t>
      </w:r>
      <w:r w:rsidRPr="00A308CE">
        <w:rPr>
          <w:rFonts w:ascii="Helvetica" w:hAnsi="Helvetica" w:cs="Arial"/>
          <w:sz w:val="24"/>
          <w:szCs w:val="24"/>
        </w:rPr>
        <w:tab/>
      </w:r>
      <w:r w:rsidRPr="00A308CE">
        <w:rPr>
          <w:rFonts w:ascii="Helvetica" w:hAnsi="Helvetica" w:cs="Arial"/>
          <w:sz w:val="24"/>
          <w:szCs w:val="24"/>
        </w:rPr>
        <w:tab/>
      </w:r>
      <w:r w:rsidR="00535A76" w:rsidRPr="00B92274">
        <w:rPr>
          <w:rFonts w:ascii="Helvetica" w:hAnsi="Helvetica"/>
          <w:color w:val="000000" w:themeColor="text1"/>
          <w:highlight w:val="yellow"/>
        </w:rPr>
        <w:t>XXXX</w:t>
      </w:r>
      <w:r w:rsidR="004F0FF8">
        <w:rPr>
          <w:rFonts w:ascii="Helvetica" w:hAnsi="Helvetica" w:cs="Arial"/>
          <w:sz w:val="24"/>
          <w:szCs w:val="24"/>
        </w:rPr>
        <w:t xml:space="preserve"> </w:t>
      </w:r>
      <w:r w:rsidR="004F0FF8" w:rsidRPr="00A308CE">
        <w:rPr>
          <w:rFonts w:ascii="Helvetica" w:hAnsi="Helvetica" w:cs="Arial"/>
          <w:sz w:val="24"/>
          <w:szCs w:val="24"/>
        </w:rPr>
        <w:t>will</w:t>
      </w:r>
      <w:r w:rsidRPr="00A308CE">
        <w:rPr>
          <w:rFonts w:ascii="Helvetica" w:hAnsi="Helvetica" w:cs="Arial"/>
          <w:sz w:val="24"/>
          <w:szCs w:val="24"/>
        </w:rPr>
        <w:t xml:space="preserve"> not use any other bank or financial institution or use overdraft facilities or invest speculatively unless authorised, approved and min</w:t>
      </w:r>
      <w:r w:rsidR="005555AE">
        <w:rPr>
          <w:rFonts w:ascii="Helvetica" w:hAnsi="Helvetica" w:cs="Arial"/>
          <w:sz w:val="24"/>
          <w:szCs w:val="24"/>
        </w:rPr>
        <w:t>uted by the executive committee</w:t>
      </w:r>
      <w:r w:rsidR="00535A76">
        <w:rPr>
          <w:rFonts w:ascii="Helvetica" w:hAnsi="Helvetica" w:cs="Arial"/>
          <w:sz w:val="24"/>
          <w:szCs w:val="24"/>
        </w:rPr>
        <w:t>.</w:t>
      </w:r>
    </w:p>
    <w:p w14:paraId="2B38F145" w14:textId="77777777" w:rsidR="00AF7998" w:rsidRDefault="00AF7998" w:rsidP="00E54486">
      <w:pPr>
        <w:pStyle w:val="PlainText"/>
        <w:tabs>
          <w:tab w:val="left" w:pos="0"/>
          <w:tab w:val="left" w:pos="360"/>
          <w:tab w:val="left" w:pos="504"/>
          <w:tab w:val="left" w:pos="648"/>
        </w:tabs>
        <w:jc w:val="both"/>
        <w:rPr>
          <w:rFonts w:ascii="Helvetica" w:hAnsi="Helvetica" w:cs="Arial"/>
          <w:sz w:val="24"/>
          <w:szCs w:val="24"/>
        </w:rPr>
      </w:pPr>
    </w:p>
    <w:p w14:paraId="2B38F146" w14:textId="1D04B05F" w:rsidR="00AF7998" w:rsidRDefault="00AF7998" w:rsidP="00535A76">
      <w:pPr>
        <w:pStyle w:val="PlainText"/>
        <w:tabs>
          <w:tab w:val="left" w:pos="0"/>
          <w:tab w:val="left" w:pos="360"/>
          <w:tab w:val="left" w:pos="504"/>
          <w:tab w:val="left" w:pos="648"/>
        </w:tabs>
        <w:rPr>
          <w:rFonts w:ascii="Helvetica" w:hAnsi="Helvetica" w:cs="Arial"/>
          <w:sz w:val="24"/>
          <w:szCs w:val="24"/>
          <w:lang w:val="en-US"/>
        </w:rPr>
      </w:pPr>
      <w:r>
        <w:rPr>
          <w:rFonts w:ascii="Helvetica" w:hAnsi="Helvetica" w:cs="Arial"/>
          <w:sz w:val="24"/>
          <w:szCs w:val="24"/>
        </w:rPr>
        <w:t>2.5</w:t>
      </w:r>
      <w:r>
        <w:rPr>
          <w:rFonts w:ascii="Helvetica" w:hAnsi="Helvetica" w:cs="Arial"/>
          <w:sz w:val="24"/>
          <w:szCs w:val="24"/>
        </w:rPr>
        <w:tab/>
      </w:r>
      <w:r>
        <w:rPr>
          <w:rFonts w:ascii="Helvetica" w:hAnsi="Helvetica" w:cs="Arial"/>
          <w:sz w:val="24"/>
          <w:szCs w:val="24"/>
        </w:rPr>
        <w:tab/>
        <w:t xml:space="preserve">If there </w:t>
      </w:r>
      <w:r w:rsidR="00234034">
        <w:rPr>
          <w:rFonts w:ascii="Helvetica" w:hAnsi="Helvetica" w:cs="Arial"/>
          <w:sz w:val="24"/>
          <w:szCs w:val="24"/>
        </w:rPr>
        <w:t>is</w:t>
      </w:r>
      <w:r>
        <w:rPr>
          <w:rFonts w:ascii="Helvetica" w:hAnsi="Helvetica" w:cs="Arial"/>
          <w:sz w:val="24"/>
          <w:szCs w:val="24"/>
        </w:rPr>
        <w:t xml:space="preserve"> more than one account, e</w:t>
      </w:r>
      <w:r w:rsidRPr="00AF7998">
        <w:rPr>
          <w:rFonts w:ascii="Helvetica" w:hAnsi="Helvetica" w:cs="Arial"/>
          <w:sz w:val="24"/>
          <w:szCs w:val="24"/>
          <w:lang w:val="en-US"/>
        </w:rPr>
        <w:t xml:space="preserve">ach bank account held should have its income and expenditure recorded in accounting records and should be reconciled to the bank statements </w:t>
      </w:r>
      <w:r>
        <w:rPr>
          <w:rFonts w:ascii="Helvetica" w:hAnsi="Helvetica" w:cs="Arial"/>
          <w:sz w:val="24"/>
          <w:szCs w:val="24"/>
          <w:lang w:val="en-US"/>
        </w:rPr>
        <w:t xml:space="preserve">at least </w:t>
      </w:r>
      <w:r w:rsidRPr="00AF7998">
        <w:rPr>
          <w:rFonts w:ascii="Helvetica" w:hAnsi="Helvetica" w:cs="Arial"/>
          <w:sz w:val="24"/>
          <w:szCs w:val="24"/>
          <w:lang w:val="en-US"/>
        </w:rPr>
        <w:t>once a quarte</w:t>
      </w:r>
      <w:r w:rsidR="005555AE">
        <w:rPr>
          <w:rFonts w:ascii="Helvetica" w:hAnsi="Helvetica" w:cs="Arial"/>
          <w:sz w:val="24"/>
          <w:szCs w:val="24"/>
          <w:lang w:val="en-US"/>
        </w:rPr>
        <w:t>r</w:t>
      </w:r>
      <w:r w:rsidR="00535A76">
        <w:rPr>
          <w:rFonts w:ascii="Helvetica" w:hAnsi="Helvetica" w:cs="Arial"/>
          <w:sz w:val="24"/>
          <w:szCs w:val="24"/>
          <w:lang w:val="en-US"/>
        </w:rPr>
        <w:t>.</w:t>
      </w:r>
    </w:p>
    <w:p w14:paraId="2B38F147" w14:textId="77777777" w:rsidR="00AF7998" w:rsidRDefault="00AF7998" w:rsidP="00E54486">
      <w:pPr>
        <w:pStyle w:val="PlainText"/>
        <w:tabs>
          <w:tab w:val="left" w:pos="0"/>
          <w:tab w:val="left" w:pos="360"/>
          <w:tab w:val="left" w:pos="504"/>
          <w:tab w:val="left" w:pos="648"/>
        </w:tabs>
        <w:jc w:val="both"/>
        <w:rPr>
          <w:rFonts w:ascii="Helvetica" w:hAnsi="Helvetica" w:cs="Arial"/>
          <w:sz w:val="24"/>
          <w:szCs w:val="24"/>
          <w:lang w:val="en-US"/>
        </w:rPr>
      </w:pPr>
    </w:p>
    <w:p w14:paraId="2B38F148" w14:textId="287D1979" w:rsidR="00AF7998" w:rsidRDefault="00AF7998" w:rsidP="00535A76">
      <w:pPr>
        <w:pStyle w:val="PlainText"/>
        <w:tabs>
          <w:tab w:val="left" w:pos="0"/>
          <w:tab w:val="left" w:pos="360"/>
          <w:tab w:val="left" w:pos="504"/>
          <w:tab w:val="left" w:pos="648"/>
        </w:tabs>
        <w:rPr>
          <w:rFonts w:ascii="Helvetica" w:hAnsi="Helvetica" w:cs="Arial"/>
          <w:sz w:val="24"/>
          <w:szCs w:val="24"/>
        </w:rPr>
      </w:pPr>
      <w:r>
        <w:rPr>
          <w:rFonts w:ascii="Helvetica" w:hAnsi="Helvetica" w:cs="Arial"/>
          <w:sz w:val="24"/>
          <w:szCs w:val="24"/>
          <w:lang w:val="en-US"/>
        </w:rPr>
        <w:t>2.6</w:t>
      </w:r>
      <w:r>
        <w:rPr>
          <w:rFonts w:ascii="Helvetica" w:hAnsi="Helvetica" w:cs="Arial"/>
          <w:sz w:val="24"/>
          <w:szCs w:val="24"/>
          <w:lang w:val="en-US"/>
        </w:rPr>
        <w:tab/>
      </w:r>
      <w:r>
        <w:rPr>
          <w:rFonts w:ascii="Helvetica" w:hAnsi="Helvetica" w:cs="Arial"/>
          <w:sz w:val="24"/>
          <w:szCs w:val="24"/>
          <w:lang w:val="en-US"/>
        </w:rPr>
        <w:tab/>
      </w:r>
      <w:r w:rsidRPr="00AF7998">
        <w:rPr>
          <w:rFonts w:ascii="Helvetica" w:hAnsi="Helvetica" w:cs="Arial"/>
          <w:sz w:val="24"/>
          <w:szCs w:val="24"/>
          <w:lang w:val="en-US"/>
        </w:rPr>
        <w:t>Bank</w:t>
      </w:r>
      <w:r>
        <w:rPr>
          <w:rFonts w:ascii="Helvetica" w:hAnsi="Helvetica" w:cs="Arial"/>
          <w:sz w:val="24"/>
          <w:szCs w:val="24"/>
          <w:lang w:val="en-US"/>
        </w:rPr>
        <w:t>/Building society</w:t>
      </w:r>
      <w:r w:rsidRPr="00AF7998">
        <w:rPr>
          <w:rFonts w:ascii="Helvetica" w:hAnsi="Helvetica" w:cs="Arial"/>
          <w:sz w:val="24"/>
          <w:szCs w:val="24"/>
          <w:lang w:val="en-US"/>
        </w:rPr>
        <w:t xml:space="preserve"> accounts should always be i</w:t>
      </w:r>
      <w:r>
        <w:rPr>
          <w:rFonts w:ascii="Helvetica" w:hAnsi="Helvetica" w:cs="Arial"/>
          <w:sz w:val="24"/>
          <w:szCs w:val="24"/>
          <w:lang w:val="en-US"/>
        </w:rPr>
        <w:t xml:space="preserve">n the name of the </w:t>
      </w:r>
      <w:r w:rsidR="00535A76" w:rsidRPr="00B92274">
        <w:rPr>
          <w:rFonts w:ascii="Helvetica" w:hAnsi="Helvetica"/>
          <w:color w:val="000000" w:themeColor="text1"/>
          <w:highlight w:val="yellow"/>
        </w:rPr>
        <w:t>XXXX</w:t>
      </w:r>
      <w:r w:rsidRPr="00AF7998">
        <w:rPr>
          <w:rFonts w:ascii="Helvetica" w:hAnsi="Helvetica" w:cs="Arial"/>
          <w:sz w:val="24"/>
          <w:szCs w:val="24"/>
          <w:lang w:val="en-US"/>
        </w:rPr>
        <w:t xml:space="preserve"> and not in the name of one of the trustees, </w:t>
      </w:r>
      <w:proofErr w:type="gramStart"/>
      <w:r w:rsidRPr="00AF7998">
        <w:rPr>
          <w:rFonts w:ascii="Helvetica" w:hAnsi="Helvetica" w:cs="Arial"/>
          <w:sz w:val="24"/>
          <w:szCs w:val="24"/>
          <w:lang w:val="en-US"/>
        </w:rPr>
        <w:t>staff</w:t>
      </w:r>
      <w:proofErr w:type="gramEnd"/>
      <w:r w:rsidRPr="00AF7998">
        <w:rPr>
          <w:rFonts w:ascii="Helvetica" w:hAnsi="Helvetica" w:cs="Arial"/>
          <w:sz w:val="24"/>
          <w:szCs w:val="24"/>
          <w:lang w:val="en-US"/>
        </w:rPr>
        <w:t xml:space="preserve"> or volunteers</w:t>
      </w:r>
      <w:r w:rsidR="00535A76">
        <w:rPr>
          <w:rFonts w:ascii="Helvetica" w:hAnsi="Helvetica" w:cs="Arial"/>
          <w:sz w:val="24"/>
          <w:szCs w:val="24"/>
          <w:lang w:val="en-US"/>
        </w:rPr>
        <w:t>.</w:t>
      </w:r>
    </w:p>
    <w:p w14:paraId="2B38F149" w14:textId="77777777" w:rsidR="006E3437" w:rsidRDefault="006E3437" w:rsidP="00E54486">
      <w:pPr>
        <w:pStyle w:val="PlainText"/>
        <w:tabs>
          <w:tab w:val="left" w:pos="0"/>
          <w:tab w:val="left" w:pos="360"/>
          <w:tab w:val="left" w:pos="504"/>
          <w:tab w:val="left" w:pos="648"/>
        </w:tabs>
        <w:jc w:val="both"/>
        <w:rPr>
          <w:rFonts w:ascii="Helvetica" w:hAnsi="Helvetica" w:cs="Arial"/>
          <w:sz w:val="24"/>
          <w:szCs w:val="24"/>
        </w:rPr>
      </w:pPr>
    </w:p>
    <w:p w14:paraId="2B38F14A" w14:textId="316397AB" w:rsidR="006E3437" w:rsidRDefault="006E3437" w:rsidP="00535A76">
      <w:pPr>
        <w:rPr>
          <w:rFonts w:ascii="Times New Roman" w:hAnsi="Times New Roman" w:cs="Times New Roman"/>
          <w:sz w:val="25"/>
          <w:szCs w:val="25"/>
        </w:rPr>
      </w:pPr>
      <w:r>
        <w:rPr>
          <w:rFonts w:ascii="Helvetica" w:hAnsi="Helvetica" w:cs="Arial"/>
        </w:rPr>
        <w:t>2.</w:t>
      </w:r>
      <w:r w:rsidR="00AF7998">
        <w:rPr>
          <w:rFonts w:ascii="Helvetica" w:hAnsi="Helvetica" w:cs="Arial"/>
        </w:rPr>
        <w:t>6</w:t>
      </w:r>
      <w:r>
        <w:rPr>
          <w:rFonts w:ascii="Helvetica" w:hAnsi="Helvetica" w:cs="Arial"/>
        </w:rPr>
        <w:tab/>
      </w:r>
      <w:r w:rsidRPr="00687AB7">
        <w:rPr>
          <w:rFonts w:ascii="Helvetica" w:hAnsi="Helvetica" w:cs="Helvetica"/>
          <w:bCs/>
        </w:rPr>
        <w:t xml:space="preserve">Financial protection for deposits. </w:t>
      </w:r>
      <w:r w:rsidRPr="00687AB7">
        <w:rPr>
          <w:rFonts w:ascii="Helvetica" w:hAnsi="Helvetica" w:cs="Helvetica"/>
        </w:rPr>
        <w:t xml:space="preserve">The Financial Services Compensation Scheme (FSCS) is the compensation fund of last resort for customers of authorised financial services firms. If a bank becomes insolvent or ceases trading the FSCS is able to pay compensation to its customers.  For the latest information see </w:t>
      </w:r>
      <w:hyperlink r:id="rId9" w:history="1">
        <w:r w:rsidRPr="00687AB7">
          <w:rPr>
            <w:rStyle w:val="Hyperlink"/>
            <w:rFonts w:ascii="Helvetica" w:hAnsi="Helvetica" w:cs="Helvetica"/>
          </w:rPr>
          <w:t>http://www.fscs.org.uk/what-we-cover/eligibility-rules/compensation-limits/</w:t>
        </w:r>
      </w:hyperlink>
      <w:r w:rsidRPr="00687AB7">
        <w:rPr>
          <w:rFonts w:ascii="Helvetica" w:hAnsi="Helvetica" w:cs="Helvetica"/>
        </w:rPr>
        <w:t xml:space="preserve">.  Keeping this information in mind </w:t>
      </w:r>
      <w:r w:rsidR="00535A76" w:rsidRPr="00B92274">
        <w:rPr>
          <w:rFonts w:ascii="Helvetica" w:hAnsi="Helvetica"/>
          <w:color w:val="000000" w:themeColor="text1"/>
          <w:highlight w:val="yellow"/>
        </w:rPr>
        <w:t>XXXX</w:t>
      </w:r>
      <w:r w:rsidRPr="00687AB7">
        <w:rPr>
          <w:rFonts w:ascii="Helvetica" w:hAnsi="Helvetica" w:cs="Helvetica"/>
        </w:rPr>
        <w:t xml:space="preserve"> will use another Bank or Building Society to protect its funds in the u</w:t>
      </w:r>
      <w:r w:rsidR="005555AE">
        <w:rPr>
          <w:rFonts w:ascii="Helvetica" w:hAnsi="Helvetica" w:cs="Helvetica"/>
        </w:rPr>
        <w:t>nlikely event of a Bank failing</w:t>
      </w:r>
      <w:r w:rsidR="00535A76">
        <w:rPr>
          <w:rFonts w:ascii="Helvetica" w:hAnsi="Helvetica" w:cs="Helvetica"/>
        </w:rPr>
        <w:t>.</w:t>
      </w:r>
    </w:p>
    <w:p w14:paraId="2B38F14B" w14:textId="77777777" w:rsidR="006E3437" w:rsidRPr="00A308CE" w:rsidRDefault="006E3437" w:rsidP="00E54486">
      <w:pPr>
        <w:pStyle w:val="PlainText"/>
        <w:tabs>
          <w:tab w:val="left" w:pos="0"/>
          <w:tab w:val="left" w:pos="360"/>
          <w:tab w:val="left" w:pos="504"/>
          <w:tab w:val="left" w:pos="648"/>
        </w:tabs>
        <w:jc w:val="both"/>
        <w:rPr>
          <w:rFonts w:ascii="Helvetica" w:hAnsi="Helvetica" w:cs="Arial"/>
          <w:sz w:val="24"/>
          <w:szCs w:val="24"/>
        </w:rPr>
      </w:pPr>
    </w:p>
    <w:p w14:paraId="2B38F14C" w14:textId="54BE3723" w:rsidR="00CE0D87" w:rsidRDefault="00CE0D87" w:rsidP="00E54486">
      <w:pPr>
        <w:jc w:val="both"/>
        <w:rPr>
          <w:rFonts w:ascii="Helvetica" w:eastAsia="Times New Roman" w:hAnsi="Helvetica" w:cs="Arial"/>
          <w:b/>
          <w:lang w:val="en-GB"/>
        </w:rPr>
      </w:pPr>
    </w:p>
    <w:p w14:paraId="2B38F14D" w14:textId="77777777" w:rsidR="00CE17F0" w:rsidRDefault="00A308CE" w:rsidP="00E54486">
      <w:pPr>
        <w:pStyle w:val="PlainText"/>
        <w:tabs>
          <w:tab w:val="left" w:pos="0"/>
          <w:tab w:val="left" w:pos="360"/>
          <w:tab w:val="left" w:pos="504"/>
          <w:tab w:val="left" w:pos="648"/>
        </w:tabs>
        <w:jc w:val="both"/>
        <w:rPr>
          <w:rFonts w:ascii="Helvetica" w:hAnsi="Helvetica" w:cs="Arial"/>
          <w:b/>
          <w:sz w:val="24"/>
          <w:szCs w:val="24"/>
        </w:rPr>
      </w:pPr>
      <w:r w:rsidRPr="00A308CE">
        <w:rPr>
          <w:rFonts w:ascii="Helvetica" w:hAnsi="Helvetica" w:cs="Arial"/>
          <w:b/>
          <w:sz w:val="24"/>
          <w:szCs w:val="24"/>
        </w:rPr>
        <w:t>3.</w:t>
      </w:r>
      <w:r w:rsidRPr="00A308CE">
        <w:rPr>
          <w:rFonts w:ascii="Helvetica" w:hAnsi="Helvetica" w:cs="Arial"/>
          <w:b/>
          <w:sz w:val="24"/>
          <w:szCs w:val="24"/>
        </w:rPr>
        <w:tab/>
      </w:r>
      <w:r w:rsidRPr="00A308CE">
        <w:rPr>
          <w:rFonts w:ascii="Helvetica" w:hAnsi="Helvetica" w:cs="Arial"/>
          <w:b/>
          <w:sz w:val="24"/>
          <w:szCs w:val="24"/>
        </w:rPr>
        <w:tab/>
        <w:t>Receipts (income)</w:t>
      </w:r>
    </w:p>
    <w:p w14:paraId="2B38F14E" w14:textId="77777777" w:rsidR="00CE17F0" w:rsidRDefault="00CE17F0" w:rsidP="00E54486">
      <w:pPr>
        <w:pStyle w:val="PlainText"/>
        <w:tabs>
          <w:tab w:val="left" w:pos="0"/>
          <w:tab w:val="left" w:pos="360"/>
          <w:tab w:val="left" w:pos="504"/>
          <w:tab w:val="left" w:pos="648"/>
        </w:tabs>
        <w:jc w:val="both"/>
        <w:rPr>
          <w:rFonts w:ascii="Helvetica" w:hAnsi="Helvetica" w:cs="Arial"/>
          <w:b/>
          <w:sz w:val="24"/>
          <w:szCs w:val="24"/>
        </w:rPr>
      </w:pPr>
    </w:p>
    <w:p w14:paraId="2B38F14F" w14:textId="07039CBB" w:rsidR="00A308CE" w:rsidRPr="00A308CE" w:rsidRDefault="00CE17F0" w:rsidP="00E1440A">
      <w:pPr>
        <w:pStyle w:val="PlainText"/>
        <w:tabs>
          <w:tab w:val="left" w:pos="0"/>
          <w:tab w:val="left" w:pos="360"/>
          <w:tab w:val="left" w:pos="504"/>
          <w:tab w:val="left" w:pos="648"/>
        </w:tabs>
        <w:rPr>
          <w:rFonts w:ascii="Helvetica" w:hAnsi="Helvetica" w:cs="Arial"/>
          <w:b/>
          <w:sz w:val="24"/>
          <w:szCs w:val="24"/>
        </w:rPr>
      </w:pPr>
      <w:r w:rsidRPr="00CE17F0">
        <w:rPr>
          <w:rFonts w:ascii="Helvetica" w:hAnsi="Helvetica" w:cs="Arial"/>
          <w:sz w:val="24"/>
          <w:szCs w:val="24"/>
        </w:rPr>
        <w:t>3.1</w:t>
      </w:r>
      <w:r>
        <w:rPr>
          <w:rFonts w:ascii="Helvetica" w:hAnsi="Helvetica" w:cs="Arial"/>
          <w:b/>
          <w:sz w:val="24"/>
          <w:szCs w:val="24"/>
        </w:rPr>
        <w:t xml:space="preserve"> </w:t>
      </w:r>
      <w:r w:rsidR="007A6966">
        <w:rPr>
          <w:rFonts w:ascii="Helvetica" w:hAnsi="Helvetica" w:cs="Arial"/>
          <w:b/>
          <w:sz w:val="24"/>
          <w:szCs w:val="24"/>
        </w:rPr>
        <w:tab/>
      </w:r>
      <w:r w:rsidR="00F3461D" w:rsidRPr="007A6966">
        <w:rPr>
          <w:rFonts w:ascii="Helvetica" w:hAnsi="Helvetica" w:cs="Arial"/>
          <w:sz w:val="24"/>
          <w:szCs w:val="24"/>
        </w:rPr>
        <w:t xml:space="preserve">Many of the receipts are in cash and need to be reconciled weekly and including with the receipts issued to the </w:t>
      </w:r>
      <w:r w:rsidR="007A6966" w:rsidRPr="007A6966">
        <w:rPr>
          <w:rFonts w:ascii="Helvetica" w:hAnsi="Helvetica" w:cs="Arial"/>
          <w:sz w:val="24"/>
          <w:szCs w:val="24"/>
        </w:rPr>
        <w:t>Sangat</w:t>
      </w:r>
      <w:r w:rsidR="00F3461D" w:rsidRPr="007A6966">
        <w:rPr>
          <w:rFonts w:ascii="Helvetica" w:hAnsi="Helvetica" w:cs="Arial"/>
          <w:sz w:val="24"/>
          <w:szCs w:val="24"/>
        </w:rPr>
        <w:t xml:space="preserve"> and income received for special events and functions. Where income is cash based this reconciliation can be difficult but</w:t>
      </w:r>
      <w:r w:rsidR="001156C2">
        <w:rPr>
          <w:rFonts w:ascii="Helvetica" w:hAnsi="Helvetica" w:cs="Arial"/>
          <w:sz w:val="24"/>
          <w:szCs w:val="24"/>
        </w:rPr>
        <w:t xml:space="preserve"> this needs to be done on a regular basis.</w:t>
      </w:r>
      <w:r w:rsidR="00F3461D" w:rsidRPr="007A6966">
        <w:rPr>
          <w:rFonts w:ascii="Helvetica" w:hAnsi="Helvetica" w:cs="Arial"/>
          <w:sz w:val="24"/>
          <w:szCs w:val="24"/>
        </w:rPr>
        <w:t xml:space="preserve"> Income is probably the most sensitive area because so much is </w:t>
      </w:r>
      <w:r w:rsidR="001156C2">
        <w:rPr>
          <w:rFonts w:ascii="Helvetica" w:hAnsi="Helvetica" w:cs="Arial"/>
          <w:sz w:val="24"/>
          <w:szCs w:val="24"/>
        </w:rPr>
        <w:t xml:space="preserve">in </w:t>
      </w:r>
      <w:r w:rsidR="005555AE">
        <w:rPr>
          <w:rFonts w:ascii="Helvetica" w:hAnsi="Helvetica" w:cs="Arial"/>
          <w:sz w:val="24"/>
          <w:szCs w:val="24"/>
        </w:rPr>
        <w:t>cash</w:t>
      </w:r>
      <w:r w:rsidR="00E1440A">
        <w:rPr>
          <w:rFonts w:ascii="Helvetica" w:hAnsi="Helvetica" w:cs="Arial"/>
          <w:sz w:val="24"/>
          <w:szCs w:val="24"/>
        </w:rPr>
        <w:t>.</w:t>
      </w:r>
    </w:p>
    <w:p w14:paraId="2B38F150" w14:textId="77777777" w:rsidR="00A308CE" w:rsidRPr="00A308CE" w:rsidRDefault="00A308CE" w:rsidP="00E54486">
      <w:pPr>
        <w:pStyle w:val="PlainText"/>
        <w:tabs>
          <w:tab w:val="left" w:pos="0"/>
          <w:tab w:val="left" w:pos="360"/>
          <w:tab w:val="left" w:pos="504"/>
          <w:tab w:val="left" w:pos="648"/>
        </w:tabs>
        <w:jc w:val="both"/>
        <w:rPr>
          <w:rFonts w:ascii="Helvetica" w:hAnsi="Helvetica" w:cs="Arial"/>
          <w:sz w:val="24"/>
          <w:szCs w:val="24"/>
        </w:rPr>
      </w:pPr>
    </w:p>
    <w:p w14:paraId="2B38F151" w14:textId="71D08956" w:rsidR="00A308CE" w:rsidRPr="00A308CE" w:rsidRDefault="000A00FA" w:rsidP="00E1440A">
      <w:pPr>
        <w:pStyle w:val="PlainText"/>
        <w:tabs>
          <w:tab w:val="left" w:pos="0"/>
          <w:tab w:val="left" w:pos="360"/>
          <w:tab w:val="left" w:pos="504"/>
          <w:tab w:val="left" w:pos="648"/>
        </w:tabs>
        <w:rPr>
          <w:rFonts w:ascii="Helvetica" w:hAnsi="Helvetica" w:cs="Arial"/>
          <w:sz w:val="24"/>
          <w:szCs w:val="24"/>
        </w:rPr>
      </w:pPr>
      <w:r>
        <w:rPr>
          <w:rFonts w:ascii="Helvetica" w:hAnsi="Helvetica" w:cs="Arial"/>
          <w:sz w:val="24"/>
          <w:szCs w:val="24"/>
        </w:rPr>
        <w:t>3.2</w:t>
      </w:r>
      <w:r w:rsidR="00A308CE" w:rsidRPr="00A308CE">
        <w:rPr>
          <w:rFonts w:ascii="Helvetica" w:hAnsi="Helvetica" w:cs="Arial"/>
          <w:sz w:val="24"/>
          <w:szCs w:val="24"/>
        </w:rPr>
        <w:tab/>
      </w:r>
      <w:r w:rsidR="00A308CE" w:rsidRPr="00A308CE">
        <w:rPr>
          <w:rFonts w:ascii="Helvetica" w:hAnsi="Helvetica" w:cs="Arial"/>
          <w:sz w:val="24"/>
          <w:szCs w:val="24"/>
        </w:rPr>
        <w:tab/>
        <w:t xml:space="preserve">The aim is to demonstrate that </w:t>
      </w:r>
      <w:r w:rsidR="00E1440A" w:rsidRPr="00B92274">
        <w:rPr>
          <w:rFonts w:ascii="Helvetica" w:hAnsi="Helvetica"/>
          <w:color w:val="000000" w:themeColor="text1"/>
          <w:highlight w:val="yellow"/>
        </w:rPr>
        <w:t>XXXX</w:t>
      </w:r>
      <w:r w:rsidR="004F0FF8">
        <w:rPr>
          <w:rFonts w:ascii="Helvetica" w:hAnsi="Helvetica" w:cs="Arial"/>
          <w:sz w:val="24"/>
          <w:szCs w:val="24"/>
        </w:rPr>
        <w:t xml:space="preserve"> </w:t>
      </w:r>
      <w:r w:rsidR="004F0FF8" w:rsidRPr="00A308CE">
        <w:rPr>
          <w:rFonts w:ascii="Helvetica" w:hAnsi="Helvetica" w:cs="Arial"/>
          <w:sz w:val="24"/>
          <w:szCs w:val="24"/>
        </w:rPr>
        <w:t>has</w:t>
      </w:r>
      <w:r w:rsidR="00A308CE" w:rsidRPr="00A308CE">
        <w:rPr>
          <w:rFonts w:ascii="Helvetica" w:hAnsi="Helvetica" w:cs="Arial"/>
          <w:sz w:val="24"/>
          <w:szCs w:val="24"/>
        </w:rPr>
        <w:t xml:space="preserve"> received all the income to which it is entitled and that it is all reasonably evidenced</w:t>
      </w:r>
      <w:r w:rsidR="001156C2">
        <w:rPr>
          <w:rFonts w:ascii="Helvetica" w:hAnsi="Helvetica" w:cs="Arial"/>
          <w:sz w:val="24"/>
          <w:szCs w:val="24"/>
        </w:rPr>
        <w:t xml:space="preserve"> and if required a forensic audit can be done at any time</w:t>
      </w:r>
      <w:r w:rsidR="00E1440A">
        <w:rPr>
          <w:rFonts w:ascii="Helvetica" w:hAnsi="Helvetica" w:cs="Arial"/>
          <w:sz w:val="24"/>
          <w:szCs w:val="24"/>
        </w:rPr>
        <w:t>.</w:t>
      </w:r>
    </w:p>
    <w:p w14:paraId="2B38F152" w14:textId="77777777" w:rsidR="00A308CE" w:rsidRPr="00A308CE" w:rsidRDefault="00A308CE" w:rsidP="00E54486">
      <w:pPr>
        <w:pStyle w:val="PlainText"/>
        <w:tabs>
          <w:tab w:val="left" w:pos="0"/>
          <w:tab w:val="left" w:pos="360"/>
          <w:tab w:val="left" w:pos="504"/>
          <w:tab w:val="left" w:pos="648"/>
        </w:tabs>
        <w:jc w:val="both"/>
        <w:rPr>
          <w:rFonts w:ascii="Helvetica" w:hAnsi="Helvetica" w:cs="Arial"/>
          <w:sz w:val="24"/>
          <w:szCs w:val="24"/>
        </w:rPr>
      </w:pPr>
    </w:p>
    <w:p w14:paraId="2B38F153" w14:textId="3DEF2089" w:rsidR="00A308CE" w:rsidRDefault="00A308CE" w:rsidP="00E1440A">
      <w:pPr>
        <w:pStyle w:val="PlainText"/>
        <w:tabs>
          <w:tab w:val="left" w:pos="0"/>
          <w:tab w:val="left" w:pos="360"/>
          <w:tab w:val="left" w:pos="504"/>
          <w:tab w:val="left" w:pos="648"/>
        </w:tabs>
        <w:rPr>
          <w:rFonts w:ascii="Helvetica" w:hAnsi="Helvetica" w:cs="Arial"/>
          <w:sz w:val="24"/>
          <w:szCs w:val="24"/>
        </w:rPr>
      </w:pPr>
      <w:r w:rsidRPr="00A308CE">
        <w:rPr>
          <w:rFonts w:ascii="Helvetica" w:hAnsi="Helvetica" w:cs="Arial"/>
          <w:sz w:val="24"/>
          <w:szCs w:val="24"/>
        </w:rPr>
        <w:t>3.</w:t>
      </w:r>
      <w:r w:rsidR="000A00FA">
        <w:rPr>
          <w:rFonts w:ascii="Helvetica" w:hAnsi="Helvetica" w:cs="Arial"/>
          <w:sz w:val="24"/>
          <w:szCs w:val="24"/>
        </w:rPr>
        <w:t>3</w:t>
      </w:r>
      <w:r w:rsidRPr="00A308CE">
        <w:rPr>
          <w:rFonts w:ascii="Helvetica" w:hAnsi="Helvetica" w:cs="Arial"/>
          <w:sz w:val="24"/>
          <w:szCs w:val="24"/>
        </w:rPr>
        <w:tab/>
      </w:r>
      <w:r w:rsidRPr="00A308CE">
        <w:rPr>
          <w:rFonts w:ascii="Helvetica" w:hAnsi="Helvetica" w:cs="Arial"/>
          <w:sz w:val="24"/>
          <w:szCs w:val="24"/>
        </w:rPr>
        <w:tab/>
        <w:t xml:space="preserve">All monies received will be recorded promptly in the </w:t>
      </w:r>
      <w:r w:rsidR="001156C2">
        <w:rPr>
          <w:rFonts w:ascii="Helvetica" w:hAnsi="Helvetica" w:cs="Arial"/>
          <w:sz w:val="24"/>
          <w:szCs w:val="24"/>
        </w:rPr>
        <w:t>receipt</w:t>
      </w:r>
      <w:r w:rsidRPr="00A308CE">
        <w:rPr>
          <w:rFonts w:ascii="Helvetica" w:hAnsi="Helvetica" w:cs="Arial"/>
          <w:sz w:val="24"/>
          <w:szCs w:val="24"/>
        </w:rPr>
        <w:t xml:space="preserve"> book and banked without delay</w:t>
      </w:r>
      <w:r w:rsidR="001156C2">
        <w:rPr>
          <w:rFonts w:ascii="Helvetica" w:hAnsi="Helvetica" w:cs="Arial"/>
          <w:sz w:val="24"/>
          <w:szCs w:val="24"/>
        </w:rPr>
        <w:t>.</w:t>
      </w:r>
      <w:r w:rsidRPr="00A308CE">
        <w:rPr>
          <w:rFonts w:ascii="Helvetica" w:hAnsi="Helvetica" w:cs="Arial"/>
          <w:sz w:val="24"/>
          <w:szCs w:val="24"/>
        </w:rPr>
        <w:t xml:space="preserve"> The </w:t>
      </w:r>
      <w:r w:rsidR="00E1440A" w:rsidRPr="00B92274">
        <w:rPr>
          <w:rFonts w:ascii="Helvetica" w:hAnsi="Helvetica"/>
          <w:color w:val="000000" w:themeColor="text1"/>
          <w:highlight w:val="yellow"/>
        </w:rPr>
        <w:t>XXXX</w:t>
      </w:r>
      <w:r w:rsidR="004F0FF8">
        <w:rPr>
          <w:rFonts w:ascii="Helvetica" w:hAnsi="Helvetica" w:cs="Arial"/>
          <w:sz w:val="24"/>
          <w:szCs w:val="24"/>
        </w:rPr>
        <w:t xml:space="preserve"> </w:t>
      </w:r>
      <w:r w:rsidR="004F0FF8" w:rsidRPr="00A308CE">
        <w:rPr>
          <w:rFonts w:ascii="Helvetica" w:hAnsi="Helvetica" w:cs="Arial"/>
          <w:sz w:val="24"/>
          <w:szCs w:val="24"/>
        </w:rPr>
        <w:t>will</w:t>
      </w:r>
      <w:r w:rsidRPr="00A308CE">
        <w:rPr>
          <w:rFonts w:ascii="Helvetica" w:hAnsi="Helvetica" w:cs="Arial"/>
          <w:sz w:val="24"/>
          <w:szCs w:val="24"/>
        </w:rPr>
        <w:t xml:space="preserve"> maintain files of documentation </w:t>
      </w:r>
      <w:proofErr w:type="gramStart"/>
      <w:r w:rsidRPr="00A308CE">
        <w:rPr>
          <w:rFonts w:ascii="Helvetica" w:hAnsi="Helvetica" w:cs="Arial"/>
          <w:sz w:val="24"/>
          <w:szCs w:val="24"/>
        </w:rPr>
        <w:t>i.e.</w:t>
      </w:r>
      <w:proofErr w:type="gramEnd"/>
      <w:r w:rsidRPr="00A308CE">
        <w:rPr>
          <w:rFonts w:ascii="Helvetica" w:hAnsi="Helvetica" w:cs="Arial"/>
          <w:sz w:val="24"/>
          <w:szCs w:val="24"/>
        </w:rPr>
        <w:t xml:space="preserve"> letters from funding bodies to back this up.</w:t>
      </w:r>
      <w:r w:rsidR="007A6966">
        <w:rPr>
          <w:rFonts w:ascii="Helvetica" w:hAnsi="Helvetica" w:cs="Arial"/>
          <w:sz w:val="24"/>
          <w:szCs w:val="24"/>
        </w:rPr>
        <w:t xml:space="preserve"> </w:t>
      </w:r>
      <w:r w:rsidR="001E1FBB">
        <w:rPr>
          <w:rFonts w:ascii="Helvetica" w:hAnsi="Helvetica" w:cs="Arial"/>
          <w:sz w:val="24"/>
          <w:szCs w:val="24"/>
        </w:rPr>
        <w:t xml:space="preserve">Cash received should be kept in a safe and the key held by Treasurer and </w:t>
      </w:r>
      <w:r w:rsidR="001156C2">
        <w:rPr>
          <w:rFonts w:ascii="Helvetica" w:hAnsi="Helvetica" w:cs="Arial"/>
          <w:sz w:val="24"/>
          <w:szCs w:val="24"/>
        </w:rPr>
        <w:t>nominated person</w:t>
      </w:r>
      <w:r w:rsidR="001E1FBB">
        <w:rPr>
          <w:rFonts w:ascii="Helvetica" w:hAnsi="Helvetica" w:cs="Arial"/>
          <w:sz w:val="24"/>
          <w:szCs w:val="24"/>
        </w:rPr>
        <w:t>.</w:t>
      </w:r>
      <w:r w:rsidR="007A6966">
        <w:rPr>
          <w:rFonts w:ascii="Helvetica" w:hAnsi="Helvetica" w:cs="Arial"/>
          <w:sz w:val="24"/>
          <w:szCs w:val="24"/>
        </w:rPr>
        <w:t xml:space="preserve">  </w:t>
      </w:r>
      <w:r w:rsidR="004E26B9">
        <w:rPr>
          <w:rFonts w:ascii="Helvetica" w:hAnsi="Helvetica" w:cs="Arial"/>
          <w:sz w:val="24"/>
          <w:szCs w:val="24"/>
        </w:rPr>
        <w:t>In order to move away from cash and cheque receipts SGSSC should consider payments online which are reconciled to the receipts iss</w:t>
      </w:r>
      <w:r w:rsidR="001156C2">
        <w:rPr>
          <w:rFonts w:ascii="Helvetica" w:hAnsi="Helvetica" w:cs="Arial"/>
          <w:sz w:val="24"/>
          <w:szCs w:val="24"/>
        </w:rPr>
        <w:t xml:space="preserve">ued for functions/donations etc. </w:t>
      </w:r>
      <w:proofErr w:type="gramStart"/>
      <w:r w:rsidR="001156C2">
        <w:rPr>
          <w:rFonts w:ascii="Helvetica" w:hAnsi="Helvetica" w:cs="Arial"/>
          <w:sz w:val="24"/>
          <w:szCs w:val="24"/>
        </w:rPr>
        <w:t>Again</w:t>
      </w:r>
      <w:proofErr w:type="gramEnd"/>
      <w:r w:rsidR="001156C2">
        <w:rPr>
          <w:rFonts w:ascii="Helvetica" w:hAnsi="Helvetica" w:cs="Arial"/>
          <w:sz w:val="24"/>
          <w:szCs w:val="24"/>
        </w:rPr>
        <w:t xml:space="preserve"> this will need to be done keeping</w:t>
      </w:r>
      <w:r w:rsidR="005555AE">
        <w:rPr>
          <w:rFonts w:ascii="Helvetica" w:hAnsi="Helvetica" w:cs="Arial"/>
          <w:sz w:val="24"/>
          <w:szCs w:val="24"/>
        </w:rPr>
        <w:t xml:space="preserve"> in view the audit requirements</w:t>
      </w:r>
      <w:r w:rsidR="00E1440A">
        <w:rPr>
          <w:rFonts w:ascii="Helvetica" w:hAnsi="Helvetica" w:cs="Arial"/>
          <w:sz w:val="24"/>
          <w:szCs w:val="24"/>
        </w:rPr>
        <w:t>.</w:t>
      </w:r>
    </w:p>
    <w:p w14:paraId="2B38F154" w14:textId="77777777" w:rsidR="006E3437" w:rsidRDefault="006E3437" w:rsidP="00E54486">
      <w:pPr>
        <w:pStyle w:val="PlainText"/>
        <w:tabs>
          <w:tab w:val="left" w:pos="0"/>
          <w:tab w:val="left" w:pos="360"/>
          <w:tab w:val="left" w:pos="504"/>
          <w:tab w:val="left" w:pos="648"/>
        </w:tabs>
        <w:jc w:val="both"/>
        <w:rPr>
          <w:rFonts w:ascii="Helvetica" w:hAnsi="Helvetica" w:cs="Arial"/>
          <w:sz w:val="24"/>
          <w:szCs w:val="24"/>
        </w:rPr>
      </w:pPr>
    </w:p>
    <w:p w14:paraId="2B38F155" w14:textId="19C002BC" w:rsidR="006E3437" w:rsidRDefault="000A00FA" w:rsidP="00E1440A">
      <w:pPr>
        <w:pStyle w:val="PlainText"/>
        <w:tabs>
          <w:tab w:val="left" w:pos="0"/>
          <w:tab w:val="left" w:pos="360"/>
          <w:tab w:val="left" w:pos="504"/>
          <w:tab w:val="left" w:pos="648"/>
        </w:tabs>
        <w:rPr>
          <w:rFonts w:ascii="Helvetica" w:hAnsi="Helvetica" w:cs="Arial"/>
          <w:sz w:val="24"/>
          <w:szCs w:val="24"/>
        </w:rPr>
      </w:pPr>
      <w:r>
        <w:rPr>
          <w:rFonts w:ascii="Helvetica" w:hAnsi="Helvetica" w:cs="Arial"/>
          <w:sz w:val="24"/>
          <w:szCs w:val="24"/>
        </w:rPr>
        <w:t>3.4</w:t>
      </w:r>
      <w:r w:rsidR="006E3437">
        <w:rPr>
          <w:rFonts w:ascii="Helvetica" w:hAnsi="Helvetica" w:cs="Arial"/>
          <w:sz w:val="24"/>
          <w:szCs w:val="24"/>
        </w:rPr>
        <w:tab/>
      </w:r>
      <w:r w:rsidR="006E3437">
        <w:rPr>
          <w:rFonts w:ascii="Helvetica" w:hAnsi="Helvetica" w:cs="Arial"/>
          <w:sz w:val="24"/>
          <w:szCs w:val="24"/>
        </w:rPr>
        <w:tab/>
      </w:r>
      <w:r w:rsidR="006E3437" w:rsidRPr="006E3437">
        <w:rPr>
          <w:rFonts w:ascii="Helvetica" w:hAnsi="Helvetica" w:cs="Arial"/>
          <w:sz w:val="24"/>
          <w:szCs w:val="24"/>
        </w:rPr>
        <w:t xml:space="preserve">All monies collected should be banked in their entirety (and not used in part to pay expenses). The </w:t>
      </w:r>
      <w:r w:rsidR="005555AE">
        <w:rPr>
          <w:rFonts w:ascii="Helvetica" w:hAnsi="Helvetica" w:cs="Arial"/>
          <w:sz w:val="24"/>
          <w:szCs w:val="24"/>
        </w:rPr>
        <w:t>banking should be done promptly</w:t>
      </w:r>
      <w:r w:rsidR="00E1440A">
        <w:rPr>
          <w:rFonts w:ascii="Helvetica" w:hAnsi="Helvetica" w:cs="Arial"/>
          <w:sz w:val="24"/>
          <w:szCs w:val="24"/>
        </w:rPr>
        <w:t>.</w:t>
      </w:r>
      <w:r>
        <w:rPr>
          <w:rFonts w:ascii="Helvetica" w:hAnsi="Helvetica" w:cs="Arial"/>
          <w:sz w:val="24"/>
          <w:szCs w:val="24"/>
        </w:rPr>
        <w:t xml:space="preserve">  </w:t>
      </w:r>
    </w:p>
    <w:p w14:paraId="2B38F156" w14:textId="77777777" w:rsidR="00DA439A" w:rsidRPr="006E3437" w:rsidRDefault="00DA439A" w:rsidP="00E54486">
      <w:pPr>
        <w:pStyle w:val="PlainText"/>
        <w:tabs>
          <w:tab w:val="left" w:pos="0"/>
          <w:tab w:val="left" w:pos="360"/>
          <w:tab w:val="left" w:pos="504"/>
          <w:tab w:val="left" w:pos="648"/>
        </w:tabs>
        <w:jc w:val="both"/>
        <w:rPr>
          <w:rFonts w:ascii="Helvetica" w:hAnsi="Helvetica" w:cs="Arial"/>
          <w:sz w:val="24"/>
          <w:szCs w:val="24"/>
        </w:rPr>
      </w:pPr>
    </w:p>
    <w:p w14:paraId="2B38F157" w14:textId="19FB1BA6" w:rsidR="007A6966" w:rsidRDefault="000A00FA" w:rsidP="00E57B0B">
      <w:pPr>
        <w:pStyle w:val="PlainText"/>
        <w:tabs>
          <w:tab w:val="left" w:pos="0"/>
          <w:tab w:val="left" w:pos="360"/>
          <w:tab w:val="left" w:pos="504"/>
          <w:tab w:val="left" w:pos="648"/>
        </w:tabs>
        <w:rPr>
          <w:rFonts w:ascii="Helvetica" w:hAnsi="Helvetica" w:cs="Arial"/>
          <w:sz w:val="24"/>
          <w:szCs w:val="24"/>
        </w:rPr>
      </w:pPr>
      <w:r>
        <w:rPr>
          <w:rFonts w:ascii="Helvetica" w:hAnsi="Helvetica" w:cs="Arial"/>
          <w:sz w:val="24"/>
          <w:szCs w:val="24"/>
        </w:rPr>
        <w:t>3.5</w:t>
      </w:r>
      <w:r w:rsidR="00DA439A">
        <w:rPr>
          <w:rFonts w:ascii="Helvetica" w:hAnsi="Helvetica" w:cs="Arial"/>
          <w:sz w:val="24"/>
          <w:szCs w:val="24"/>
        </w:rPr>
        <w:tab/>
      </w:r>
      <w:r w:rsidR="00DA439A">
        <w:rPr>
          <w:rFonts w:ascii="Helvetica" w:hAnsi="Helvetica" w:cs="Arial"/>
          <w:sz w:val="24"/>
          <w:szCs w:val="24"/>
        </w:rPr>
        <w:tab/>
      </w:r>
      <w:r w:rsidR="00DA439A" w:rsidRPr="007A6966">
        <w:rPr>
          <w:rFonts w:ascii="Helvetica" w:hAnsi="Helvetica" w:cs="Arial"/>
          <w:sz w:val="24"/>
          <w:szCs w:val="24"/>
        </w:rPr>
        <w:t xml:space="preserve">Membership records and payments received should be retained in a separate </w:t>
      </w:r>
      <w:r w:rsidR="00DA439A">
        <w:rPr>
          <w:rFonts w:ascii="Helvetica" w:hAnsi="Helvetica" w:cs="Arial"/>
          <w:sz w:val="24"/>
          <w:szCs w:val="24"/>
        </w:rPr>
        <w:t xml:space="preserve">receipt </w:t>
      </w:r>
      <w:r w:rsidR="005555AE">
        <w:rPr>
          <w:rFonts w:ascii="Helvetica" w:hAnsi="Helvetica" w:cs="Arial"/>
          <w:sz w:val="24"/>
          <w:szCs w:val="24"/>
        </w:rPr>
        <w:t>book and reconciled to receipts</w:t>
      </w:r>
      <w:r w:rsidR="00E57B0B">
        <w:rPr>
          <w:rFonts w:ascii="Helvetica" w:hAnsi="Helvetica" w:cs="Arial"/>
          <w:sz w:val="24"/>
          <w:szCs w:val="24"/>
        </w:rPr>
        <w:t>.</w:t>
      </w:r>
    </w:p>
    <w:p w14:paraId="2B38F158" w14:textId="51607E0E" w:rsidR="00CE0D87" w:rsidRDefault="00CE0D87" w:rsidP="00E54486">
      <w:pPr>
        <w:jc w:val="both"/>
        <w:rPr>
          <w:rFonts w:ascii="Helvetica" w:eastAsia="Times New Roman" w:hAnsi="Helvetica" w:cs="Arial"/>
          <w:lang w:val="en-GB"/>
        </w:rPr>
      </w:pPr>
    </w:p>
    <w:p w14:paraId="2B38F159" w14:textId="77777777" w:rsidR="00A308CE" w:rsidRDefault="00A308CE" w:rsidP="00E54486">
      <w:pPr>
        <w:pStyle w:val="PlainText"/>
        <w:tabs>
          <w:tab w:val="left" w:pos="0"/>
          <w:tab w:val="left" w:pos="360"/>
          <w:tab w:val="left" w:pos="504"/>
          <w:tab w:val="left" w:pos="648"/>
        </w:tabs>
        <w:jc w:val="both"/>
        <w:rPr>
          <w:rFonts w:ascii="Helvetica" w:hAnsi="Helvetica" w:cs="Arial"/>
          <w:b/>
          <w:sz w:val="24"/>
          <w:szCs w:val="24"/>
        </w:rPr>
      </w:pPr>
      <w:r w:rsidRPr="00A308CE">
        <w:rPr>
          <w:rFonts w:ascii="Helvetica" w:hAnsi="Helvetica" w:cs="Arial"/>
          <w:b/>
          <w:sz w:val="24"/>
          <w:szCs w:val="24"/>
        </w:rPr>
        <w:t>4.</w:t>
      </w:r>
      <w:r w:rsidRPr="00A308CE">
        <w:rPr>
          <w:rFonts w:ascii="Helvetica" w:hAnsi="Helvetica" w:cs="Arial"/>
          <w:b/>
          <w:sz w:val="24"/>
          <w:szCs w:val="24"/>
        </w:rPr>
        <w:tab/>
      </w:r>
      <w:r w:rsidRPr="00A308CE">
        <w:rPr>
          <w:rFonts w:ascii="Helvetica" w:hAnsi="Helvetica" w:cs="Arial"/>
          <w:b/>
          <w:sz w:val="24"/>
          <w:szCs w:val="24"/>
        </w:rPr>
        <w:tab/>
        <w:t>Payments (expenditure)</w:t>
      </w:r>
    </w:p>
    <w:p w14:paraId="2B38F15A" w14:textId="77777777" w:rsidR="006E3437" w:rsidRDefault="006E3437" w:rsidP="00E54486">
      <w:pPr>
        <w:pStyle w:val="PlainText"/>
        <w:tabs>
          <w:tab w:val="left" w:pos="0"/>
          <w:tab w:val="left" w:pos="360"/>
          <w:tab w:val="left" w:pos="504"/>
          <w:tab w:val="left" w:pos="648"/>
        </w:tabs>
        <w:jc w:val="both"/>
        <w:rPr>
          <w:rFonts w:ascii="Helvetica" w:hAnsi="Helvetica" w:cs="Arial"/>
          <w:b/>
          <w:sz w:val="24"/>
          <w:szCs w:val="24"/>
        </w:rPr>
      </w:pPr>
    </w:p>
    <w:p w14:paraId="2B38F15B" w14:textId="4AC6541B" w:rsidR="006E3437" w:rsidRPr="006E3437" w:rsidRDefault="006E3437" w:rsidP="00E57B0B">
      <w:pPr>
        <w:pStyle w:val="PlainText"/>
        <w:tabs>
          <w:tab w:val="left" w:pos="0"/>
          <w:tab w:val="left" w:pos="360"/>
          <w:tab w:val="left" w:pos="504"/>
          <w:tab w:val="left" w:pos="648"/>
        </w:tabs>
        <w:rPr>
          <w:rFonts w:ascii="Helvetica" w:hAnsi="Helvetica" w:cs="Arial"/>
          <w:sz w:val="24"/>
          <w:szCs w:val="24"/>
        </w:rPr>
      </w:pPr>
      <w:r>
        <w:rPr>
          <w:rFonts w:ascii="Helvetica" w:hAnsi="Helvetica" w:cs="Arial"/>
          <w:sz w:val="24"/>
          <w:szCs w:val="24"/>
          <w:lang w:val="en-US"/>
        </w:rPr>
        <w:tab/>
      </w:r>
      <w:r>
        <w:rPr>
          <w:rFonts w:ascii="Helvetica" w:hAnsi="Helvetica" w:cs="Arial"/>
          <w:sz w:val="24"/>
          <w:szCs w:val="24"/>
          <w:lang w:val="en-US"/>
        </w:rPr>
        <w:tab/>
      </w:r>
      <w:r w:rsidRPr="006E3437">
        <w:rPr>
          <w:rFonts w:ascii="Helvetica" w:hAnsi="Helvetica" w:cs="Arial"/>
          <w:sz w:val="24"/>
          <w:szCs w:val="24"/>
          <w:lang w:val="en-US"/>
        </w:rPr>
        <w:t>The overall aim is</w:t>
      </w:r>
      <w:r>
        <w:rPr>
          <w:rFonts w:ascii="Helvetica" w:hAnsi="Helvetica" w:cs="Arial"/>
          <w:sz w:val="24"/>
          <w:szCs w:val="24"/>
          <w:lang w:val="en-US"/>
        </w:rPr>
        <w:t xml:space="preserve"> that expenditure by the </w:t>
      </w:r>
      <w:r w:rsidR="00E57B0B" w:rsidRPr="00B92274">
        <w:rPr>
          <w:rFonts w:ascii="Helvetica" w:hAnsi="Helvetica"/>
          <w:color w:val="000000" w:themeColor="text1"/>
          <w:highlight w:val="yellow"/>
        </w:rPr>
        <w:t>XXXX</w:t>
      </w:r>
      <w:r w:rsidRPr="006E3437">
        <w:rPr>
          <w:rFonts w:ascii="Helvetica" w:hAnsi="Helvetica" w:cs="Arial"/>
          <w:sz w:val="24"/>
          <w:szCs w:val="24"/>
          <w:lang w:val="en-US"/>
        </w:rPr>
        <w:t xml:space="preserve"> is valid, accurately recorded, spent only for purposes within the charity’s objects (</w:t>
      </w:r>
      <w:proofErr w:type="gramStart"/>
      <w:r w:rsidRPr="006E3437">
        <w:rPr>
          <w:rFonts w:ascii="Helvetica" w:hAnsi="Helvetica" w:cs="Arial"/>
          <w:sz w:val="24"/>
          <w:szCs w:val="24"/>
          <w:lang w:val="en-US"/>
        </w:rPr>
        <w:t>i.e.</w:t>
      </w:r>
      <w:proofErr w:type="gramEnd"/>
      <w:r w:rsidRPr="006E3437">
        <w:rPr>
          <w:rFonts w:ascii="Helvetica" w:hAnsi="Helvetica" w:cs="Arial"/>
          <w:sz w:val="24"/>
          <w:szCs w:val="24"/>
          <w:lang w:val="en-US"/>
        </w:rPr>
        <w:t xml:space="preserve"> charitable purposes) and only spent on the purpose for which it was given</w:t>
      </w:r>
      <w:r>
        <w:rPr>
          <w:rFonts w:ascii="Helvetica" w:hAnsi="Helvetica" w:cs="Arial"/>
          <w:sz w:val="24"/>
          <w:szCs w:val="24"/>
          <w:lang w:val="en-US"/>
        </w:rPr>
        <w:t>.</w:t>
      </w:r>
    </w:p>
    <w:p w14:paraId="2B38F15C" w14:textId="77777777" w:rsidR="00A308CE" w:rsidRPr="00A308CE" w:rsidRDefault="00A308CE" w:rsidP="00E57B0B">
      <w:pPr>
        <w:pStyle w:val="PlainText"/>
        <w:tabs>
          <w:tab w:val="left" w:pos="0"/>
          <w:tab w:val="left" w:pos="360"/>
          <w:tab w:val="left" w:pos="504"/>
          <w:tab w:val="left" w:pos="648"/>
        </w:tabs>
        <w:rPr>
          <w:rFonts w:ascii="Helvetica" w:hAnsi="Helvetica" w:cs="Arial"/>
          <w:sz w:val="24"/>
          <w:szCs w:val="24"/>
        </w:rPr>
      </w:pPr>
    </w:p>
    <w:p w14:paraId="2B38F15D" w14:textId="1E80DD39" w:rsidR="00A308CE" w:rsidRPr="00A308CE" w:rsidRDefault="00DE12B7" w:rsidP="00E57B0B">
      <w:pPr>
        <w:pStyle w:val="PlainText"/>
        <w:tabs>
          <w:tab w:val="left" w:pos="0"/>
          <w:tab w:val="left" w:pos="360"/>
          <w:tab w:val="left" w:pos="504"/>
          <w:tab w:val="left" w:pos="648"/>
        </w:tabs>
        <w:spacing w:after="240"/>
        <w:rPr>
          <w:rFonts w:ascii="Helvetica" w:hAnsi="Helvetica" w:cs="Arial"/>
          <w:sz w:val="24"/>
          <w:szCs w:val="24"/>
        </w:rPr>
      </w:pPr>
      <w:r>
        <w:rPr>
          <w:rFonts w:ascii="Helvetica" w:hAnsi="Helvetica" w:cs="Arial"/>
          <w:sz w:val="24"/>
          <w:szCs w:val="24"/>
        </w:rPr>
        <w:t>4.1</w:t>
      </w:r>
      <w:r w:rsidR="001156C2">
        <w:rPr>
          <w:rFonts w:ascii="Helvetica" w:hAnsi="Helvetica" w:cs="Arial"/>
          <w:sz w:val="24"/>
          <w:szCs w:val="24"/>
        </w:rPr>
        <w:t xml:space="preserve"> </w:t>
      </w:r>
      <w:r w:rsidR="001156C2">
        <w:rPr>
          <w:rFonts w:ascii="Helvetica" w:hAnsi="Helvetica" w:cs="Arial"/>
          <w:sz w:val="24"/>
          <w:szCs w:val="24"/>
        </w:rPr>
        <w:tab/>
      </w:r>
      <w:r w:rsidR="001156C2">
        <w:rPr>
          <w:rFonts w:ascii="Helvetica" w:hAnsi="Helvetica" w:cs="Arial"/>
          <w:sz w:val="24"/>
          <w:szCs w:val="24"/>
        </w:rPr>
        <w:tab/>
        <w:t>The treasurer</w:t>
      </w:r>
      <w:r w:rsidR="00A308CE" w:rsidRPr="00A308CE">
        <w:rPr>
          <w:rFonts w:ascii="Helvetica" w:hAnsi="Helvetica" w:cs="Arial"/>
          <w:sz w:val="24"/>
          <w:szCs w:val="24"/>
        </w:rPr>
        <w:t xml:space="preserve"> will be responsible for holding the cheque book (unused and partly used cheque books), which sh</w:t>
      </w:r>
      <w:r w:rsidR="005555AE">
        <w:rPr>
          <w:rFonts w:ascii="Helvetica" w:hAnsi="Helvetica" w:cs="Arial"/>
          <w:sz w:val="24"/>
          <w:szCs w:val="24"/>
        </w:rPr>
        <w:t>ould be kept under lock and key</w:t>
      </w:r>
      <w:r w:rsidR="00E57B0B">
        <w:rPr>
          <w:rFonts w:ascii="Helvetica" w:hAnsi="Helvetica" w:cs="Arial"/>
          <w:sz w:val="24"/>
          <w:szCs w:val="24"/>
        </w:rPr>
        <w:t>.</w:t>
      </w:r>
    </w:p>
    <w:p w14:paraId="2B38F15E" w14:textId="50B38BE7" w:rsidR="00A308CE" w:rsidRPr="00A308CE" w:rsidRDefault="00A308CE" w:rsidP="00E57B0B">
      <w:pPr>
        <w:pStyle w:val="PlainText"/>
        <w:tabs>
          <w:tab w:val="left" w:pos="0"/>
          <w:tab w:val="left" w:pos="360"/>
          <w:tab w:val="left" w:pos="504"/>
          <w:tab w:val="left" w:pos="648"/>
        </w:tabs>
        <w:spacing w:after="240"/>
        <w:rPr>
          <w:rFonts w:ascii="Helvetica" w:hAnsi="Helvetica" w:cs="Arial"/>
          <w:sz w:val="24"/>
          <w:szCs w:val="24"/>
        </w:rPr>
      </w:pPr>
      <w:r w:rsidRPr="00A308CE">
        <w:rPr>
          <w:rFonts w:ascii="Helvetica" w:hAnsi="Helvetica" w:cs="Arial"/>
          <w:sz w:val="24"/>
          <w:szCs w:val="24"/>
        </w:rPr>
        <w:t>4.2</w:t>
      </w:r>
      <w:r w:rsidRPr="00A308CE">
        <w:rPr>
          <w:rFonts w:ascii="Helvetica" w:hAnsi="Helvetica" w:cs="Arial"/>
          <w:sz w:val="24"/>
          <w:szCs w:val="24"/>
        </w:rPr>
        <w:tab/>
      </w:r>
      <w:r w:rsidRPr="00A308CE">
        <w:rPr>
          <w:rFonts w:ascii="Helvetica" w:hAnsi="Helvetica" w:cs="Arial"/>
          <w:sz w:val="24"/>
          <w:szCs w:val="24"/>
        </w:rPr>
        <w:tab/>
        <w:t xml:space="preserve">Blank cheques will </w:t>
      </w:r>
      <w:r w:rsidRPr="00A308CE">
        <w:rPr>
          <w:rFonts w:ascii="Helvetica" w:hAnsi="Helvetica" w:cs="Arial"/>
          <w:b/>
          <w:sz w:val="24"/>
          <w:szCs w:val="24"/>
        </w:rPr>
        <w:t>never</w:t>
      </w:r>
      <w:r w:rsidR="005555AE">
        <w:rPr>
          <w:rFonts w:ascii="Helvetica" w:hAnsi="Helvetica" w:cs="Arial"/>
          <w:sz w:val="24"/>
          <w:szCs w:val="24"/>
        </w:rPr>
        <w:t xml:space="preserve"> be signed</w:t>
      </w:r>
      <w:r w:rsidR="00E57B0B">
        <w:rPr>
          <w:rFonts w:ascii="Helvetica" w:hAnsi="Helvetica" w:cs="Arial"/>
          <w:sz w:val="24"/>
          <w:szCs w:val="24"/>
        </w:rPr>
        <w:t>.</w:t>
      </w:r>
    </w:p>
    <w:p w14:paraId="2B38F15F" w14:textId="2A245A0F" w:rsidR="00A308CE" w:rsidRPr="00A308CE" w:rsidRDefault="00A308CE" w:rsidP="00E57B0B">
      <w:pPr>
        <w:pStyle w:val="PlainText"/>
        <w:tabs>
          <w:tab w:val="left" w:pos="0"/>
          <w:tab w:val="left" w:pos="360"/>
          <w:tab w:val="left" w:pos="504"/>
          <w:tab w:val="left" w:pos="648"/>
        </w:tabs>
        <w:spacing w:after="240"/>
        <w:rPr>
          <w:rFonts w:ascii="Helvetica" w:hAnsi="Helvetica" w:cs="Arial"/>
          <w:sz w:val="24"/>
          <w:szCs w:val="24"/>
        </w:rPr>
      </w:pPr>
      <w:r w:rsidRPr="00A308CE">
        <w:rPr>
          <w:rFonts w:ascii="Helvetica" w:hAnsi="Helvetica" w:cs="Arial"/>
          <w:sz w:val="24"/>
          <w:szCs w:val="24"/>
        </w:rPr>
        <w:t>4.3</w:t>
      </w:r>
      <w:r w:rsidRPr="00A308CE">
        <w:rPr>
          <w:rFonts w:ascii="Helvetica" w:hAnsi="Helvetica" w:cs="Arial"/>
          <w:sz w:val="24"/>
          <w:szCs w:val="24"/>
        </w:rPr>
        <w:tab/>
      </w:r>
      <w:r w:rsidRPr="00A308CE">
        <w:rPr>
          <w:rFonts w:ascii="Helvetica" w:hAnsi="Helvetica" w:cs="Arial"/>
          <w:sz w:val="24"/>
          <w:szCs w:val="24"/>
        </w:rPr>
        <w:tab/>
        <w:t>Whenever possible, the same person should not be responsible for ordering, processing and checking invoices as well as raising cheque requisitions, signing cheques and payments.</w:t>
      </w:r>
      <w:r w:rsidR="001156C2">
        <w:rPr>
          <w:rFonts w:ascii="Helvetica" w:hAnsi="Helvetica" w:cs="Arial"/>
          <w:sz w:val="24"/>
          <w:szCs w:val="24"/>
        </w:rPr>
        <w:t xml:space="preserve"> If this happens at all then another committee members should be requested t</w:t>
      </w:r>
      <w:r w:rsidR="005555AE">
        <w:rPr>
          <w:rFonts w:ascii="Helvetica" w:hAnsi="Helvetica" w:cs="Arial"/>
          <w:sz w:val="24"/>
          <w:szCs w:val="24"/>
        </w:rPr>
        <w:t>o countersign the receipt books</w:t>
      </w:r>
      <w:r w:rsidR="00E57B0B">
        <w:rPr>
          <w:rFonts w:ascii="Helvetica" w:hAnsi="Helvetica" w:cs="Arial"/>
          <w:sz w:val="24"/>
          <w:szCs w:val="24"/>
        </w:rPr>
        <w:t>.</w:t>
      </w:r>
    </w:p>
    <w:p w14:paraId="2B38F160" w14:textId="4F9FBF4D" w:rsidR="00A308CE" w:rsidRPr="00A308CE" w:rsidRDefault="00A308CE" w:rsidP="00E57B0B">
      <w:pPr>
        <w:pStyle w:val="PlainText"/>
        <w:tabs>
          <w:tab w:val="left" w:pos="0"/>
          <w:tab w:val="left" w:pos="360"/>
          <w:tab w:val="left" w:pos="504"/>
          <w:tab w:val="left" w:pos="648"/>
        </w:tabs>
        <w:spacing w:after="240"/>
        <w:rPr>
          <w:rFonts w:ascii="Helvetica" w:hAnsi="Helvetica" w:cs="Arial"/>
          <w:sz w:val="24"/>
          <w:szCs w:val="24"/>
        </w:rPr>
      </w:pPr>
      <w:r w:rsidRPr="00A308CE">
        <w:rPr>
          <w:rFonts w:ascii="Helvetica" w:hAnsi="Helvetica" w:cs="Arial"/>
          <w:sz w:val="24"/>
          <w:szCs w:val="24"/>
        </w:rPr>
        <w:t>4.4</w:t>
      </w:r>
      <w:r w:rsidRPr="00A308CE">
        <w:rPr>
          <w:rFonts w:ascii="Helvetica" w:hAnsi="Helvetica" w:cs="Arial"/>
          <w:sz w:val="24"/>
          <w:szCs w:val="24"/>
        </w:rPr>
        <w:tab/>
      </w:r>
      <w:r w:rsidRPr="00A308CE">
        <w:rPr>
          <w:rFonts w:ascii="Helvetica" w:hAnsi="Helvetica" w:cs="Arial"/>
          <w:sz w:val="24"/>
          <w:szCs w:val="24"/>
        </w:rPr>
        <w:tab/>
        <w:t xml:space="preserve">Cheques greater than the value </w:t>
      </w:r>
      <w:r w:rsidRPr="001156C2">
        <w:rPr>
          <w:rFonts w:ascii="Helvetica" w:hAnsi="Helvetica" w:cs="Arial"/>
          <w:sz w:val="24"/>
          <w:szCs w:val="24"/>
        </w:rPr>
        <w:t>of £</w:t>
      </w:r>
      <w:r w:rsidR="001156C2" w:rsidRPr="00E57B0B">
        <w:rPr>
          <w:rFonts w:ascii="Helvetica" w:hAnsi="Helvetica" w:cs="Arial"/>
          <w:sz w:val="24"/>
          <w:szCs w:val="24"/>
          <w:highlight w:val="yellow"/>
        </w:rPr>
        <w:t>30</w:t>
      </w:r>
      <w:r w:rsidRPr="00E57B0B">
        <w:rPr>
          <w:rFonts w:ascii="Helvetica" w:hAnsi="Helvetica" w:cs="Arial"/>
          <w:sz w:val="24"/>
          <w:szCs w:val="24"/>
          <w:highlight w:val="yellow"/>
        </w:rPr>
        <w:t>00.00</w:t>
      </w:r>
      <w:r w:rsidRPr="00A308CE">
        <w:rPr>
          <w:rFonts w:ascii="Helvetica" w:hAnsi="Helvetica" w:cs="Arial"/>
          <w:sz w:val="24"/>
          <w:szCs w:val="24"/>
        </w:rPr>
        <w:t xml:space="preserve"> will require the approval of the </w:t>
      </w:r>
      <w:r w:rsidR="001156C2">
        <w:rPr>
          <w:rFonts w:ascii="Helvetica" w:hAnsi="Helvetica" w:cs="Arial"/>
          <w:sz w:val="24"/>
          <w:szCs w:val="24"/>
        </w:rPr>
        <w:t xml:space="preserve">management committee. </w:t>
      </w:r>
      <w:r w:rsidRPr="00A308CE">
        <w:rPr>
          <w:rFonts w:ascii="Helvetica" w:hAnsi="Helvetica" w:cs="Arial"/>
          <w:sz w:val="24"/>
          <w:szCs w:val="24"/>
        </w:rPr>
        <w:t xml:space="preserve"> Signatories to </w:t>
      </w:r>
      <w:r w:rsidR="004F0FF8" w:rsidRPr="00A308CE">
        <w:rPr>
          <w:rFonts w:ascii="Helvetica" w:hAnsi="Helvetica" w:cs="Arial"/>
          <w:sz w:val="24"/>
          <w:szCs w:val="24"/>
        </w:rPr>
        <w:t>cheques, which are greater than £</w:t>
      </w:r>
      <w:r w:rsidR="001156C2" w:rsidRPr="00E57B0B">
        <w:rPr>
          <w:rFonts w:ascii="Helvetica" w:hAnsi="Helvetica" w:cs="Arial"/>
          <w:sz w:val="24"/>
          <w:szCs w:val="24"/>
          <w:highlight w:val="yellow"/>
        </w:rPr>
        <w:t>30</w:t>
      </w:r>
      <w:r w:rsidR="004F0FF8" w:rsidRPr="00E57B0B">
        <w:rPr>
          <w:rFonts w:ascii="Helvetica" w:hAnsi="Helvetica" w:cs="Arial"/>
          <w:sz w:val="24"/>
          <w:szCs w:val="24"/>
          <w:highlight w:val="yellow"/>
        </w:rPr>
        <w:t>00.00</w:t>
      </w:r>
      <w:r w:rsidR="004F0FF8" w:rsidRPr="00A308CE">
        <w:rPr>
          <w:rFonts w:ascii="Helvetica" w:hAnsi="Helvetica" w:cs="Arial"/>
          <w:sz w:val="24"/>
          <w:szCs w:val="24"/>
        </w:rPr>
        <w:t>,</w:t>
      </w:r>
      <w:r w:rsidRPr="00A308CE">
        <w:rPr>
          <w:rFonts w:ascii="Helvetica" w:hAnsi="Helvetica" w:cs="Arial"/>
          <w:sz w:val="24"/>
          <w:szCs w:val="24"/>
        </w:rPr>
        <w:t xml:space="preserve"> must be different to tho</w:t>
      </w:r>
      <w:r w:rsidR="001156C2">
        <w:rPr>
          <w:rFonts w:ascii="Helvetica" w:hAnsi="Helvetica" w:cs="Arial"/>
          <w:sz w:val="24"/>
          <w:szCs w:val="24"/>
        </w:rPr>
        <w:t>se requesting purchase of items unless this has been a</w:t>
      </w:r>
      <w:r w:rsidR="005555AE">
        <w:rPr>
          <w:rFonts w:ascii="Helvetica" w:hAnsi="Helvetica" w:cs="Arial"/>
          <w:sz w:val="24"/>
          <w:szCs w:val="24"/>
        </w:rPr>
        <w:t>greed by the managing committee</w:t>
      </w:r>
      <w:r w:rsidR="00E57B0B">
        <w:rPr>
          <w:rFonts w:ascii="Helvetica" w:hAnsi="Helvetica" w:cs="Arial"/>
          <w:sz w:val="24"/>
          <w:szCs w:val="24"/>
        </w:rPr>
        <w:t>.</w:t>
      </w:r>
    </w:p>
    <w:p w14:paraId="2B38F161" w14:textId="3E7ABC3F" w:rsidR="00A308CE" w:rsidRPr="00A308CE" w:rsidRDefault="00A308CE" w:rsidP="00E57B0B">
      <w:pPr>
        <w:pStyle w:val="PlainText"/>
        <w:tabs>
          <w:tab w:val="left" w:pos="0"/>
          <w:tab w:val="left" w:pos="360"/>
          <w:tab w:val="left" w:pos="504"/>
          <w:tab w:val="left" w:pos="648"/>
        </w:tabs>
        <w:spacing w:after="240"/>
        <w:rPr>
          <w:rFonts w:ascii="Helvetica" w:hAnsi="Helvetica" w:cs="Arial"/>
          <w:sz w:val="24"/>
          <w:szCs w:val="24"/>
        </w:rPr>
      </w:pPr>
      <w:r w:rsidRPr="00A308CE">
        <w:rPr>
          <w:rFonts w:ascii="Helvetica" w:hAnsi="Helvetica" w:cs="Arial"/>
          <w:sz w:val="24"/>
          <w:szCs w:val="24"/>
        </w:rPr>
        <w:t>4.5</w:t>
      </w:r>
      <w:r w:rsidRPr="00A308CE">
        <w:rPr>
          <w:rFonts w:ascii="Helvetica" w:hAnsi="Helvetica" w:cs="Arial"/>
          <w:sz w:val="24"/>
          <w:szCs w:val="24"/>
        </w:rPr>
        <w:tab/>
      </w:r>
      <w:r w:rsidRPr="00A308CE">
        <w:rPr>
          <w:rFonts w:ascii="Helvetica" w:hAnsi="Helvetica" w:cs="Arial"/>
          <w:sz w:val="24"/>
          <w:szCs w:val="24"/>
        </w:rPr>
        <w:tab/>
        <w:t>The relevant payee's name will always be inscribed on the cheque before signature, the cheq</w:t>
      </w:r>
      <w:r w:rsidR="005555AE">
        <w:rPr>
          <w:rFonts w:ascii="Helvetica" w:hAnsi="Helvetica" w:cs="Arial"/>
          <w:sz w:val="24"/>
          <w:szCs w:val="24"/>
        </w:rPr>
        <w:t xml:space="preserve">ue stub </w:t>
      </w:r>
      <w:proofErr w:type="gramStart"/>
      <w:r w:rsidR="005555AE">
        <w:rPr>
          <w:rFonts w:ascii="Helvetica" w:hAnsi="Helvetica" w:cs="Arial"/>
          <w:sz w:val="24"/>
          <w:szCs w:val="24"/>
        </w:rPr>
        <w:t>win</w:t>
      </w:r>
      <w:proofErr w:type="gramEnd"/>
      <w:r w:rsidR="005555AE">
        <w:rPr>
          <w:rFonts w:ascii="Helvetica" w:hAnsi="Helvetica" w:cs="Arial"/>
          <w:sz w:val="24"/>
          <w:szCs w:val="24"/>
        </w:rPr>
        <w:t xml:space="preserve"> always be filled in</w:t>
      </w:r>
      <w:r w:rsidR="00E57B0B">
        <w:rPr>
          <w:rFonts w:ascii="Helvetica" w:hAnsi="Helvetica" w:cs="Arial"/>
          <w:sz w:val="24"/>
          <w:szCs w:val="24"/>
        </w:rPr>
        <w:t>.</w:t>
      </w:r>
    </w:p>
    <w:p w14:paraId="2B38F162" w14:textId="05949D79" w:rsidR="00A308CE" w:rsidRPr="00A308CE" w:rsidRDefault="00A308CE" w:rsidP="00E57B0B">
      <w:pPr>
        <w:pStyle w:val="PlainText"/>
        <w:tabs>
          <w:tab w:val="left" w:pos="0"/>
          <w:tab w:val="left" w:pos="360"/>
          <w:tab w:val="left" w:pos="504"/>
          <w:tab w:val="left" w:pos="648"/>
        </w:tabs>
        <w:spacing w:after="240"/>
        <w:rPr>
          <w:rFonts w:ascii="Helvetica" w:hAnsi="Helvetica" w:cs="Arial"/>
          <w:sz w:val="24"/>
          <w:szCs w:val="24"/>
        </w:rPr>
      </w:pPr>
      <w:r w:rsidRPr="00A308CE">
        <w:rPr>
          <w:rFonts w:ascii="Helvetica" w:hAnsi="Helvetica" w:cs="Arial"/>
          <w:sz w:val="24"/>
          <w:szCs w:val="24"/>
        </w:rPr>
        <w:t>4.6</w:t>
      </w:r>
      <w:r w:rsidRPr="00A308CE">
        <w:rPr>
          <w:rFonts w:ascii="Helvetica" w:hAnsi="Helvetica" w:cs="Arial"/>
          <w:sz w:val="24"/>
          <w:szCs w:val="24"/>
        </w:rPr>
        <w:tab/>
      </w:r>
      <w:r w:rsidRPr="00A308CE">
        <w:rPr>
          <w:rFonts w:ascii="Helvetica" w:hAnsi="Helvetica" w:cs="Arial"/>
          <w:sz w:val="24"/>
          <w:szCs w:val="24"/>
        </w:rPr>
        <w:tab/>
        <w:t>No cheques will be signed without original documentation.</w:t>
      </w:r>
      <w:r w:rsidR="00026FDC">
        <w:rPr>
          <w:rFonts w:ascii="Helvetica" w:hAnsi="Helvetica" w:cs="Arial"/>
          <w:sz w:val="24"/>
          <w:szCs w:val="24"/>
        </w:rPr>
        <w:t xml:space="preserve">  </w:t>
      </w:r>
      <w:r w:rsidR="00026FDC" w:rsidRPr="00026FDC">
        <w:rPr>
          <w:rFonts w:ascii="Helvetica" w:hAnsi="Helvetica" w:cs="Arial"/>
          <w:sz w:val="24"/>
          <w:szCs w:val="24"/>
          <w:lang w:val="en-US"/>
        </w:rPr>
        <w:t>Large cash payments should be avoided</w:t>
      </w:r>
      <w:r w:rsidR="00E57B0B">
        <w:rPr>
          <w:rFonts w:ascii="Helvetica" w:hAnsi="Helvetica" w:cs="Arial"/>
          <w:sz w:val="24"/>
          <w:szCs w:val="24"/>
          <w:lang w:val="en-US"/>
        </w:rPr>
        <w:t>.</w:t>
      </w:r>
    </w:p>
    <w:p w14:paraId="2B38F163" w14:textId="3169E39B" w:rsidR="00A308CE" w:rsidRPr="00A308CE" w:rsidRDefault="00A308CE" w:rsidP="00E57B0B">
      <w:pPr>
        <w:pStyle w:val="PlainText"/>
        <w:tabs>
          <w:tab w:val="left" w:pos="0"/>
          <w:tab w:val="left" w:pos="360"/>
          <w:tab w:val="left" w:pos="504"/>
          <w:tab w:val="left" w:pos="648"/>
        </w:tabs>
        <w:spacing w:after="240"/>
        <w:rPr>
          <w:rFonts w:ascii="Helvetica" w:hAnsi="Helvetica" w:cs="Arial"/>
        </w:rPr>
      </w:pPr>
      <w:r w:rsidRPr="00A308CE">
        <w:rPr>
          <w:rFonts w:ascii="Helvetica" w:hAnsi="Helvetica" w:cs="Arial"/>
          <w:sz w:val="24"/>
          <w:szCs w:val="24"/>
        </w:rPr>
        <w:t>4.7</w:t>
      </w:r>
      <w:r w:rsidRPr="00A308CE">
        <w:rPr>
          <w:rFonts w:ascii="Helvetica" w:hAnsi="Helvetica" w:cs="Arial"/>
          <w:sz w:val="24"/>
          <w:szCs w:val="24"/>
        </w:rPr>
        <w:tab/>
      </w:r>
      <w:r w:rsidRPr="00A308CE">
        <w:rPr>
          <w:rFonts w:ascii="Helvetica" w:hAnsi="Helvetica" w:cs="Arial"/>
          <w:sz w:val="24"/>
          <w:szCs w:val="24"/>
        </w:rPr>
        <w:tab/>
        <w:t>Money will only be spent to meet conditions and requirements of the funding bodies and in pursuance of the</w:t>
      </w:r>
      <w:r w:rsidR="005555AE">
        <w:rPr>
          <w:rFonts w:ascii="Helvetica" w:hAnsi="Helvetica" w:cs="Arial"/>
          <w:sz w:val="24"/>
          <w:szCs w:val="24"/>
        </w:rPr>
        <w:t xml:space="preserve"> objectives of the constitution</w:t>
      </w:r>
      <w:r w:rsidR="00E57B0B">
        <w:rPr>
          <w:rFonts w:ascii="Helvetica" w:hAnsi="Helvetica" w:cs="Arial"/>
          <w:sz w:val="24"/>
          <w:szCs w:val="24"/>
        </w:rPr>
        <w:t>.</w:t>
      </w:r>
    </w:p>
    <w:p w14:paraId="2B38F164" w14:textId="77777777" w:rsidR="00A308CE" w:rsidRDefault="004F0FF8" w:rsidP="00E57B0B">
      <w:pPr>
        <w:pStyle w:val="PlainText"/>
        <w:numPr>
          <w:ilvl w:val="1"/>
          <w:numId w:val="14"/>
        </w:numPr>
        <w:tabs>
          <w:tab w:val="left" w:pos="0"/>
          <w:tab w:val="left" w:pos="504"/>
          <w:tab w:val="left" w:pos="648"/>
        </w:tabs>
        <w:spacing w:after="240"/>
        <w:ind w:left="505" w:hanging="505"/>
        <w:rPr>
          <w:rFonts w:ascii="Helvetica" w:hAnsi="Helvetica" w:cs="Arial"/>
          <w:sz w:val="24"/>
          <w:szCs w:val="24"/>
        </w:rPr>
      </w:pPr>
      <w:r>
        <w:rPr>
          <w:rFonts w:ascii="Helvetica" w:hAnsi="Helvetica" w:cs="Arial"/>
          <w:sz w:val="24"/>
          <w:szCs w:val="24"/>
        </w:rPr>
        <w:t xml:space="preserve"> </w:t>
      </w:r>
      <w:r w:rsidR="00A308CE" w:rsidRPr="00A308CE">
        <w:rPr>
          <w:rFonts w:ascii="Helvetica" w:hAnsi="Helvetica" w:cs="Arial"/>
          <w:sz w:val="24"/>
          <w:szCs w:val="24"/>
        </w:rPr>
        <w:t xml:space="preserve">The Treasurer </w:t>
      </w:r>
      <w:r w:rsidR="001156C2">
        <w:rPr>
          <w:rFonts w:ascii="Helvetica" w:hAnsi="Helvetica" w:cs="Arial"/>
          <w:sz w:val="24"/>
          <w:szCs w:val="24"/>
        </w:rPr>
        <w:t xml:space="preserve">or the nominated committee member </w:t>
      </w:r>
      <w:r w:rsidR="00A308CE" w:rsidRPr="00A308CE">
        <w:rPr>
          <w:rFonts w:ascii="Helvetica" w:hAnsi="Helvetica" w:cs="Arial"/>
          <w:sz w:val="24"/>
          <w:szCs w:val="24"/>
        </w:rPr>
        <w:t>with (in either case)</w:t>
      </w:r>
      <w:r w:rsidR="004432E8">
        <w:rPr>
          <w:rFonts w:ascii="Helvetica" w:hAnsi="Helvetica" w:cs="Arial"/>
          <w:sz w:val="24"/>
          <w:szCs w:val="24"/>
        </w:rPr>
        <w:t xml:space="preserve"> or</w:t>
      </w:r>
      <w:r w:rsidR="00A308CE" w:rsidRPr="00A308CE">
        <w:rPr>
          <w:rFonts w:ascii="Helvetica" w:hAnsi="Helvetica" w:cs="Arial"/>
          <w:sz w:val="24"/>
          <w:szCs w:val="24"/>
        </w:rPr>
        <w:t xml:space="preserve"> </w:t>
      </w:r>
      <w:r w:rsidR="004432E8">
        <w:rPr>
          <w:rFonts w:ascii="Helvetica" w:hAnsi="Helvetica" w:cs="Arial"/>
          <w:sz w:val="24"/>
          <w:szCs w:val="24"/>
        </w:rPr>
        <w:t>any</w:t>
      </w:r>
      <w:r w:rsidR="00A308CE" w:rsidRPr="00A308CE">
        <w:rPr>
          <w:rFonts w:ascii="Helvetica" w:hAnsi="Helvetica" w:cs="Arial"/>
          <w:sz w:val="24"/>
          <w:szCs w:val="24"/>
        </w:rPr>
        <w:t xml:space="preserve"> other committee member shall not approve expenditure of more than </w:t>
      </w:r>
      <w:r w:rsidR="00A308CE" w:rsidRPr="00E57B0B">
        <w:rPr>
          <w:rFonts w:ascii="Helvetica" w:hAnsi="Helvetica" w:cs="Arial"/>
          <w:sz w:val="24"/>
          <w:szCs w:val="24"/>
          <w:highlight w:val="yellow"/>
        </w:rPr>
        <w:t>£100</w:t>
      </w:r>
      <w:r w:rsidR="004432E8" w:rsidRPr="00E57B0B">
        <w:rPr>
          <w:rFonts w:ascii="Helvetica" w:hAnsi="Helvetica" w:cs="Arial"/>
          <w:sz w:val="24"/>
          <w:szCs w:val="24"/>
          <w:highlight w:val="yellow"/>
        </w:rPr>
        <w:t>0</w:t>
      </w:r>
      <w:r w:rsidR="00A308CE" w:rsidRPr="00E57B0B">
        <w:rPr>
          <w:rFonts w:ascii="Helvetica" w:hAnsi="Helvetica" w:cs="Arial"/>
          <w:sz w:val="24"/>
          <w:szCs w:val="24"/>
          <w:highlight w:val="yellow"/>
        </w:rPr>
        <w:t>.00</w:t>
      </w:r>
      <w:r w:rsidR="00A308CE" w:rsidRPr="00A308CE">
        <w:rPr>
          <w:rFonts w:ascii="Helvetica" w:hAnsi="Helvetica" w:cs="Arial"/>
          <w:sz w:val="24"/>
          <w:szCs w:val="24"/>
        </w:rPr>
        <w:t xml:space="preserve"> nor an overspend</w:t>
      </w:r>
      <w:r w:rsidR="004432E8">
        <w:rPr>
          <w:rFonts w:ascii="Helvetica" w:hAnsi="Helvetica" w:cs="Arial"/>
          <w:sz w:val="24"/>
          <w:szCs w:val="24"/>
        </w:rPr>
        <w:t xml:space="preserve">, this should only be done after </w:t>
      </w:r>
      <w:r w:rsidR="005555AE">
        <w:rPr>
          <w:rFonts w:ascii="Helvetica" w:hAnsi="Helvetica" w:cs="Arial"/>
          <w:sz w:val="24"/>
          <w:szCs w:val="24"/>
        </w:rPr>
        <w:t>management committee approval</w:t>
      </w:r>
    </w:p>
    <w:p w14:paraId="2B38F165" w14:textId="464D7113" w:rsidR="004432E8" w:rsidRDefault="004432E8" w:rsidP="00E57B0B">
      <w:pPr>
        <w:pStyle w:val="PlainText"/>
        <w:numPr>
          <w:ilvl w:val="1"/>
          <w:numId w:val="14"/>
        </w:numPr>
        <w:tabs>
          <w:tab w:val="left" w:pos="0"/>
          <w:tab w:val="left" w:pos="504"/>
          <w:tab w:val="left" w:pos="648"/>
        </w:tabs>
        <w:spacing w:after="240"/>
        <w:ind w:left="505" w:hanging="505"/>
        <w:rPr>
          <w:rFonts w:ascii="Helvetica" w:hAnsi="Helvetica" w:cs="Arial"/>
          <w:sz w:val="24"/>
          <w:szCs w:val="24"/>
        </w:rPr>
      </w:pPr>
      <w:r>
        <w:rPr>
          <w:rFonts w:ascii="Helvetica" w:hAnsi="Helvetica" w:cs="Arial"/>
          <w:sz w:val="24"/>
          <w:szCs w:val="24"/>
        </w:rPr>
        <w:t xml:space="preserve"> The treasurer can set up a direct debit especially for utility companies.  The bills coming from the utility companies wil</w:t>
      </w:r>
      <w:r w:rsidR="005555AE">
        <w:rPr>
          <w:rFonts w:ascii="Helvetica" w:hAnsi="Helvetica" w:cs="Arial"/>
          <w:sz w:val="24"/>
          <w:szCs w:val="24"/>
        </w:rPr>
        <w:t>l be cross checked for accuracy</w:t>
      </w:r>
      <w:r w:rsidR="00E57B0B">
        <w:rPr>
          <w:rFonts w:ascii="Helvetica" w:hAnsi="Helvetica" w:cs="Arial"/>
          <w:sz w:val="24"/>
          <w:szCs w:val="24"/>
        </w:rPr>
        <w:t>.</w:t>
      </w:r>
    </w:p>
    <w:p w14:paraId="2B38F166" w14:textId="23F7AF7C" w:rsidR="00026FDC" w:rsidRDefault="00026FDC" w:rsidP="00E57B0B">
      <w:pPr>
        <w:pStyle w:val="PlainText"/>
        <w:numPr>
          <w:ilvl w:val="1"/>
          <w:numId w:val="14"/>
        </w:numPr>
        <w:tabs>
          <w:tab w:val="left" w:pos="0"/>
          <w:tab w:val="left" w:pos="504"/>
          <w:tab w:val="left" w:pos="648"/>
        </w:tabs>
        <w:spacing w:after="240"/>
        <w:ind w:left="505" w:hanging="505"/>
        <w:rPr>
          <w:rFonts w:ascii="Helvetica" w:hAnsi="Helvetica" w:cs="Arial"/>
          <w:sz w:val="24"/>
          <w:szCs w:val="24"/>
        </w:rPr>
      </w:pPr>
      <w:r w:rsidRPr="00026FDC">
        <w:rPr>
          <w:rFonts w:ascii="Helvetica" w:hAnsi="Helvetica" w:cs="Arial"/>
          <w:sz w:val="24"/>
          <w:szCs w:val="24"/>
          <w:lang w:val="en-US"/>
        </w:rPr>
        <w:t>Where third party documentation is not available (such as ‘gift’ payments) an inte</w:t>
      </w:r>
      <w:r>
        <w:rPr>
          <w:rFonts w:ascii="Helvetica" w:hAnsi="Helvetica" w:cs="Arial"/>
          <w:sz w:val="24"/>
          <w:szCs w:val="24"/>
          <w:lang w:val="en-US"/>
        </w:rPr>
        <w:t>rnal cash receipt book</w:t>
      </w:r>
      <w:r w:rsidRPr="00026FDC">
        <w:rPr>
          <w:rFonts w:ascii="Helvetica" w:hAnsi="Helvetica" w:cs="Arial"/>
          <w:sz w:val="24"/>
          <w:szCs w:val="24"/>
          <w:lang w:val="en-US"/>
        </w:rPr>
        <w:t xml:space="preserve"> should normally be used detailing the </w:t>
      </w:r>
      <w:r>
        <w:rPr>
          <w:rFonts w:ascii="Helvetica" w:hAnsi="Helvetica" w:cs="Arial"/>
          <w:sz w:val="24"/>
          <w:szCs w:val="24"/>
          <w:lang w:val="en-US"/>
        </w:rPr>
        <w:t>reason for t</w:t>
      </w:r>
      <w:r w:rsidR="006A4C4F">
        <w:rPr>
          <w:rFonts w:ascii="Helvetica" w:hAnsi="Helvetica" w:cs="Arial"/>
          <w:sz w:val="24"/>
          <w:szCs w:val="24"/>
          <w:lang w:val="en-US"/>
        </w:rPr>
        <w:t>he payment. This</w:t>
      </w:r>
      <w:r>
        <w:rPr>
          <w:rFonts w:ascii="Helvetica" w:hAnsi="Helvetica" w:cs="Arial"/>
          <w:sz w:val="24"/>
          <w:szCs w:val="24"/>
          <w:lang w:val="en-US"/>
        </w:rPr>
        <w:t xml:space="preserve"> </w:t>
      </w:r>
      <w:r w:rsidRPr="00026FDC">
        <w:rPr>
          <w:rFonts w:ascii="Helvetica" w:hAnsi="Helvetica" w:cs="Arial"/>
          <w:sz w:val="24"/>
          <w:szCs w:val="24"/>
          <w:lang w:val="en-US"/>
        </w:rPr>
        <w:t>should then be ‘receipted’ by the individual receiving the funds signing the form to confirm their receipt of the monies.</w:t>
      </w:r>
      <w:r w:rsidR="006A4C4F">
        <w:rPr>
          <w:rFonts w:ascii="Helvetica" w:hAnsi="Helvetica" w:cs="Arial"/>
          <w:sz w:val="24"/>
          <w:szCs w:val="24"/>
          <w:lang w:val="en-US"/>
        </w:rPr>
        <w:t xml:space="preserve">  The cash receipt should be counter signed by anot</w:t>
      </w:r>
      <w:r w:rsidR="005555AE">
        <w:rPr>
          <w:rFonts w:ascii="Helvetica" w:hAnsi="Helvetica" w:cs="Arial"/>
          <w:sz w:val="24"/>
          <w:szCs w:val="24"/>
          <w:lang w:val="en-US"/>
        </w:rPr>
        <w:t>her management committee member</w:t>
      </w:r>
      <w:r w:rsidR="00E57B0B">
        <w:rPr>
          <w:rFonts w:ascii="Helvetica" w:hAnsi="Helvetica" w:cs="Arial"/>
          <w:sz w:val="24"/>
          <w:szCs w:val="24"/>
          <w:lang w:val="en-US"/>
        </w:rPr>
        <w:t>.</w:t>
      </w:r>
    </w:p>
    <w:p w14:paraId="2B38F168" w14:textId="77777777" w:rsidR="00A308CE" w:rsidRPr="00A308CE" w:rsidRDefault="00A308CE" w:rsidP="00E54486">
      <w:pPr>
        <w:pStyle w:val="PlainText"/>
        <w:numPr>
          <w:ilvl w:val="0"/>
          <w:numId w:val="15"/>
        </w:numPr>
        <w:tabs>
          <w:tab w:val="left" w:pos="0"/>
          <w:tab w:val="left" w:pos="360"/>
          <w:tab w:val="left" w:pos="648"/>
        </w:tabs>
        <w:ind w:left="505" w:hanging="505"/>
        <w:jc w:val="both"/>
        <w:rPr>
          <w:rFonts w:ascii="Helvetica" w:hAnsi="Helvetica" w:cs="Arial"/>
          <w:b/>
          <w:sz w:val="24"/>
          <w:szCs w:val="24"/>
        </w:rPr>
      </w:pPr>
      <w:r w:rsidRPr="00A308CE">
        <w:rPr>
          <w:rFonts w:ascii="Helvetica" w:hAnsi="Helvetica" w:cs="Arial"/>
          <w:b/>
          <w:sz w:val="24"/>
          <w:szCs w:val="24"/>
        </w:rPr>
        <w:t>Payment documentation</w:t>
      </w:r>
    </w:p>
    <w:p w14:paraId="2B38F169" w14:textId="77777777" w:rsidR="00A308CE" w:rsidRPr="00A308CE" w:rsidRDefault="00A308CE" w:rsidP="00E54486">
      <w:pPr>
        <w:pStyle w:val="PlainText"/>
        <w:tabs>
          <w:tab w:val="left" w:pos="0"/>
          <w:tab w:val="left" w:pos="360"/>
          <w:tab w:val="left" w:pos="504"/>
          <w:tab w:val="left" w:pos="648"/>
        </w:tabs>
        <w:jc w:val="both"/>
        <w:rPr>
          <w:rFonts w:ascii="Helvetica" w:hAnsi="Helvetica" w:cs="Arial"/>
          <w:b/>
          <w:sz w:val="24"/>
          <w:szCs w:val="24"/>
        </w:rPr>
      </w:pPr>
    </w:p>
    <w:p w14:paraId="2B38F16A" w14:textId="1DA0C53E" w:rsidR="00A308CE" w:rsidRPr="00A308CE" w:rsidRDefault="00A308CE" w:rsidP="00E54486">
      <w:pPr>
        <w:pStyle w:val="PlainText"/>
        <w:numPr>
          <w:ilvl w:val="1"/>
          <w:numId w:val="15"/>
        </w:numPr>
        <w:tabs>
          <w:tab w:val="left" w:pos="0"/>
          <w:tab w:val="left" w:pos="360"/>
          <w:tab w:val="left" w:pos="648"/>
        </w:tabs>
        <w:ind w:left="505" w:hanging="505"/>
        <w:jc w:val="both"/>
        <w:rPr>
          <w:rFonts w:ascii="Helvetica" w:hAnsi="Helvetica" w:cs="Arial"/>
          <w:sz w:val="24"/>
          <w:szCs w:val="24"/>
        </w:rPr>
      </w:pPr>
      <w:r w:rsidRPr="00A308CE">
        <w:rPr>
          <w:rFonts w:ascii="Helvetica" w:hAnsi="Helvetica" w:cs="Arial"/>
          <w:sz w:val="24"/>
          <w:szCs w:val="24"/>
        </w:rPr>
        <w:t xml:space="preserve">  Every payment out of the </w:t>
      </w:r>
      <w:r w:rsidR="00140DF9" w:rsidRPr="00B92274">
        <w:rPr>
          <w:rFonts w:ascii="Helvetica" w:hAnsi="Helvetica"/>
          <w:color w:val="000000" w:themeColor="text1"/>
          <w:highlight w:val="yellow"/>
        </w:rPr>
        <w:t>XXXX</w:t>
      </w:r>
      <w:r w:rsidR="004F0FF8">
        <w:rPr>
          <w:rFonts w:ascii="Helvetica" w:hAnsi="Helvetica" w:cs="Arial"/>
          <w:sz w:val="24"/>
          <w:szCs w:val="24"/>
        </w:rPr>
        <w:t xml:space="preserve"> </w:t>
      </w:r>
      <w:r w:rsidRPr="00A308CE">
        <w:rPr>
          <w:rFonts w:ascii="Helvetica" w:hAnsi="Helvetica" w:cs="Arial"/>
          <w:sz w:val="24"/>
          <w:szCs w:val="24"/>
        </w:rPr>
        <w:t>bank amounts will be s</w:t>
      </w:r>
      <w:r w:rsidR="00F87AD0">
        <w:rPr>
          <w:rFonts w:ascii="Helvetica" w:hAnsi="Helvetica" w:cs="Arial"/>
          <w:sz w:val="24"/>
          <w:szCs w:val="24"/>
        </w:rPr>
        <w:t>upported by an original invoice</w:t>
      </w:r>
      <w:r w:rsidRPr="00A308CE">
        <w:rPr>
          <w:rFonts w:ascii="Helvetica" w:hAnsi="Helvetica" w:cs="Arial"/>
          <w:sz w:val="24"/>
          <w:szCs w:val="24"/>
        </w:rPr>
        <w:t>. That original will b</w:t>
      </w:r>
      <w:r w:rsidR="004432E8">
        <w:rPr>
          <w:rFonts w:ascii="Helvetica" w:hAnsi="Helvetica" w:cs="Arial"/>
          <w:sz w:val="24"/>
          <w:szCs w:val="24"/>
        </w:rPr>
        <w:t>e filed and kept under lock</w:t>
      </w:r>
      <w:r w:rsidRPr="00A308CE">
        <w:rPr>
          <w:rFonts w:ascii="Helvetica" w:hAnsi="Helvetica" w:cs="Arial"/>
          <w:sz w:val="24"/>
          <w:szCs w:val="24"/>
        </w:rPr>
        <w:t xml:space="preserve">. The person who signs the cheque should ensure that the </w:t>
      </w:r>
      <w:r w:rsidR="00140DF9" w:rsidRPr="00B92274">
        <w:rPr>
          <w:rFonts w:ascii="Helvetica" w:hAnsi="Helvetica"/>
          <w:color w:val="000000" w:themeColor="text1"/>
          <w:highlight w:val="yellow"/>
        </w:rPr>
        <w:t>XXXX</w:t>
      </w:r>
      <w:r w:rsidR="004F0FF8">
        <w:rPr>
          <w:rFonts w:ascii="Helvetica" w:hAnsi="Helvetica" w:cs="Arial"/>
          <w:sz w:val="24"/>
          <w:szCs w:val="24"/>
        </w:rPr>
        <w:t xml:space="preserve"> </w:t>
      </w:r>
      <w:r w:rsidR="004F0FF8" w:rsidRPr="00A308CE">
        <w:rPr>
          <w:rFonts w:ascii="Helvetica" w:hAnsi="Helvetica" w:cs="Arial"/>
          <w:sz w:val="24"/>
          <w:szCs w:val="24"/>
        </w:rPr>
        <w:t>cheque</w:t>
      </w:r>
      <w:r w:rsidRPr="00A308CE">
        <w:rPr>
          <w:rFonts w:ascii="Helvetica" w:hAnsi="Helvetica" w:cs="Arial"/>
          <w:sz w:val="24"/>
          <w:szCs w:val="24"/>
        </w:rPr>
        <w:t xml:space="preserve"> requisition slip is fully completed. This includes the following:</w:t>
      </w:r>
    </w:p>
    <w:p w14:paraId="2B38F16B" w14:textId="77777777" w:rsidR="00A308CE" w:rsidRPr="00A308CE" w:rsidRDefault="00A308CE" w:rsidP="00E54486">
      <w:pPr>
        <w:pStyle w:val="PlainText"/>
        <w:tabs>
          <w:tab w:val="left" w:pos="0"/>
          <w:tab w:val="left" w:pos="360"/>
          <w:tab w:val="left" w:pos="504"/>
          <w:tab w:val="left" w:pos="648"/>
        </w:tabs>
        <w:jc w:val="both"/>
        <w:rPr>
          <w:rFonts w:ascii="Helvetica" w:hAnsi="Helvetica" w:cs="Arial"/>
          <w:sz w:val="24"/>
          <w:szCs w:val="24"/>
        </w:rPr>
      </w:pPr>
    </w:p>
    <w:p w14:paraId="2B38F16C" w14:textId="77777777" w:rsidR="00A308CE" w:rsidRPr="00A308CE" w:rsidRDefault="00A308CE" w:rsidP="00140DF9">
      <w:pPr>
        <w:pStyle w:val="PlainText"/>
        <w:numPr>
          <w:ilvl w:val="0"/>
          <w:numId w:val="34"/>
        </w:numPr>
        <w:tabs>
          <w:tab w:val="left" w:pos="0"/>
          <w:tab w:val="left" w:pos="360"/>
          <w:tab w:val="left" w:pos="504"/>
          <w:tab w:val="left" w:pos="648"/>
        </w:tabs>
        <w:jc w:val="both"/>
        <w:rPr>
          <w:rFonts w:ascii="Helvetica" w:hAnsi="Helvetica" w:cs="Arial"/>
          <w:sz w:val="24"/>
          <w:szCs w:val="24"/>
        </w:rPr>
      </w:pPr>
      <w:r w:rsidRPr="00A308CE">
        <w:rPr>
          <w:rFonts w:ascii="Helvetica" w:hAnsi="Helvetica" w:cs="Arial"/>
          <w:sz w:val="24"/>
          <w:szCs w:val="24"/>
        </w:rPr>
        <w:t>Cheque number</w:t>
      </w:r>
    </w:p>
    <w:p w14:paraId="2B38F16D" w14:textId="77777777" w:rsidR="00A308CE" w:rsidRPr="00A308CE" w:rsidRDefault="00A308CE" w:rsidP="00140DF9">
      <w:pPr>
        <w:pStyle w:val="PlainText"/>
        <w:numPr>
          <w:ilvl w:val="0"/>
          <w:numId w:val="34"/>
        </w:numPr>
        <w:tabs>
          <w:tab w:val="left" w:pos="0"/>
          <w:tab w:val="left" w:pos="360"/>
          <w:tab w:val="left" w:pos="504"/>
          <w:tab w:val="left" w:pos="648"/>
        </w:tabs>
        <w:jc w:val="both"/>
        <w:rPr>
          <w:rFonts w:ascii="Helvetica" w:hAnsi="Helvetica" w:cs="Arial"/>
          <w:sz w:val="24"/>
          <w:szCs w:val="24"/>
        </w:rPr>
      </w:pPr>
      <w:r w:rsidRPr="00A308CE">
        <w:rPr>
          <w:rFonts w:ascii="Helvetica" w:hAnsi="Helvetica" w:cs="Arial"/>
          <w:sz w:val="24"/>
          <w:szCs w:val="24"/>
        </w:rPr>
        <w:t>Date cheque drawn</w:t>
      </w:r>
    </w:p>
    <w:p w14:paraId="2B38F16E" w14:textId="77777777" w:rsidR="00A308CE" w:rsidRPr="00F87AD0" w:rsidRDefault="00A308CE" w:rsidP="00140DF9">
      <w:pPr>
        <w:pStyle w:val="PlainText"/>
        <w:numPr>
          <w:ilvl w:val="0"/>
          <w:numId w:val="34"/>
        </w:numPr>
        <w:tabs>
          <w:tab w:val="left" w:pos="0"/>
          <w:tab w:val="left" w:pos="360"/>
          <w:tab w:val="left" w:pos="504"/>
          <w:tab w:val="left" w:pos="648"/>
        </w:tabs>
        <w:jc w:val="both"/>
        <w:rPr>
          <w:rFonts w:ascii="Helvetica" w:hAnsi="Helvetica" w:cs="Arial"/>
          <w:sz w:val="24"/>
          <w:szCs w:val="24"/>
        </w:rPr>
      </w:pPr>
      <w:r w:rsidRPr="00F87AD0">
        <w:rPr>
          <w:rFonts w:ascii="Helvetica" w:hAnsi="Helvetica" w:cs="Arial"/>
          <w:sz w:val="24"/>
          <w:szCs w:val="24"/>
        </w:rPr>
        <w:t>Amount of cheque</w:t>
      </w:r>
    </w:p>
    <w:p w14:paraId="2B38F16F" w14:textId="77777777" w:rsidR="00A308CE" w:rsidRPr="00A308CE" w:rsidRDefault="00A308CE" w:rsidP="00E54486">
      <w:pPr>
        <w:pStyle w:val="PlainText"/>
        <w:tabs>
          <w:tab w:val="left" w:pos="0"/>
          <w:tab w:val="left" w:pos="360"/>
          <w:tab w:val="left" w:pos="504"/>
          <w:tab w:val="left" w:pos="648"/>
        </w:tabs>
        <w:jc w:val="both"/>
        <w:rPr>
          <w:rFonts w:ascii="Helvetica" w:hAnsi="Helvetica" w:cs="Arial"/>
          <w:sz w:val="24"/>
          <w:szCs w:val="24"/>
        </w:rPr>
      </w:pPr>
    </w:p>
    <w:p w14:paraId="2B38F170" w14:textId="2DC57798" w:rsidR="00A308CE" w:rsidRPr="00A308CE" w:rsidRDefault="00A308CE" w:rsidP="00140DF9">
      <w:pPr>
        <w:pStyle w:val="PlainText"/>
        <w:tabs>
          <w:tab w:val="left" w:pos="0"/>
          <w:tab w:val="left" w:pos="360"/>
          <w:tab w:val="left" w:pos="504"/>
          <w:tab w:val="left" w:pos="648"/>
        </w:tabs>
        <w:rPr>
          <w:rFonts w:ascii="Helvetica" w:hAnsi="Helvetica" w:cs="Arial"/>
          <w:sz w:val="24"/>
          <w:szCs w:val="24"/>
        </w:rPr>
      </w:pPr>
      <w:r w:rsidRPr="00A308CE">
        <w:rPr>
          <w:rFonts w:ascii="Helvetica" w:hAnsi="Helvetica" w:cs="Arial"/>
          <w:sz w:val="24"/>
          <w:szCs w:val="24"/>
        </w:rPr>
        <w:t>5.2</w:t>
      </w:r>
      <w:r w:rsidRPr="00A308CE">
        <w:rPr>
          <w:rFonts w:ascii="Helvetica" w:hAnsi="Helvetica" w:cs="Arial"/>
          <w:sz w:val="24"/>
          <w:szCs w:val="24"/>
        </w:rPr>
        <w:tab/>
      </w:r>
      <w:r w:rsidRPr="00A308CE">
        <w:rPr>
          <w:rFonts w:ascii="Helvetica" w:hAnsi="Helvetica" w:cs="Arial"/>
          <w:sz w:val="24"/>
          <w:szCs w:val="24"/>
        </w:rPr>
        <w:tab/>
        <w:t>The only exceptions to cheques not being supported by an original invoice would be for such items as advanced booking fees for a future course, VAT, etc. Here a cheque requisition form will be used and</w:t>
      </w:r>
      <w:r w:rsidR="005555AE">
        <w:rPr>
          <w:rFonts w:ascii="Helvetica" w:hAnsi="Helvetica" w:cs="Arial"/>
          <w:sz w:val="24"/>
          <w:szCs w:val="24"/>
        </w:rPr>
        <w:t xml:space="preserve"> a photocopy of the cheque kept</w:t>
      </w:r>
      <w:r w:rsidR="00140DF9">
        <w:rPr>
          <w:rFonts w:ascii="Helvetica" w:hAnsi="Helvetica" w:cs="Arial"/>
          <w:sz w:val="24"/>
          <w:szCs w:val="24"/>
        </w:rPr>
        <w:t>.</w:t>
      </w:r>
    </w:p>
    <w:p w14:paraId="2B38F171" w14:textId="77777777" w:rsidR="00A308CE" w:rsidRPr="00A308CE" w:rsidRDefault="00A308CE" w:rsidP="00140DF9">
      <w:pPr>
        <w:pStyle w:val="PlainText"/>
        <w:tabs>
          <w:tab w:val="left" w:pos="0"/>
          <w:tab w:val="left" w:pos="360"/>
          <w:tab w:val="left" w:pos="504"/>
          <w:tab w:val="left" w:pos="648"/>
        </w:tabs>
        <w:rPr>
          <w:rFonts w:ascii="Helvetica" w:hAnsi="Helvetica" w:cs="Arial"/>
          <w:sz w:val="24"/>
          <w:szCs w:val="24"/>
        </w:rPr>
      </w:pPr>
    </w:p>
    <w:p w14:paraId="2B38F172" w14:textId="62064B60" w:rsidR="00A308CE" w:rsidRPr="00A308CE" w:rsidRDefault="00A308CE" w:rsidP="00140DF9">
      <w:pPr>
        <w:pStyle w:val="PlainText"/>
        <w:numPr>
          <w:ilvl w:val="1"/>
          <w:numId w:val="15"/>
        </w:numPr>
        <w:tabs>
          <w:tab w:val="left" w:pos="0"/>
          <w:tab w:val="left" w:pos="360"/>
          <w:tab w:val="left" w:pos="648"/>
        </w:tabs>
        <w:ind w:left="505" w:hanging="505"/>
        <w:rPr>
          <w:rFonts w:ascii="Helvetica" w:hAnsi="Helvetica" w:cs="Arial"/>
          <w:sz w:val="24"/>
          <w:szCs w:val="24"/>
        </w:rPr>
      </w:pPr>
      <w:r w:rsidRPr="00A308CE">
        <w:rPr>
          <w:rFonts w:ascii="Helvetica" w:hAnsi="Helvetica" w:cs="Arial"/>
          <w:sz w:val="24"/>
          <w:szCs w:val="24"/>
        </w:rPr>
        <w:t xml:space="preserve">  Wages and salaries: There will be a clear trail to show the authority and reason for payment. Every payment will have a cheque requisition slip showing who has authorised the payment and what it was for i.e. salary, temporary work, HMRC, etc.  All employees will be paid within the PAYE, National Insurance rules.  </w:t>
      </w:r>
      <w:r w:rsidR="004432E8">
        <w:rPr>
          <w:rFonts w:ascii="Helvetica" w:hAnsi="Helvetica" w:cs="Arial"/>
          <w:sz w:val="24"/>
          <w:szCs w:val="24"/>
        </w:rPr>
        <w:t>The treasurer</w:t>
      </w:r>
      <w:r w:rsidRPr="00A308CE">
        <w:rPr>
          <w:rFonts w:ascii="Helvetica" w:hAnsi="Helvetica" w:cs="Arial"/>
          <w:sz w:val="24"/>
          <w:szCs w:val="24"/>
        </w:rPr>
        <w:t xml:space="preserve"> will process </w:t>
      </w:r>
      <w:r w:rsidR="008F36BB" w:rsidRPr="00B92274">
        <w:rPr>
          <w:rFonts w:ascii="Helvetica" w:hAnsi="Helvetica"/>
          <w:color w:val="000000" w:themeColor="text1"/>
          <w:highlight w:val="yellow"/>
        </w:rPr>
        <w:t>XXXX</w:t>
      </w:r>
      <w:r w:rsidR="004F0FF8">
        <w:rPr>
          <w:rFonts w:ascii="Helvetica" w:hAnsi="Helvetica" w:cs="Arial"/>
          <w:sz w:val="24"/>
          <w:szCs w:val="24"/>
        </w:rPr>
        <w:t xml:space="preserve"> </w:t>
      </w:r>
      <w:r w:rsidR="004F0FF8" w:rsidRPr="00A308CE">
        <w:rPr>
          <w:rFonts w:ascii="Helvetica" w:hAnsi="Helvetica" w:cs="Arial"/>
          <w:sz w:val="24"/>
          <w:szCs w:val="24"/>
        </w:rPr>
        <w:t>salaries</w:t>
      </w:r>
      <w:r w:rsidR="004432E8">
        <w:rPr>
          <w:rFonts w:ascii="Helvetica" w:hAnsi="Helvetica" w:cs="Arial"/>
          <w:sz w:val="24"/>
          <w:szCs w:val="24"/>
        </w:rPr>
        <w:t xml:space="preserve"> o</w:t>
      </w:r>
      <w:r w:rsidR="005555AE">
        <w:rPr>
          <w:rFonts w:ascii="Helvetica" w:hAnsi="Helvetica" w:cs="Arial"/>
          <w:sz w:val="24"/>
          <w:szCs w:val="24"/>
        </w:rPr>
        <w:t>r accountants appointed by them</w:t>
      </w:r>
      <w:r w:rsidR="008F36BB">
        <w:rPr>
          <w:rFonts w:ascii="Helvetica" w:hAnsi="Helvetica" w:cs="Arial"/>
          <w:sz w:val="24"/>
          <w:szCs w:val="24"/>
        </w:rPr>
        <w:t>.</w:t>
      </w:r>
    </w:p>
    <w:p w14:paraId="2B38F173" w14:textId="77777777" w:rsidR="00A308CE" w:rsidRPr="00A308CE" w:rsidRDefault="00A308CE" w:rsidP="00140DF9">
      <w:pPr>
        <w:pStyle w:val="PlainText"/>
        <w:tabs>
          <w:tab w:val="left" w:pos="0"/>
          <w:tab w:val="left" w:pos="360"/>
          <w:tab w:val="left" w:pos="504"/>
          <w:tab w:val="left" w:pos="648"/>
        </w:tabs>
        <w:rPr>
          <w:rFonts w:ascii="Helvetica" w:hAnsi="Helvetica" w:cs="Arial"/>
          <w:sz w:val="24"/>
          <w:szCs w:val="24"/>
        </w:rPr>
      </w:pPr>
    </w:p>
    <w:p w14:paraId="2B38F174" w14:textId="268690EC" w:rsidR="00A308CE" w:rsidRPr="00A308CE" w:rsidRDefault="00A308CE" w:rsidP="00140DF9">
      <w:pPr>
        <w:pStyle w:val="PlainText"/>
        <w:tabs>
          <w:tab w:val="left" w:pos="0"/>
          <w:tab w:val="left" w:pos="360"/>
          <w:tab w:val="left" w:pos="504"/>
          <w:tab w:val="left" w:pos="648"/>
        </w:tabs>
        <w:rPr>
          <w:rFonts w:ascii="Helvetica" w:hAnsi="Helvetica" w:cs="Arial"/>
          <w:sz w:val="24"/>
          <w:szCs w:val="24"/>
        </w:rPr>
      </w:pPr>
      <w:r w:rsidRPr="00A308CE">
        <w:rPr>
          <w:rFonts w:ascii="Helvetica" w:hAnsi="Helvetica" w:cs="Arial"/>
          <w:sz w:val="24"/>
          <w:szCs w:val="24"/>
        </w:rPr>
        <w:t>5.4</w:t>
      </w:r>
      <w:r w:rsidRPr="00A308CE">
        <w:rPr>
          <w:rFonts w:ascii="Helvetica" w:hAnsi="Helvetica" w:cs="Arial"/>
          <w:sz w:val="24"/>
          <w:szCs w:val="24"/>
        </w:rPr>
        <w:tab/>
      </w:r>
      <w:r w:rsidRPr="00A308CE">
        <w:rPr>
          <w:rFonts w:ascii="Helvetica" w:hAnsi="Helvetica" w:cs="Arial"/>
          <w:sz w:val="24"/>
          <w:szCs w:val="24"/>
        </w:rPr>
        <w:tab/>
        <w:t xml:space="preserve">All staff appointments will be authorised by the </w:t>
      </w:r>
      <w:r w:rsidR="004432E8">
        <w:rPr>
          <w:rFonts w:ascii="Helvetica" w:hAnsi="Helvetica" w:cs="Arial"/>
          <w:sz w:val="24"/>
          <w:szCs w:val="24"/>
        </w:rPr>
        <w:t>management committee,</w:t>
      </w:r>
      <w:r w:rsidRPr="00A308CE">
        <w:rPr>
          <w:rFonts w:ascii="Helvetica" w:hAnsi="Helvetica" w:cs="Arial"/>
          <w:sz w:val="24"/>
          <w:szCs w:val="24"/>
        </w:rPr>
        <w:t xml:space="preserve"> minuting the dates and salary level.  Similarly, all changes in hours and other payments such as overtime. etc., will be, authorised by the </w:t>
      </w:r>
      <w:r w:rsidR="004432E8">
        <w:rPr>
          <w:rFonts w:ascii="Helvetica" w:hAnsi="Helvetica" w:cs="Arial"/>
          <w:sz w:val="24"/>
          <w:szCs w:val="24"/>
        </w:rPr>
        <w:t>management committee or nominated person</w:t>
      </w:r>
      <w:r w:rsidR="008F36BB">
        <w:rPr>
          <w:rFonts w:ascii="Helvetica" w:hAnsi="Helvetica" w:cs="Arial"/>
          <w:sz w:val="24"/>
          <w:szCs w:val="24"/>
        </w:rPr>
        <w:t>.</w:t>
      </w:r>
    </w:p>
    <w:p w14:paraId="2B38F175" w14:textId="77777777" w:rsidR="00A308CE" w:rsidRPr="00A308CE" w:rsidRDefault="00A308CE" w:rsidP="00140DF9">
      <w:pPr>
        <w:pStyle w:val="PlainText"/>
        <w:tabs>
          <w:tab w:val="left" w:pos="0"/>
          <w:tab w:val="left" w:pos="360"/>
          <w:tab w:val="left" w:pos="504"/>
          <w:tab w:val="left" w:pos="648"/>
        </w:tabs>
        <w:rPr>
          <w:rFonts w:ascii="Helvetica" w:hAnsi="Helvetica" w:cs="Arial"/>
          <w:sz w:val="24"/>
          <w:szCs w:val="24"/>
        </w:rPr>
      </w:pPr>
    </w:p>
    <w:p w14:paraId="2B38F176" w14:textId="0AB4C25E" w:rsidR="00A308CE" w:rsidRPr="00A308CE" w:rsidRDefault="00A308CE" w:rsidP="00140DF9">
      <w:pPr>
        <w:pStyle w:val="PlainText"/>
        <w:tabs>
          <w:tab w:val="left" w:pos="0"/>
          <w:tab w:val="left" w:pos="360"/>
          <w:tab w:val="left" w:pos="504"/>
          <w:tab w:val="left" w:pos="648"/>
        </w:tabs>
        <w:rPr>
          <w:rFonts w:ascii="Helvetica" w:hAnsi="Helvetica" w:cs="Arial"/>
          <w:sz w:val="24"/>
          <w:szCs w:val="24"/>
        </w:rPr>
      </w:pPr>
      <w:r w:rsidRPr="00A308CE">
        <w:rPr>
          <w:rFonts w:ascii="Helvetica" w:hAnsi="Helvetica" w:cs="Arial"/>
          <w:sz w:val="24"/>
          <w:szCs w:val="24"/>
        </w:rPr>
        <w:t>5.5</w:t>
      </w:r>
      <w:r w:rsidRPr="00A308CE">
        <w:rPr>
          <w:rFonts w:ascii="Helvetica" w:hAnsi="Helvetica" w:cs="Arial"/>
          <w:sz w:val="24"/>
          <w:szCs w:val="24"/>
        </w:rPr>
        <w:tab/>
      </w:r>
      <w:r w:rsidRPr="00A308CE">
        <w:rPr>
          <w:rFonts w:ascii="Helvetica" w:hAnsi="Helvetica" w:cs="Arial"/>
          <w:sz w:val="24"/>
          <w:szCs w:val="24"/>
        </w:rPr>
        <w:tab/>
        <w:t>Petty cash will alwa</w:t>
      </w:r>
      <w:r w:rsidR="004F0FF8">
        <w:rPr>
          <w:rFonts w:ascii="Helvetica" w:hAnsi="Helvetica" w:cs="Arial"/>
          <w:sz w:val="24"/>
          <w:szCs w:val="24"/>
        </w:rPr>
        <w:t xml:space="preserve">ys be maintained on the </w:t>
      </w:r>
      <w:r w:rsidRPr="00A308CE">
        <w:rPr>
          <w:rFonts w:ascii="Helvetica" w:hAnsi="Helvetica" w:cs="Arial"/>
          <w:sz w:val="24"/>
          <w:szCs w:val="24"/>
        </w:rPr>
        <w:t xml:space="preserve">system where by the </w:t>
      </w:r>
      <w:r w:rsidR="004432E8">
        <w:rPr>
          <w:rFonts w:ascii="Helvetica" w:hAnsi="Helvetica" w:cs="Arial"/>
          <w:sz w:val="24"/>
          <w:szCs w:val="24"/>
        </w:rPr>
        <w:t>treasurer or a nominated person</w:t>
      </w:r>
      <w:r w:rsidRPr="00A308CE">
        <w:rPr>
          <w:rFonts w:ascii="Helvetica" w:hAnsi="Helvetica" w:cs="Arial"/>
          <w:sz w:val="24"/>
          <w:szCs w:val="24"/>
        </w:rPr>
        <w:t xml:space="preserve"> is trusted with a float as agreed by the management committee.  When that is more or less expended, a cheque will be drawn for sufficient bringing up the float to the agreed sum </w:t>
      </w:r>
      <w:r w:rsidRPr="008A09A7">
        <w:rPr>
          <w:rFonts w:ascii="Helvetica" w:hAnsi="Helvetica" w:cs="Arial"/>
          <w:sz w:val="24"/>
          <w:szCs w:val="24"/>
        </w:rPr>
        <w:t xml:space="preserve">currently agreed </w:t>
      </w:r>
      <w:r w:rsidR="008A09A7" w:rsidRPr="008A09A7">
        <w:rPr>
          <w:rFonts w:ascii="Helvetica" w:hAnsi="Helvetica" w:cs="Arial"/>
          <w:sz w:val="24"/>
          <w:szCs w:val="24"/>
        </w:rPr>
        <w:t>to</w:t>
      </w:r>
      <w:r w:rsidRPr="008A09A7">
        <w:rPr>
          <w:rFonts w:ascii="Helvetica" w:hAnsi="Helvetica" w:cs="Arial"/>
          <w:sz w:val="24"/>
          <w:szCs w:val="24"/>
        </w:rPr>
        <w:t xml:space="preserve"> </w:t>
      </w:r>
      <w:r w:rsidRPr="008F36BB">
        <w:rPr>
          <w:rFonts w:ascii="Helvetica" w:hAnsi="Helvetica" w:cs="Arial"/>
          <w:sz w:val="24"/>
          <w:szCs w:val="24"/>
          <w:highlight w:val="yellow"/>
        </w:rPr>
        <w:t>£</w:t>
      </w:r>
      <w:r w:rsidR="008A09A7" w:rsidRPr="008F36BB">
        <w:rPr>
          <w:rFonts w:ascii="Helvetica" w:hAnsi="Helvetica" w:cs="Arial"/>
          <w:sz w:val="24"/>
          <w:szCs w:val="24"/>
          <w:highlight w:val="yellow"/>
        </w:rPr>
        <w:t>1000</w:t>
      </w:r>
      <w:r w:rsidRPr="008F36BB">
        <w:rPr>
          <w:rFonts w:ascii="Helvetica" w:hAnsi="Helvetica" w:cs="Arial"/>
          <w:sz w:val="24"/>
          <w:szCs w:val="24"/>
          <w:highlight w:val="yellow"/>
        </w:rPr>
        <w:t>.00</w:t>
      </w:r>
      <w:r w:rsidR="008A09A7">
        <w:rPr>
          <w:rFonts w:ascii="Helvetica" w:hAnsi="Helvetica" w:cs="Arial"/>
          <w:sz w:val="24"/>
          <w:szCs w:val="24"/>
        </w:rPr>
        <w:t>.</w:t>
      </w:r>
      <w:r w:rsidRPr="00A308CE">
        <w:rPr>
          <w:rFonts w:ascii="Helvetica" w:hAnsi="Helvetica" w:cs="Arial"/>
          <w:sz w:val="24"/>
          <w:szCs w:val="24"/>
        </w:rPr>
        <w:t xml:space="preserve"> </w:t>
      </w:r>
      <w:r w:rsidR="008A09A7">
        <w:rPr>
          <w:rFonts w:ascii="Helvetica" w:hAnsi="Helvetica" w:cs="Arial"/>
          <w:sz w:val="24"/>
          <w:szCs w:val="24"/>
        </w:rPr>
        <w:t>T</w:t>
      </w:r>
      <w:r w:rsidRPr="00A308CE">
        <w:rPr>
          <w:rFonts w:ascii="Helvetica" w:hAnsi="Helvetica" w:cs="Arial"/>
          <w:sz w:val="24"/>
          <w:szCs w:val="24"/>
        </w:rPr>
        <w:t>he c</w:t>
      </w:r>
      <w:r w:rsidR="008A09A7">
        <w:rPr>
          <w:rFonts w:ascii="Helvetica" w:hAnsi="Helvetica" w:cs="Arial"/>
          <w:sz w:val="24"/>
          <w:szCs w:val="24"/>
        </w:rPr>
        <w:t>ash expenditure</w:t>
      </w:r>
      <w:r w:rsidRPr="00A308CE">
        <w:rPr>
          <w:rFonts w:ascii="Helvetica" w:hAnsi="Helvetica" w:cs="Arial"/>
          <w:sz w:val="24"/>
          <w:szCs w:val="24"/>
        </w:rPr>
        <w:t xml:space="preserve"> being supported by</w:t>
      </w:r>
      <w:r w:rsidR="008A09A7">
        <w:rPr>
          <w:rFonts w:ascii="Helvetica" w:hAnsi="Helvetica" w:cs="Arial"/>
          <w:sz w:val="24"/>
          <w:szCs w:val="24"/>
        </w:rPr>
        <w:t xml:space="preserve"> signed receipts i.e.</w:t>
      </w:r>
      <w:r w:rsidR="007A6966" w:rsidRPr="00A308CE">
        <w:rPr>
          <w:rFonts w:ascii="Helvetica" w:hAnsi="Helvetica" w:cs="Arial"/>
          <w:sz w:val="24"/>
          <w:szCs w:val="24"/>
        </w:rPr>
        <w:t xml:space="preserve"> a</w:t>
      </w:r>
      <w:r w:rsidRPr="00A308CE">
        <w:rPr>
          <w:rFonts w:ascii="Helvetica" w:hAnsi="Helvetica" w:cs="Arial"/>
          <w:sz w:val="24"/>
          <w:szCs w:val="24"/>
        </w:rPr>
        <w:t xml:space="preserve"> complete set of expenditure vouchers and when possible receipts, totalling the amount spent. The expenditure will be analysed in the petty cash book.</w:t>
      </w:r>
      <w:r w:rsidR="008A09A7">
        <w:rPr>
          <w:rFonts w:ascii="Helvetica" w:hAnsi="Helvetica" w:cs="Arial"/>
          <w:sz w:val="24"/>
          <w:szCs w:val="24"/>
        </w:rPr>
        <w:t xml:space="preserve">  </w:t>
      </w:r>
      <w:r w:rsidR="002F4796">
        <w:rPr>
          <w:rFonts w:ascii="Helvetica" w:hAnsi="Helvetica" w:cs="Arial"/>
          <w:sz w:val="24"/>
          <w:szCs w:val="24"/>
        </w:rPr>
        <w:t>Th</w:t>
      </w:r>
      <w:r w:rsidR="008A09A7">
        <w:rPr>
          <w:rFonts w:ascii="Helvetica" w:hAnsi="Helvetica" w:cs="Arial"/>
          <w:sz w:val="24"/>
          <w:szCs w:val="24"/>
        </w:rPr>
        <w:t>is will be regular</w:t>
      </w:r>
      <w:r w:rsidR="005555AE">
        <w:rPr>
          <w:rFonts w:ascii="Helvetica" w:hAnsi="Helvetica" w:cs="Arial"/>
          <w:sz w:val="24"/>
          <w:szCs w:val="24"/>
        </w:rPr>
        <w:t>ly signed by a committee member</w:t>
      </w:r>
      <w:r w:rsidR="002F4796">
        <w:rPr>
          <w:rFonts w:ascii="Helvetica" w:hAnsi="Helvetica" w:cs="Arial"/>
          <w:sz w:val="24"/>
          <w:szCs w:val="24"/>
        </w:rPr>
        <w:t>.</w:t>
      </w:r>
    </w:p>
    <w:p w14:paraId="2B38F177" w14:textId="77777777" w:rsidR="00A308CE" w:rsidRPr="00A308CE" w:rsidRDefault="00A308CE" w:rsidP="00E54486">
      <w:pPr>
        <w:pStyle w:val="PlainText"/>
        <w:tabs>
          <w:tab w:val="left" w:pos="0"/>
          <w:tab w:val="left" w:pos="360"/>
          <w:tab w:val="left" w:pos="504"/>
          <w:tab w:val="left" w:pos="648"/>
        </w:tabs>
        <w:jc w:val="both"/>
        <w:rPr>
          <w:rFonts w:ascii="Helvetica" w:hAnsi="Helvetica" w:cs="Arial"/>
          <w:sz w:val="24"/>
          <w:szCs w:val="24"/>
        </w:rPr>
      </w:pPr>
    </w:p>
    <w:p w14:paraId="2B38F178" w14:textId="07747BF2" w:rsidR="00A308CE" w:rsidRPr="00A308CE" w:rsidRDefault="00A308CE" w:rsidP="00E54486">
      <w:pPr>
        <w:pStyle w:val="PlainText"/>
        <w:tabs>
          <w:tab w:val="left" w:pos="0"/>
          <w:tab w:val="left" w:pos="360"/>
          <w:tab w:val="left" w:pos="504"/>
          <w:tab w:val="left" w:pos="648"/>
        </w:tabs>
        <w:jc w:val="both"/>
        <w:rPr>
          <w:rFonts w:ascii="Helvetica" w:hAnsi="Helvetica" w:cs="Arial"/>
          <w:sz w:val="24"/>
          <w:szCs w:val="24"/>
        </w:rPr>
      </w:pPr>
      <w:r w:rsidRPr="00A308CE">
        <w:rPr>
          <w:rFonts w:ascii="Helvetica" w:hAnsi="Helvetica" w:cs="Arial"/>
          <w:sz w:val="24"/>
          <w:szCs w:val="24"/>
        </w:rPr>
        <w:t xml:space="preserve">5.6. </w:t>
      </w:r>
      <w:r w:rsidRPr="00A308CE">
        <w:rPr>
          <w:rFonts w:ascii="Helvetica" w:hAnsi="Helvetica" w:cs="Arial"/>
          <w:sz w:val="24"/>
          <w:szCs w:val="24"/>
        </w:rPr>
        <w:tab/>
        <w:t xml:space="preserve">Expenses/Allowances: </w:t>
      </w:r>
      <w:r w:rsidR="002F4796" w:rsidRPr="00B92274">
        <w:rPr>
          <w:rFonts w:ascii="Helvetica" w:hAnsi="Helvetica"/>
          <w:color w:val="000000" w:themeColor="text1"/>
          <w:highlight w:val="yellow"/>
        </w:rPr>
        <w:t>XXXX</w:t>
      </w:r>
      <w:r w:rsidR="004F0FF8">
        <w:rPr>
          <w:rFonts w:ascii="Helvetica" w:hAnsi="Helvetica" w:cs="Arial"/>
          <w:sz w:val="24"/>
          <w:szCs w:val="24"/>
        </w:rPr>
        <w:t xml:space="preserve"> </w:t>
      </w:r>
      <w:r w:rsidRPr="00A308CE">
        <w:rPr>
          <w:rFonts w:ascii="Helvetica" w:hAnsi="Helvetica" w:cs="Arial"/>
          <w:sz w:val="24"/>
          <w:szCs w:val="24"/>
        </w:rPr>
        <w:t xml:space="preserve">will, if asked, reimburse expenditure paid for personally by staff, </w:t>
      </w:r>
      <w:r w:rsidR="00893426">
        <w:rPr>
          <w:rFonts w:ascii="Helvetica" w:hAnsi="Helvetica" w:cs="Arial"/>
          <w:sz w:val="24"/>
          <w:szCs w:val="24"/>
        </w:rPr>
        <w:t xml:space="preserve">volunteers </w:t>
      </w:r>
      <w:r w:rsidRPr="00A308CE">
        <w:rPr>
          <w:rFonts w:ascii="Helvetica" w:hAnsi="Helvetica" w:cs="Arial"/>
          <w:sz w:val="24"/>
          <w:szCs w:val="24"/>
        </w:rPr>
        <w:t>providing:</w:t>
      </w:r>
    </w:p>
    <w:p w14:paraId="2B38F179" w14:textId="77777777" w:rsidR="00A308CE" w:rsidRPr="00A308CE" w:rsidRDefault="00A308CE" w:rsidP="00E54486">
      <w:pPr>
        <w:pStyle w:val="PlainText"/>
        <w:tabs>
          <w:tab w:val="left" w:pos="0"/>
          <w:tab w:val="left" w:pos="360"/>
          <w:tab w:val="left" w:pos="504"/>
          <w:tab w:val="left" w:pos="648"/>
        </w:tabs>
        <w:jc w:val="both"/>
        <w:rPr>
          <w:rFonts w:ascii="Helvetica" w:hAnsi="Helvetica" w:cs="Arial"/>
          <w:sz w:val="24"/>
          <w:szCs w:val="24"/>
        </w:rPr>
      </w:pPr>
    </w:p>
    <w:p w14:paraId="2B38F17A" w14:textId="77777777" w:rsidR="00A308CE" w:rsidRPr="00A308CE" w:rsidRDefault="00A308CE" w:rsidP="002F4796">
      <w:pPr>
        <w:pStyle w:val="PlainText"/>
        <w:numPr>
          <w:ilvl w:val="0"/>
          <w:numId w:val="35"/>
        </w:numPr>
        <w:tabs>
          <w:tab w:val="left" w:pos="0"/>
          <w:tab w:val="left" w:pos="360"/>
          <w:tab w:val="left" w:pos="504"/>
          <w:tab w:val="left" w:pos="648"/>
        </w:tabs>
        <w:jc w:val="both"/>
        <w:rPr>
          <w:rFonts w:ascii="Helvetica" w:hAnsi="Helvetica" w:cs="Arial"/>
          <w:sz w:val="24"/>
          <w:szCs w:val="24"/>
        </w:rPr>
      </w:pPr>
      <w:r w:rsidRPr="00A308CE">
        <w:rPr>
          <w:rFonts w:ascii="Helvetica" w:hAnsi="Helvetica" w:cs="Arial"/>
          <w:sz w:val="24"/>
          <w:szCs w:val="24"/>
        </w:rPr>
        <w:t>Fares are eviden</w:t>
      </w:r>
      <w:r w:rsidR="005555AE">
        <w:rPr>
          <w:rFonts w:ascii="Helvetica" w:hAnsi="Helvetica" w:cs="Arial"/>
          <w:sz w:val="24"/>
          <w:szCs w:val="24"/>
        </w:rPr>
        <w:t>ced by tickets (where possible)</w:t>
      </w:r>
    </w:p>
    <w:p w14:paraId="2B38F17B" w14:textId="77777777" w:rsidR="00A308CE" w:rsidRPr="00A308CE" w:rsidRDefault="004F0FF8" w:rsidP="002F4796">
      <w:pPr>
        <w:pStyle w:val="PlainText"/>
        <w:numPr>
          <w:ilvl w:val="0"/>
          <w:numId w:val="35"/>
        </w:numPr>
        <w:tabs>
          <w:tab w:val="left" w:pos="0"/>
          <w:tab w:val="left" w:pos="360"/>
          <w:tab w:val="left" w:pos="504"/>
          <w:tab w:val="left" w:pos="648"/>
        </w:tabs>
        <w:jc w:val="both"/>
        <w:rPr>
          <w:rFonts w:ascii="Helvetica" w:hAnsi="Helvetica" w:cs="Arial"/>
          <w:sz w:val="24"/>
          <w:szCs w:val="24"/>
        </w:rPr>
      </w:pPr>
      <w:r w:rsidRPr="00A308CE">
        <w:rPr>
          <w:rFonts w:ascii="Helvetica" w:hAnsi="Helvetica" w:cs="Arial"/>
          <w:sz w:val="24"/>
          <w:szCs w:val="24"/>
        </w:rPr>
        <w:t>Original receipts evidence other expenditure</w:t>
      </w:r>
    </w:p>
    <w:p w14:paraId="2B38F17C" w14:textId="77777777" w:rsidR="00A308CE" w:rsidRPr="00A308CE" w:rsidRDefault="00A308CE" w:rsidP="002F4796">
      <w:pPr>
        <w:pStyle w:val="PlainText"/>
        <w:numPr>
          <w:ilvl w:val="0"/>
          <w:numId w:val="35"/>
        </w:numPr>
        <w:tabs>
          <w:tab w:val="left" w:pos="0"/>
          <w:tab w:val="left" w:pos="360"/>
          <w:tab w:val="left" w:pos="504"/>
          <w:tab w:val="left" w:pos="648"/>
        </w:tabs>
        <w:jc w:val="both"/>
        <w:rPr>
          <w:rFonts w:ascii="Helvetica" w:hAnsi="Helvetica" w:cs="Arial"/>
          <w:sz w:val="24"/>
          <w:szCs w:val="24"/>
        </w:rPr>
      </w:pPr>
      <w:r w:rsidRPr="00A308CE">
        <w:rPr>
          <w:rFonts w:ascii="Helvetica" w:hAnsi="Helvetica" w:cs="Arial"/>
          <w:sz w:val="24"/>
          <w:szCs w:val="24"/>
        </w:rPr>
        <w:t>Car mileage is based on local authority sca</w:t>
      </w:r>
      <w:r w:rsidR="005555AE">
        <w:rPr>
          <w:rFonts w:ascii="Helvetica" w:hAnsi="Helvetica" w:cs="Arial"/>
          <w:sz w:val="24"/>
          <w:szCs w:val="24"/>
        </w:rPr>
        <w:t>les</w:t>
      </w:r>
    </w:p>
    <w:p w14:paraId="2B38F17D" w14:textId="77777777" w:rsidR="00A308CE" w:rsidRPr="00A308CE" w:rsidRDefault="00A308CE" w:rsidP="00E54486">
      <w:pPr>
        <w:pStyle w:val="PlainText"/>
        <w:tabs>
          <w:tab w:val="left" w:pos="0"/>
          <w:tab w:val="left" w:pos="360"/>
          <w:tab w:val="left" w:pos="504"/>
          <w:tab w:val="left" w:pos="648"/>
        </w:tabs>
        <w:jc w:val="both"/>
        <w:rPr>
          <w:rFonts w:ascii="Helvetica" w:hAnsi="Helvetica" w:cs="Arial"/>
          <w:sz w:val="24"/>
          <w:szCs w:val="24"/>
        </w:rPr>
      </w:pPr>
    </w:p>
    <w:p w14:paraId="2B38F17F" w14:textId="77777777" w:rsidR="00A308CE" w:rsidRPr="00A308CE" w:rsidRDefault="00A308CE" w:rsidP="00E54486">
      <w:pPr>
        <w:pStyle w:val="PlainText"/>
        <w:tabs>
          <w:tab w:val="left" w:pos="0"/>
          <w:tab w:val="left" w:pos="360"/>
          <w:tab w:val="left" w:pos="504"/>
          <w:tab w:val="left" w:pos="648"/>
        </w:tabs>
        <w:jc w:val="both"/>
        <w:rPr>
          <w:rFonts w:ascii="Helvetica" w:hAnsi="Helvetica" w:cs="Arial"/>
          <w:b/>
          <w:sz w:val="24"/>
          <w:szCs w:val="24"/>
        </w:rPr>
      </w:pPr>
      <w:r w:rsidRPr="00A308CE">
        <w:rPr>
          <w:rFonts w:ascii="Helvetica" w:hAnsi="Helvetica" w:cs="Arial"/>
          <w:b/>
          <w:sz w:val="24"/>
          <w:szCs w:val="24"/>
        </w:rPr>
        <w:t>6.</w:t>
      </w:r>
      <w:r w:rsidRPr="00A308CE">
        <w:rPr>
          <w:rFonts w:ascii="Helvetica" w:hAnsi="Helvetica" w:cs="Arial"/>
          <w:b/>
          <w:sz w:val="24"/>
          <w:szCs w:val="24"/>
        </w:rPr>
        <w:tab/>
      </w:r>
      <w:r w:rsidRPr="00A308CE">
        <w:rPr>
          <w:rFonts w:ascii="Helvetica" w:hAnsi="Helvetica" w:cs="Arial"/>
          <w:b/>
          <w:sz w:val="24"/>
          <w:szCs w:val="24"/>
        </w:rPr>
        <w:tab/>
      </w:r>
      <w:r w:rsidRPr="00A308CE">
        <w:rPr>
          <w:rFonts w:ascii="Helvetica" w:hAnsi="Helvetica" w:cs="Arial"/>
          <w:b/>
          <w:sz w:val="24"/>
          <w:szCs w:val="24"/>
        </w:rPr>
        <w:tab/>
        <w:t>Cheque signatures and cash cards</w:t>
      </w:r>
    </w:p>
    <w:p w14:paraId="2B38F180" w14:textId="77777777" w:rsidR="00A308CE" w:rsidRPr="00A308CE" w:rsidRDefault="00A308CE" w:rsidP="00E54486">
      <w:pPr>
        <w:pStyle w:val="PlainText"/>
        <w:tabs>
          <w:tab w:val="left" w:pos="0"/>
          <w:tab w:val="left" w:pos="360"/>
          <w:tab w:val="left" w:pos="504"/>
          <w:tab w:val="left" w:pos="648"/>
        </w:tabs>
        <w:jc w:val="both"/>
        <w:rPr>
          <w:rFonts w:ascii="Helvetica" w:hAnsi="Helvetica" w:cs="Arial"/>
          <w:sz w:val="24"/>
          <w:szCs w:val="24"/>
        </w:rPr>
      </w:pPr>
    </w:p>
    <w:p w14:paraId="2B38F181" w14:textId="23117B05" w:rsidR="00A308CE" w:rsidRPr="00A308CE" w:rsidRDefault="00A308CE" w:rsidP="00E54486">
      <w:pPr>
        <w:pStyle w:val="PlainText"/>
        <w:tabs>
          <w:tab w:val="left" w:pos="0"/>
          <w:tab w:val="left" w:pos="360"/>
          <w:tab w:val="left" w:pos="504"/>
          <w:tab w:val="left" w:pos="648"/>
        </w:tabs>
        <w:jc w:val="both"/>
        <w:rPr>
          <w:rFonts w:ascii="Helvetica" w:hAnsi="Helvetica" w:cs="Arial"/>
          <w:sz w:val="24"/>
          <w:szCs w:val="24"/>
        </w:rPr>
      </w:pPr>
      <w:r w:rsidRPr="00A308CE">
        <w:rPr>
          <w:rFonts w:ascii="Helvetica" w:hAnsi="Helvetica" w:cs="Arial"/>
          <w:sz w:val="24"/>
          <w:szCs w:val="24"/>
        </w:rPr>
        <w:t>6.1</w:t>
      </w:r>
      <w:r w:rsidRPr="00A308CE">
        <w:rPr>
          <w:rFonts w:ascii="Helvetica" w:hAnsi="Helvetica" w:cs="Arial"/>
          <w:sz w:val="24"/>
          <w:szCs w:val="24"/>
        </w:rPr>
        <w:tab/>
      </w:r>
      <w:r w:rsidRPr="00A308CE">
        <w:rPr>
          <w:rFonts w:ascii="Helvetica" w:hAnsi="Helvetica" w:cs="Arial"/>
          <w:sz w:val="24"/>
          <w:szCs w:val="24"/>
        </w:rPr>
        <w:tab/>
        <w:t>Each cheque will b</w:t>
      </w:r>
      <w:r w:rsidR="005555AE">
        <w:rPr>
          <w:rFonts w:ascii="Helvetica" w:hAnsi="Helvetica" w:cs="Arial"/>
          <w:sz w:val="24"/>
          <w:szCs w:val="24"/>
        </w:rPr>
        <w:t>e signed by at least two people</w:t>
      </w:r>
      <w:r w:rsidR="002F4796">
        <w:rPr>
          <w:rFonts w:ascii="Helvetica" w:hAnsi="Helvetica" w:cs="Arial"/>
          <w:sz w:val="24"/>
          <w:szCs w:val="24"/>
        </w:rPr>
        <w:t>.</w:t>
      </w:r>
    </w:p>
    <w:p w14:paraId="2B38F182" w14:textId="77777777" w:rsidR="00A308CE" w:rsidRPr="00A308CE" w:rsidRDefault="00A308CE" w:rsidP="002F4796">
      <w:pPr>
        <w:pStyle w:val="PlainText"/>
        <w:tabs>
          <w:tab w:val="left" w:pos="0"/>
          <w:tab w:val="left" w:pos="360"/>
          <w:tab w:val="left" w:pos="504"/>
          <w:tab w:val="left" w:pos="648"/>
        </w:tabs>
        <w:rPr>
          <w:rFonts w:ascii="Helvetica" w:hAnsi="Helvetica" w:cs="Arial"/>
          <w:sz w:val="24"/>
          <w:szCs w:val="24"/>
        </w:rPr>
      </w:pPr>
    </w:p>
    <w:p w14:paraId="2B38F183" w14:textId="70A92F07" w:rsidR="00A308CE" w:rsidRDefault="00A308CE" w:rsidP="002F4796">
      <w:pPr>
        <w:pStyle w:val="PlainText"/>
        <w:tabs>
          <w:tab w:val="left" w:pos="0"/>
          <w:tab w:val="left" w:pos="360"/>
          <w:tab w:val="left" w:pos="504"/>
          <w:tab w:val="left" w:pos="648"/>
        </w:tabs>
        <w:rPr>
          <w:rFonts w:ascii="Helvetica" w:hAnsi="Helvetica" w:cs="Arial"/>
          <w:sz w:val="24"/>
          <w:szCs w:val="24"/>
        </w:rPr>
      </w:pPr>
      <w:r w:rsidRPr="00A308CE">
        <w:rPr>
          <w:rFonts w:ascii="Helvetica" w:hAnsi="Helvetica" w:cs="Arial"/>
          <w:sz w:val="24"/>
          <w:szCs w:val="24"/>
        </w:rPr>
        <w:t>6.2</w:t>
      </w:r>
      <w:r w:rsidRPr="00A308CE">
        <w:rPr>
          <w:rFonts w:ascii="Helvetica" w:hAnsi="Helvetica" w:cs="Arial"/>
          <w:sz w:val="24"/>
          <w:szCs w:val="24"/>
        </w:rPr>
        <w:tab/>
      </w:r>
      <w:r w:rsidRPr="00A308CE">
        <w:rPr>
          <w:rFonts w:ascii="Helvetica" w:hAnsi="Helvetica" w:cs="Arial"/>
          <w:sz w:val="24"/>
          <w:szCs w:val="24"/>
        </w:rPr>
        <w:tab/>
        <w:t xml:space="preserve">Hole in the wall type cash </w:t>
      </w:r>
      <w:r w:rsidR="00F87AD0">
        <w:rPr>
          <w:rFonts w:ascii="Helvetica" w:hAnsi="Helvetica" w:cs="Arial"/>
          <w:sz w:val="24"/>
          <w:szCs w:val="24"/>
        </w:rPr>
        <w:t xml:space="preserve">debit </w:t>
      </w:r>
      <w:r w:rsidRPr="00A308CE">
        <w:rPr>
          <w:rFonts w:ascii="Helvetica" w:hAnsi="Helvetica" w:cs="Arial"/>
          <w:sz w:val="24"/>
          <w:szCs w:val="24"/>
        </w:rPr>
        <w:t xml:space="preserve">cards will be used </w:t>
      </w:r>
      <w:r w:rsidR="00F87AD0">
        <w:rPr>
          <w:rFonts w:ascii="Helvetica" w:hAnsi="Helvetica" w:cs="Arial"/>
          <w:sz w:val="24"/>
          <w:szCs w:val="24"/>
        </w:rPr>
        <w:t>to do normal day to day business but the purchase receipts or any transactions will be signed b</w:t>
      </w:r>
      <w:r w:rsidR="005555AE">
        <w:rPr>
          <w:rFonts w:ascii="Helvetica" w:hAnsi="Helvetica" w:cs="Arial"/>
          <w:sz w:val="24"/>
          <w:szCs w:val="24"/>
        </w:rPr>
        <w:t>y another committee member</w:t>
      </w:r>
      <w:r w:rsidR="002F4796">
        <w:rPr>
          <w:rFonts w:ascii="Helvetica" w:hAnsi="Helvetica" w:cs="Arial"/>
          <w:sz w:val="24"/>
          <w:szCs w:val="24"/>
        </w:rPr>
        <w:t>.</w:t>
      </w:r>
    </w:p>
    <w:p w14:paraId="2B38F184" w14:textId="77777777" w:rsidR="00DA439A" w:rsidRDefault="00DA439A" w:rsidP="002F4796">
      <w:pPr>
        <w:pStyle w:val="PlainText"/>
        <w:tabs>
          <w:tab w:val="left" w:pos="0"/>
          <w:tab w:val="left" w:pos="360"/>
          <w:tab w:val="left" w:pos="504"/>
          <w:tab w:val="left" w:pos="648"/>
        </w:tabs>
        <w:rPr>
          <w:rFonts w:ascii="Helvetica" w:hAnsi="Helvetica" w:cs="Arial"/>
          <w:sz w:val="24"/>
          <w:szCs w:val="24"/>
        </w:rPr>
      </w:pPr>
    </w:p>
    <w:p w14:paraId="2B38F185" w14:textId="4D07F646" w:rsidR="008A09A7" w:rsidRDefault="00DA439A" w:rsidP="002F4796">
      <w:pPr>
        <w:pStyle w:val="PlainText"/>
        <w:tabs>
          <w:tab w:val="left" w:pos="0"/>
          <w:tab w:val="left" w:pos="360"/>
          <w:tab w:val="left" w:pos="504"/>
          <w:tab w:val="left" w:pos="648"/>
        </w:tabs>
        <w:rPr>
          <w:rFonts w:ascii="Helvetica" w:hAnsi="Helvetica" w:cs="Arial"/>
          <w:sz w:val="24"/>
          <w:szCs w:val="24"/>
          <w:lang w:val="en-US"/>
        </w:rPr>
      </w:pPr>
      <w:r>
        <w:rPr>
          <w:rFonts w:ascii="Helvetica" w:hAnsi="Helvetica" w:cs="Arial"/>
          <w:sz w:val="24"/>
          <w:szCs w:val="24"/>
        </w:rPr>
        <w:t>6.3</w:t>
      </w:r>
      <w:r>
        <w:rPr>
          <w:rFonts w:ascii="Helvetica" w:hAnsi="Helvetica" w:cs="Arial"/>
          <w:sz w:val="24"/>
          <w:szCs w:val="24"/>
        </w:rPr>
        <w:tab/>
      </w:r>
      <w:r w:rsidRPr="00234034">
        <w:rPr>
          <w:rFonts w:ascii="Helvetica" w:hAnsi="Helvetica" w:cs="Arial"/>
          <w:sz w:val="24"/>
          <w:szCs w:val="24"/>
        </w:rPr>
        <w:tab/>
        <w:t>Cheques</w:t>
      </w:r>
      <w:r w:rsidRPr="00DA439A">
        <w:rPr>
          <w:rFonts w:ascii="Helvetica" w:hAnsi="Helvetica" w:cs="Arial"/>
          <w:sz w:val="24"/>
          <w:szCs w:val="24"/>
          <w:lang w:val="en-US"/>
        </w:rPr>
        <w:t xml:space="preserve"> are used less frequently </w:t>
      </w:r>
      <w:r>
        <w:rPr>
          <w:rFonts w:ascii="Helvetica" w:hAnsi="Helvetica" w:cs="Arial"/>
          <w:sz w:val="24"/>
          <w:szCs w:val="24"/>
          <w:lang w:val="en-US"/>
        </w:rPr>
        <w:t>now,</w:t>
      </w:r>
      <w:r w:rsidRPr="00DA439A">
        <w:rPr>
          <w:rFonts w:ascii="Helvetica" w:hAnsi="Helvetica" w:cs="Arial"/>
          <w:sz w:val="24"/>
          <w:szCs w:val="24"/>
          <w:lang w:val="en-US"/>
        </w:rPr>
        <w:t xml:space="preserve"> as most of the retailers on line ones and at shops accept card payment as opposed to che</w:t>
      </w:r>
      <w:r w:rsidR="00DE12B7">
        <w:rPr>
          <w:rFonts w:ascii="Helvetica" w:hAnsi="Helvetica" w:cs="Arial"/>
          <w:sz w:val="24"/>
          <w:szCs w:val="24"/>
          <w:lang w:val="en-US"/>
        </w:rPr>
        <w:t>q</w:t>
      </w:r>
      <w:r w:rsidRPr="00DA439A">
        <w:rPr>
          <w:rFonts w:ascii="Helvetica" w:hAnsi="Helvetica" w:cs="Arial"/>
          <w:sz w:val="24"/>
          <w:szCs w:val="24"/>
          <w:lang w:val="en-US"/>
        </w:rPr>
        <w:t>ue payment.  In this case the controls need to be enforced to ensure no collusion and there are strictly 2 authorisers</w:t>
      </w:r>
      <w:r>
        <w:rPr>
          <w:rFonts w:ascii="Helvetica" w:hAnsi="Helvetica" w:cs="Arial"/>
          <w:sz w:val="24"/>
          <w:szCs w:val="24"/>
          <w:lang w:val="en-US"/>
        </w:rPr>
        <w:t xml:space="preserve"> </w:t>
      </w:r>
      <w:proofErr w:type="gramStart"/>
      <w:r w:rsidRPr="00DA439A">
        <w:rPr>
          <w:rFonts w:ascii="Helvetica" w:hAnsi="Helvetica" w:cs="Arial"/>
          <w:sz w:val="24"/>
          <w:szCs w:val="24"/>
          <w:lang w:val="en-US"/>
        </w:rPr>
        <w:t>i.e.</w:t>
      </w:r>
      <w:proofErr w:type="gramEnd"/>
      <w:r w:rsidRPr="00DA439A">
        <w:rPr>
          <w:rFonts w:ascii="Helvetica" w:hAnsi="Helvetica" w:cs="Arial"/>
          <w:sz w:val="24"/>
          <w:szCs w:val="24"/>
          <w:lang w:val="en-US"/>
        </w:rPr>
        <w:t xml:space="preserve"> </w:t>
      </w:r>
      <w:r w:rsidR="005555AE">
        <w:rPr>
          <w:rFonts w:ascii="Helvetica" w:hAnsi="Helvetica" w:cs="Arial"/>
          <w:sz w:val="24"/>
          <w:szCs w:val="24"/>
          <w:lang w:val="en-US"/>
        </w:rPr>
        <w:t>the receipts are counter signed</w:t>
      </w:r>
      <w:r w:rsidR="002F4796">
        <w:rPr>
          <w:rFonts w:ascii="Helvetica" w:hAnsi="Helvetica" w:cs="Arial"/>
          <w:sz w:val="24"/>
          <w:szCs w:val="24"/>
          <w:lang w:val="en-US"/>
        </w:rPr>
        <w:t>.</w:t>
      </w:r>
    </w:p>
    <w:p w14:paraId="457FBF9C" w14:textId="50E697E4" w:rsidR="002F4796" w:rsidRDefault="002F4796" w:rsidP="00E54486">
      <w:pPr>
        <w:pStyle w:val="PlainText"/>
        <w:tabs>
          <w:tab w:val="left" w:pos="0"/>
          <w:tab w:val="left" w:pos="360"/>
          <w:tab w:val="left" w:pos="504"/>
          <w:tab w:val="left" w:pos="648"/>
        </w:tabs>
        <w:jc w:val="both"/>
        <w:rPr>
          <w:rFonts w:ascii="Helvetica" w:hAnsi="Helvetica" w:cs="Arial"/>
          <w:sz w:val="24"/>
          <w:szCs w:val="24"/>
          <w:lang w:val="en-US"/>
        </w:rPr>
      </w:pPr>
    </w:p>
    <w:p w14:paraId="2B38F187" w14:textId="3EBB82F9" w:rsidR="00A308CE" w:rsidRPr="00586075" w:rsidRDefault="00A308CE" w:rsidP="002F4796">
      <w:pPr>
        <w:jc w:val="both"/>
        <w:rPr>
          <w:rFonts w:ascii="Helvetica" w:hAnsi="Helvetica" w:cs="Arial"/>
          <w:b/>
        </w:rPr>
      </w:pPr>
      <w:r w:rsidRPr="00586075">
        <w:rPr>
          <w:rFonts w:ascii="Helvetica" w:hAnsi="Helvetica" w:cs="Arial"/>
          <w:b/>
        </w:rPr>
        <w:t>7.</w:t>
      </w:r>
      <w:r w:rsidRPr="00586075">
        <w:rPr>
          <w:rFonts w:ascii="Helvetica" w:hAnsi="Helvetica" w:cs="Arial"/>
          <w:b/>
        </w:rPr>
        <w:tab/>
      </w:r>
      <w:r w:rsidRPr="00586075">
        <w:rPr>
          <w:rFonts w:ascii="Helvetica" w:hAnsi="Helvetica" w:cs="Arial"/>
          <w:b/>
        </w:rPr>
        <w:tab/>
        <w:t>Other undertakings</w:t>
      </w:r>
    </w:p>
    <w:p w14:paraId="2B38F188" w14:textId="77777777" w:rsidR="00A308CE" w:rsidRPr="00586075" w:rsidRDefault="00A308CE" w:rsidP="00E54486">
      <w:pPr>
        <w:pStyle w:val="PlainText"/>
        <w:tabs>
          <w:tab w:val="left" w:pos="0"/>
          <w:tab w:val="left" w:pos="360"/>
          <w:tab w:val="left" w:pos="504"/>
          <w:tab w:val="left" w:pos="648"/>
        </w:tabs>
        <w:jc w:val="both"/>
        <w:rPr>
          <w:rFonts w:ascii="Helvetica" w:hAnsi="Helvetica" w:cs="Arial"/>
          <w:sz w:val="24"/>
          <w:szCs w:val="24"/>
        </w:rPr>
      </w:pPr>
    </w:p>
    <w:p w14:paraId="2B38F189" w14:textId="1C4D8E75" w:rsidR="00A308CE" w:rsidRPr="00586075" w:rsidRDefault="00A308CE" w:rsidP="002F4796">
      <w:pPr>
        <w:pStyle w:val="PlainText"/>
        <w:tabs>
          <w:tab w:val="left" w:pos="0"/>
          <w:tab w:val="left" w:pos="360"/>
          <w:tab w:val="left" w:pos="504"/>
          <w:tab w:val="left" w:pos="648"/>
        </w:tabs>
        <w:rPr>
          <w:rFonts w:ascii="Helvetica" w:hAnsi="Helvetica" w:cs="Arial"/>
          <w:sz w:val="24"/>
          <w:szCs w:val="24"/>
        </w:rPr>
      </w:pPr>
      <w:r w:rsidRPr="00586075">
        <w:rPr>
          <w:rFonts w:ascii="Helvetica" w:hAnsi="Helvetica" w:cs="Arial"/>
          <w:sz w:val="24"/>
          <w:szCs w:val="24"/>
        </w:rPr>
        <w:t>7.1</w:t>
      </w:r>
      <w:r w:rsidRPr="00586075">
        <w:rPr>
          <w:rFonts w:ascii="Helvetica" w:hAnsi="Helvetica" w:cs="Arial"/>
          <w:sz w:val="24"/>
          <w:szCs w:val="24"/>
        </w:rPr>
        <w:tab/>
      </w:r>
      <w:r w:rsidRPr="00586075">
        <w:rPr>
          <w:rFonts w:ascii="Helvetica" w:hAnsi="Helvetica" w:cs="Arial"/>
          <w:sz w:val="24"/>
          <w:szCs w:val="24"/>
        </w:rPr>
        <w:tab/>
      </w:r>
      <w:r w:rsidR="002F4796" w:rsidRPr="00B92274">
        <w:rPr>
          <w:rFonts w:ascii="Helvetica" w:hAnsi="Helvetica"/>
          <w:color w:val="000000" w:themeColor="text1"/>
          <w:highlight w:val="yellow"/>
        </w:rPr>
        <w:t>XXXX</w:t>
      </w:r>
      <w:r w:rsidR="004F0FF8" w:rsidRPr="000433C8">
        <w:rPr>
          <w:rFonts w:ascii="Helvetica" w:hAnsi="Helvetica" w:cs="Arial"/>
          <w:b/>
          <w:sz w:val="24"/>
          <w:szCs w:val="24"/>
        </w:rPr>
        <w:t xml:space="preserve"> does</w:t>
      </w:r>
      <w:r w:rsidRPr="000433C8">
        <w:rPr>
          <w:rFonts w:ascii="Helvetica" w:hAnsi="Helvetica" w:cs="Arial"/>
          <w:b/>
          <w:sz w:val="24"/>
          <w:szCs w:val="24"/>
        </w:rPr>
        <w:t xml:space="preserve"> not accept liability</w:t>
      </w:r>
      <w:r w:rsidRPr="00586075">
        <w:rPr>
          <w:rFonts w:ascii="Helvetica" w:hAnsi="Helvetica" w:cs="Arial"/>
          <w:sz w:val="24"/>
          <w:szCs w:val="24"/>
        </w:rPr>
        <w:t xml:space="preserve"> for any financial commitment unless properly authorised. Any orders placed or undertakings given, the financial consequences of which are, </w:t>
      </w:r>
      <w:r w:rsidRPr="00586075">
        <w:rPr>
          <w:rFonts w:ascii="Helvetica" w:hAnsi="Helvetica" w:cs="Arial"/>
          <w:i/>
          <w:sz w:val="24"/>
          <w:szCs w:val="24"/>
        </w:rPr>
        <w:t>prima facie</w:t>
      </w:r>
      <w:r w:rsidRPr="00586075">
        <w:rPr>
          <w:rFonts w:ascii="Helvetica" w:hAnsi="Helvetica" w:cs="Arial"/>
          <w:sz w:val="24"/>
          <w:szCs w:val="24"/>
        </w:rPr>
        <w:t xml:space="preserve">, likely to exceed in total </w:t>
      </w:r>
      <w:r w:rsidRPr="00F87AD0">
        <w:rPr>
          <w:rFonts w:ascii="Helvetica" w:hAnsi="Helvetica" w:cs="Arial"/>
          <w:sz w:val="24"/>
          <w:szCs w:val="24"/>
        </w:rPr>
        <w:t>£</w:t>
      </w:r>
      <w:r w:rsidR="00F87AD0" w:rsidRPr="002F4796">
        <w:rPr>
          <w:rFonts w:ascii="Helvetica" w:hAnsi="Helvetica" w:cs="Arial"/>
          <w:sz w:val="24"/>
          <w:szCs w:val="24"/>
          <w:highlight w:val="yellow"/>
        </w:rPr>
        <w:t>30</w:t>
      </w:r>
      <w:r w:rsidRPr="002F4796">
        <w:rPr>
          <w:rFonts w:ascii="Helvetica" w:hAnsi="Helvetica" w:cs="Arial"/>
          <w:sz w:val="24"/>
          <w:szCs w:val="24"/>
          <w:highlight w:val="yellow"/>
        </w:rPr>
        <w:t>00.0</w:t>
      </w:r>
      <w:r w:rsidRPr="00F87AD0">
        <w:rPr>
          <w:rFonts w:ascii="Helvetica" w:hAnsi="Helvetica" w:cs="Arial"/>
          <w:sz w:val="24"/>
          <w:szCs w:val="24"/>
        </w:rPr>
        <w:t>0</w:t>
      </w:r>
      <w:r>
        <w:rPr>
          <w:rFonts w:ascii="Helvetica" w:hAnsi="Helvetica" w:cs="Arial"/>
          <w:sz w:val="24"/>
          <w:szCs w:val="24"/>
        </w:rPr>
        <w:t xml:space="preserve"> must be authorised and minutes taken</w:t>
      </w:r>
      <w:r w:rsidRPr="00586075">
        <w:rPr>
          <w:rFonts w:ascii="Helvetica" w:hAnsi="Helvetica" w:cs="Arial"/>
          <w:sz w:val="24"/>
          <w:szCs w:val="24"/>
        </w:rPr>
        <w:t xml:space="preserve"> by the management committee. (This covers such items as the new service contracts, offi</w:t>
      </w:r>
      <w:r w:rsidR="005555AE">
        <w:rPr>
          <w:rFonts w:ascii="Helvetica" w:hAnsi="Helvetica" w:cs="Arial"/>
          <w:sz w:val="24"/>
          <w:szCs w:val="24"/>
        </w:rPr>
        <w:t>ce equipment purchase and hire)</w:t>
      </w:r>
    </w:p>
    <w:p w14:paraId="2B38F18A" w14:textId="77777777" w:rsidR="00A308CE" w:rsidRPr="00586075" w:rsidRDefault="00A308CE" w:rsidP="002F4796">
      <w:pPr>
        <w:pStyle w:val="PlainText"/>
        <w:tabs>
          <w:tab w:val="left" w:pos="0"/>
          <w:tab w:val="left" w:pos="360"/>
          <w:tab w:val="left" w:pos="504"/>
          <w:tab w:val="left" w:pos="648"/>
        </w:tabs>
        <w:rPr>
          <w:rFonts w:ascii="Helvetica" w:hAnsi="Helvetica" w:cs="Arial"/>
          <w:sz w:val="24"/>
          <w:szCs w:val="24"/>
        </w:rPr>
      </w:pPr>
    </w:p>
    <w:p w14:paraId="2B38F18B" w14:textId="51D5EA56" w:rsidR="00A308CE" w:rsidRDefault="00A308CE" w:rsidP="002F4796">
      <w:pPr>
        <w:pStyle w:val="PlainText"/>
        <w:tabs>
          <w:tab w:val="left" w:pos="0"/>
          <w:tab w:val="left" w:pos="360"/>
          <w:tab w:val="left" w:pos="504"/>
          <w:tab w:val="left" w:pos="648"/>
        </w:tabs>
        <w:rPr>
          <w:rFonts w:ascii="Helvetica" w:hAnsi="Helvetica" w:cs="Arial"/>
          <w:sz w:val="24"/>
          <w:szCs w:val="24"/>
        </w:rPr>
      </w:pPr>
      <w:r w:rsidRPr="00586075">
        <w:rPr>
          <w:rFonts w:ascii="Helvetica" w:hAnsi="Helvetica" w:cs="Arial"/>
          <w:sz w:val="24"/>
          <w:szCs w:val="24"/>
        </w:rPr>
        <w:t>7.2</w:t>
      </w:r>
      <w:r w:rsidRPr="00586075">
        <w:rPr>
          <w:rFonts w:ascii="Helvetica" w:hAnsi="Helvetica" w:cs="Arial"/>
          <w:sz w:val="24"/>
          <w:szCs w:val="24"/>
        </w:rPr>
        <w:tab/>
      </w:r>
      <w:r w:rsidRPr="00586075">
        <w:rPr>
          <w:rFonts w:ascii="Helvetica" w:hAnsi="Helvetica" w:cs="Arial"/>
          <w:sz w:val="24"/>
          <w:szCs w:val="24"/>
        </w:rPr>
        <w:tab/>
      </w:r>
      <w:r w:rsidRPr="000433C8">
        <w:rPr>
          <w:rFonts w:ascii="Helvetica" w:hAnsi="Helvetica" w:cs="Arial"/>
          <w:b/>
          <w:sz w:val="24"/>
          <w:szCs w:val="24"/>
        </w:rPr>
        <w:t>All fund raising</w:t>
      </w:r>
      <w:r w:rsidRPr="00586075">
        <w:rPr>
          <w:rFonts w:ascii="Helvetica" w:hAnsi="Helvetica" w:cs="Arial"/>
          <w:sz w:val="24"/>
          <w:szCs w:val="24"/>
        </w:rPr>
        <w:t xml:space="preserve"> and grant applications undertaken on behalf of </w:t>
      </w:r>
      <w:r w:rsidR="002F4796" w:rsidRPr="00B92274">
        <w:rPr>
          <w:rFonts w:ascii="Helvetica" w:hAnsi="Helvetica"/>
          <w:color w:val="000000" w:themeColor="text1"/>
          <w:highlight w:val="yellow"/>
        </w:rPr>
        <w:t>XXXX</w:t>
      </w:r>
      <w:r w:rsidR="004F0FF8">
        <w:rPr>
          <w:rFonts w:ascii="Helvetica" w:hAnsi="Helvetica" w:cs="Arial"/>
          <w:sz w:val="24"/>
          <w:szCs w:val="24"/>
        </w:rPr>
        <w:t xml:space="preserve"> </w:t>
      </w:r>
      <w:r w:rsidR="004F0FF8" w:rsidRPr="00586075">
        <w:rPr>
          <w:rFonts w:ascii="Helvetica" w:hAnsi="Helvetica" w:cs="Arial"/>
          <w:sz w:val="24"/>
          <w:szCs w:val="24"/>
        </w:rPr>
        <w:t>will</w:t>
      </w:r>
      <w:r w:rsidRPr="00586075">
        <w:rPr>
          <w:rFonts w:ascii="Helvetica" w:hAnsi="Helvetica" w:cs="Arial"/>
          <w:sz w:val="24"/>
          <w:szCs w:val="24"/>
        </w:rPr>
        <w:t xml:space="preserve"> be done in the name of the organisation with prior approval of the management committee or in urgent situations the approval of the Chair</w:t>
      </w:r>
      <w:r w:rsidR="002F4796">
        <w:rPr>
          <w:rFonts w:ascii="Helvetica" w:hAnsi="Helvetica" w:cs="Arial"/>
          <w:sz w:val="24"/>
          <w:szCs w:val="24"/>
        </w:rPr>
        <w:t>p</w:t>
      </w:r>
      <w:r w:rsidRPr="00586075">
        <w:rPr>
          <w:rFonts w:ascii="Helvetica" w:hAnsi="Helvetica" w:cs="Arial"/>
          <w:sz w:val="24"/>
          <w:szCs w:val="24"/>
        </w:rPr>
        <w:t>erson who will provide full details to the next management</w:t>
      </w:r>
      <w:r w:rsidR="005555AE">
        <w:rPr>
          <w:rFonts w:ascii="Helvetica" w:hAnsi="Helvetica" w:cs="Arial"/>
          <w:sz w:val="24"/>
          <w:szCs w:val="24"/>
        </w:rPr>
        <w:t xml:space="preserve"> committee</w:t>
      </w:r>
      <w:r w:rsidR="002F4796">
        <w:rPr>
          <w:rFonts w:ascii="Helvetica" w:hAnsi="Helvetica" w:cs="Arial"/>
          <w:sz w:val="24"/>
          <w:szCs w:val="24"/>
        </w:rPr>
        <w:t>.</w:t>
      </w:r>
    </w:p>
    <w:p w14:paraId="2B38F18C" w14:textId="77777777" w:rsidR="00315D35" w:rsidRPr="00586075" w:rsidRDefault="00315D35" w:rsidP="002F4796">
      <w:pPr>
        <w:pStyle w:val="PlainText"/>
        <w:tabs>
          <w:tab w:val="left" w:pos="0"/>
          <w:tab w:val="left" w:pos="360"/>
          <w:tab w:val="left" w:pos="504"/>
          <w:tab w:val="left" w:pos="648"/>
        </w:tabs>
        <w:rPr>
          <w:rFonts w:ascii="Helvetica" w:hAnsi="Helvetica"/>
          <w:sz w:val="24"/>
          <w:szCs w:val="24"/>
        </w:rPr>
      </w:pPr>
    </w:p>
    <w:p w14:paraId="2B38F18D" w14:textId="168BB9EA" w:rsidR="00315D35" w:rsidRDefault="00315D35" w:rsidP="002F4796">
      <w:pPr>
        <w:pStyle w:val="PlainText"/>
        <w:tabs>
          <w:tab w:val="left" w:pos="0"/>
          <w:tab w:val="left" w:pos="360"/>
          <w:tab w:val="left" w:pos="504"/>
          <w:tab w:val="left" w:pos="648"/>
        </w:tabs>
        <w:rPr>
          <w:rFonts w:ascii="Helvetica" w:hAnsi="Helvetica" w:cs="Arial"/>
          <w:sz w:val="24"/>
          <w:szCs w:val="24"/>
          <w:lang w:val="en-US"/>
        </w:rPr>
      </w:pPr>
      <w:r>
        <w:rPr>
          <w:rFonts w:ascii="Helvetica" w:hAnsi="Helvetica" w:cs="Arial"/>
          <w:sz w:val="24"/>
          <w:szCs w:val="24"/>
        </w:rPr>
        <w:t>7.3</w:t>
      </w:r>
      <w:r>
        <w:rPr>
          <w:rFonts w:ascii="Helvetica" w:hAnsi="Helvetica" w:cs="Arial"/>
          <w:sz w:val="24"/>
          <w:szCs w:val="24"/>
        </w:rPr>
        <w:tab/>
      </w:r>
      <w:r>
        <w:rPr>
          <w:rFonts w:ascii="Helvetica" w:hAnsi="Helvetica" w:cs="Arial"/>
          <w:sz w:val="24"/>
          <w:szCs w:val="24"/>
        </w:rPr>
        <w:tab/>
      </w:r>
      <w:r w:rsidRPr="000433C8">
        <w:rPr>
          <w:rFonts w:ascii="Helvetica" w:hAnsi="Helvetica" w:cs="Arial"/>
          <w:b/>
          <w:sz w:val="24"/>
          <w:szCs w:val="24"/>
          <w:lang w:val="en-US"/>
        </w:rPr>
        <w:t>Remuneration or benefits to Trustees</w:t>
      </w:r>
      <w:r>
        <w:rPr>
          <w:rFonts w:ascii="Helvetica" w:hAnsi="Helvetica" w:cs="Arial"/>
          <w:sz w:val="24"/>
          <w:szCs w:val="24"/>
          <w:lang w:val="en-US"/>
        </w:rPr>
        <w:t xml:space="preserve">: </w:t>
      </w:r>
      <w:r w:rsidRPr="00315D35">
        <w:rPr>
          <w:rFonts w:ascii="Helvetica" w:hAnsi="Helvetica" w:cs="Arial"/>
          <w:sz w:val="24"/>
          <w:szCs w:val="24"/>
          <w:lang w:val="en-US"/>
        </w:rPr>
        <w:t>Trustees should be aware that under UK charity law and principles, remuneration and benefits to Trustees are only permitted in very narrow circumstances. In most cases, specific legal authority is needed. “Benefit” includes any property, goods, or services which have a monetary value. This principle does not forbid the reimbursement of reasonable out of pocket expenses, nor expenses incurred as a necessary part of fulfilling the trustees functions in the charity. ‘Expenses’ does not include a payment to a person for their time in acting as a trustee.</w:t>
      </w:r>
      <w:r>
        <w:rPr>
          <w:rFonts w:ascii="Helvetica" w:hAnsi="Helvetica" w:cs="Arial"/>
          <w:sz w:val="24"/>
          <w:szCs w:val="24"/>
          <w:lang w:val="en-US"/>
        </w:rPr>
        <w:t xml:space="preserve">  </w:t>
      </w:r>
      <w:r w:rsidRPr="00315D35">
        <w:rPr>
          <w:rFonts w:ascii="Helvetica" w:hAnsi="Helvetica" w:cs="Arial"/>
          <w:sz w:val="24"/>
          <w:szCs w:val="24"/>
          <w:lang w:val="en-US"/>
        </w:rPr>
        <w:t>In this context the rules apply not only to the Trustees themselves but also their</w:t>
      </w:r>
      <w:r>
        <w:rPr>
          <w:rFonts w:ascii="Helvetica" w:hAnsi="Helvetica" w:cs="Arial"/>
          <w:sz w:val="24"/>
          <w:szCs w:val="24"/>
          <w:lang w:val="en-US"/>
        </w:rPr>
        <w:t xml:space="preserve"> </w:t>
      </w:r>
      <w:r w:rsidRPr="00315D35">
        <w:rPr>
          <w:rFonts w:ascii="Helvetica" w:hAnsi="Helvetica" w:cs="Arial"/>
          <w:sz w:val="24"/>
          <w:szCs w:val="24"/>
          <w:lang w:val="en-US"/>
        </w:rPr>
        <w:t>spouses, close relatives, business partners or sometimes others closely connected to</w:t>
      </w:r>
      <w:r>
        <w:rPr>
          <w:rFonts w:ascii="Helvetica" w:hAnsi="Helvetica" w:cs="Arial"/>
          <w:sz w:val="24"/>
          <w:szCs w:val="24"/>
          <w:lang w:val="en-US"/>
        </w:rPr>
        <w:t xml:space="preserve"> </w:t>
      </w:r>
      <w:r w:rsidR="005555AE">
        <w:rPr>
          <w:rFonts w:ascii="Helvetica" w:hAnsi="Helvetica" w:cs="Arial"/>
          <w:sz w:val="24"/>
          <w:szCs w:val="24"/>
          <w:lang w:val="en-US"/>
        </w:rPr>
        <w:t>them or their businesses</w:t>
      </w:r>
      <w:r w:rsidR="002F4796">
        <w:rPr>
          <w:rFonts w:ascii="Helvetica" w:hAnsi="Helvetica" w:cs="Arial"/>
          <w:sz w:val="24"/>
          <w:szCs w:val="24"/>
          <w:lang w:val="en-US"/>
        </w:rPr>
        <w:t>.</w:t>
      </w:r>
    </w:p>
    <w:p w14:paraId="2B38F18E" w14:textId="77777777" w:rsidR="00A4053C" w:rsidRDefault="00A4053C" w:rsidP="00E54486">
      <w:pPr>
        <w:pStyle w:val="PlainText"/>
        <w:tabs>
          <w:tab w:val="left" w:pos="0"/>
          <w:tab w:val="left" w:pos="360"/>
          <w:tab w:val="left" w:pos="504"/>
          <w:tab w:val="left" w:pos="648"/>
        </w:tabs>
        <w:jc w:val="both"/>
        <w:rPr>
          <w:rFonts w:ascii="Helvetica" w:hAnsi="Helvetica" w:cs="Arial"/>
          <w:sz w:val="24"/>
          <w:szCs w:val="24"/>
          <w:lang w:val="en-US"/>
        </w:rPr>
      </w:pPr>
    </w:p>
    <w:p w14:paraId="2B38F18F" w14:textId="13AA2C5E" w:rsidR="00A4053C" w:rsidRDefault="00A4053C" w:rsidP="002F4796">
      <w:pPr>
        <w:autoSpaceDE w:val="0"/>
        <w:autoSpaceDN w:val="0"/>
        <w:adjustRightInd w:val="0"/>
        <w:rPr>
          <w:rFonts w:ascii="Helvetica" w:hAnsi="Helvetica" w:cs="Helvetica"/>
          <w:color w:val="000000"/>
        </w:rPr>
      </w:pPr>
      <w:r>
        <w:rPr>
          <w:rFonts w:ascii="TTE24353A8t00" w:hAnsi="TTE24353A8t00" w:cs="TTE24353A8t00"/>
          <w:color w:val="000000"/>
          <w:sz w:val="26"/>
          <w:szCs w:val="26"/>
        </w:rPr>
        <w:t>7.4</w:t>
      </w:r>
      <w:r>
        <w:rPr>
          <w:rFonts w:ascii="TTE24353A8t00" w:hAnsi="TTE24353A8t00" w:cs="TTE24353A8t00"/>
          <w:color w:val="000000"/>
          <w:sz w:val="26"/>
          <w:szCs w:val="26"/>
        </w:rPr>
        <w:tab/>
      </w:r>
      <w:r w:rsidRPr="000433C8">
        <w:rPr>
          <w:rFonts w:ascii="Helvetica" w:hAnsi="Helvetica" w:cs="Helvetica"/>
          <w:b/>
          <w:color w:val="000000"/>
        </w:rPr>
        <w:t>Gift Aid tax recoveries</w:t>
      </w:r>
      <w:r w:rsidR="000433C8">
        <w:rPr>
          <w:rFonts w:ascii="Helvetica" w:hAnsi="Helvetica" w:cs="Helvetica"/>
          <w:color w:val="000000"/>
        </w:rPr>
        <w:t xml:space="preserve">: </w:t>
      </w:r>
      <w:r w:rsidRPr="000433C8">
        <w:rPr>
          <w:rFonts w:ascii="Helvetica" w:hAnsi="Helvetica" w:cs="Helvetica"/>
          <w:color w:val="000000"/>
        </w:rPr>
        <w:t>A major source of additional income for</w:t>
      </w:r>
      <w:r w:rsidR="000433C8">
        <w:rPr>
          <w:rFonts w:ascii="Helvetica" w:hAnsi="Helvetica" w:cs="Helvetica"/>
          <w:color w:val="000000"/>
        </w:rPr>
        <w:t xml:space="preserve"> </w:t>
      </w:r>
      <w:r w:rsidR="002F4796" w:rsidRPr="00B92274">
        <w:rPr>
          <w:rFonts w:ascii="Helvetica" w:hAnsi="Helvetica"/>
          <w:color w:val="000000" w:themeColor="text1"/>
          <w:highlight w:val="yellow"/>
        </w:rPr>
        <w:t>XXXX</w:t>
      </w:r>
      <w:r w:rsidRPr="000433C8">
        <w:rPr>
          <w:rFonts w:ascii="Helvetica" w:hAnsi="Helvetica" w:cs="Helvetica"/>
          <w:color w:val="000000"/>
        </w:rPr>
        <w:t xml:space="preserve"> is the tax relief under the Gift Aid scheme.</w:t>
      </w:r>
      <w:r w:rsidR="002F4796">
        <w:rPr>
          <w:rFonts w:ascii="Helvetica" w:hAnsi="Helvetica" w:cs="Helvetica"/>
          <w:color w:val="000000"/>
        </w:rPr>
        <w:t xml:space="preserve"> </w:t>
      </w:r>
      <w:r w:rsidRPr="000433C8">
        <w:rPr>
          <w:rFonts w:ascii="Helvetica" w:hAnsi="Helvetica" w:cs="Helvetica"/>
          <w:color w:val="000000"/>
        </w:rPr>
        <w:t>There is very useful and comprehensive guidance on how to use and run a Gift Aid scheme on the HM Revenue and Customs website (</w:t>
      </w:r>
      <w:r w:rsidRPr="000433C8">
        <w:rPr>
          <w:rFonts w:ascii="Helvetica" w:hAnsi="Helvetica" w:cs="Helvetica"/>
          <w:color w:val="0000FF"/>
        </w:rPr>
        <w:t>www.hmrc.gov.uk</w:t>
      </w:r>
      <w:r w:rsidRPr="000433C8">
        <w:rPr>
          <w:rFonts w:ascii="Helvetica" w:hAnsi="Helvetica" w:cs="Helvetica"/>
          <w:color w:val="000000"/>
        </w:rPr>
        <w:t xml:space="preserve">). </w:t>
      </w:r>
      <w:r w:rsidR="000433C8">
        <w:rPr>
          <w:rFonts w:ascii="Helvetica" w:hAnsi="Helvetica" w:cs="Helvetica"/>
          <w:color w:val="000000"/>
        </w:rPr>
        <w:t xml:space="preserve"> Key aspects that need to be stressed are as follows</w:t>
      </w:r>
    </w:p>
    <w:p w14:paraId="2B38F190" w14:textId="77777777" w:rsidR="000433C8" w:rsidRPr="000433C8" w:rsidRDefault="000433C8" w:rsidP="00E54486">
      <w:pPr>
        <w:autoSpaceDE w:val="0"/>
        <w:autoSpaceDN w:val="0"/>
        <w:adjustRightInd w:val="0"/>
        <w:jc w:val="both"/>
        <w:rPr>
          <w:rFonts w:ascii="Helvetica" w:hAnsi="Helvetica" w:cs="Helvetica"/>
          <w:color w:val="000000"/>
        </w:rPr>
      </w:pPr>
    </w:p>
    <w:p w14:paraId="2B38F191" w14:textId="3B498F4F" w:rsidR="00A4053C" w:rsidRPr="000433C8" w:rsidRDefault="000433C8" w:rsidP="001179E4">
      <w:pPr>
        <w:pStyle w:val="ListParagraph"/>
        <w:numPr>
          <w:ilvl w:val="0"/>
          <w:numId w:val="36"/>
        </w:numPr>
        <w:autoSpaceDE w:val="0"/>
        <w:autoSpaceDN w:val="0"/>
        <w:adjustRightInd w:val="0"/>
        <w:rPr>
          <w:rFonts w:ascii="Helvetica" w:hAnsi="Helvetica" w:cs="Helvetica"/>
          <w:color w:val="000000"/>
        </w:rPr>
      </w:pPr>
      <w:r>
        <w:rPr>
          <w:rFonts w:ascii="Helvetica" w:hAnsi="Helvetica" w:cs="Helvetica"/>
          <w:color w:val="000000"/>
        </w:rPr>
        <w:t>t</w:t>
      </w:r>
      <w:r w:rsidR="00A4053C" w:rsidRPr="000433C8">
        <w:rPr>
          <w:rFonts w:ascii="Helvetica" w:hAnsi="Helvetica" w:cs="Helvetica"/>
          <w:color w:val="000000"/>
        </w:rPr>
        <w:t xml:space="preserve">ime </w:t>
      </w:r>
      <w:r>
        <w:rPr>
          <w:rFonts w:ascii="Helvetica" w:hAnsi="Helvetica" w:cs="Helvetica"/>
          <w:color w:val="000000"/>
        </w:rPr>
        <w:t>needs to be</w:t>
      </w:r>
      <w:r w:rsidR="00A4053C" w:rsidRPr="000433C8">
        <w:rPr>
          <w:rFonts w:ascii="Helvetica" w:hAnsi="Helvetica" w:cs="Helvetica"/>
          <w:color w:val="000000"/>
        </w:rPr>
        <w:t xml:space="preserve"> invested in explaining the </w:t>
      </w:r>
      <w:r>
        <w:rPr>
          <w:rFonts w:ascii="Helvetica" w:hAnsi="Helvetica" w:cs="Helvetica"/>
          <w:color w:val="000000"/>
        </w:rPr>
        <w:t xml:space="preserve">scheme to members and </w:t>
      </w:r>
      <w:r w:rsidR="00234034">
        <w:rPr>
          <w:rFonts w:ascii="Helvetica" w:hAnsi="Helvetica" w:cs="Helvetica"/>
          <w:color w:val="000000"/>
        </w:rPr>
        <w:t>visitors</w:t>
      </w:r>
      <w:r>
        <w:rPr>
          <w:rFonts w:ascii="Helvetica" w:hAnsi="Helvetica" w:cs="Helvetica"/>
          <w:color w:val="000000"/>
        </w:rPr>
        <w:t xml:space="preserve"> to </w:t>
      </w:r>
      <w:r w:rsidR="001179E4" w:rsidRPr="00B92274">
        <w:rPr>
          <w:rFonts w:ascii="Helvetica" w:hAnsi="Helvetica"/>
          <w:color w:val="000000" w:themeColor="text1"/>
          <w:highlight w:val="yellow"/>
        </w:rPr>
        <w:t>XXXX</w:t>
      </w:r>
      <w:r>
        <w:rPr>
          <w:rFonts w:ascii="Helvetica" w:hAnsi="Helvetica" w:cs="Helvetica"/>
          <w:color w:val="000000"/>
        </w:rPr>
        <w:t xml:space="preserve"> premises</w:t>
      </w:r>
      <w:r w:rsidR="001179E4">
        <w:rPr>
          <w:rFonts w:ascii="Helvetica" w:hAnsi="Helvetica" w:cs="Helvetica"/>
          <w:color w:val="000000"/>
        </w:rPr>
        <w:t>.</w:t>
      </w:r>
    </w:p>
    <w:p w14:paraId="2B38F192" w14:textId="100B9442" w:rsidR="00A4053C" w:rsidRPr="000433C8" w:rsidRDefault="000433C8" w:rsidP="001179E4">
      <w:pPr>
        <w:pStyle w:val="ListParagraph"/>
        <w:numPr>
          <w:ilvl w:val="0"/>
          <w:numId w:val="36"/>
        </w:numPr>
        <w:autoSpaceDE w:val="0"/>
        <w:autoSpaceDN w:val="0"/>
        <w:adjustRightInd w:val="0"/>
        <w:rPr>
          <w:rFonts w:ascii="Helvetica" w:hAnsi="Helvetica" w:cs="Helvetica"/>
          <w:color w:val="000000"/>
        </w:rPr>
      </w:pPr>
      <w:r>
        <w:rPr>
          <w:rFonts w:ascii="Helvetica" w:hAnsi="Helvetica" w:cs="Helvetica"/>
          <w:color w:val="000000"/>
        </w:rPr>
        <w:t>t</w:t>
      </w:r>
      <w:r w:rsidR="00A4053C" w:rsidRPr="000433C8">
        <w:rPr>
          <w:rFonts w:ascii="Helvetica" w:hAnsi="Helvetica" w:cs="Helvetica"/>
          <w:color w:val="000000"/>
        </w:rPr>
        <w:t xml:space="preserve">reasurers </w:t>
      </w:r>
      <w:r>
        <w:rPr>
          <w:rFonts w:ascii="Helvetica" w:hAnsi="Helvetica" w:cs="Helvetica"/>
          <w:color w:val="000000"/>
        </w:rPr>
        <w:t xml:space="preserve">and nominated persons need to </w:t>
      </w:r>
      <w:r w:rsidR="00A4053C" w:rsidRPr="000433C8">
        <w:rPr>
          <w:rFonts w:ascii="Helvetica" w:hAnsi="Helvetica" w:cs="Helvetica"/>
          <w:color w:val="000000"/>
        </w:rPr>
        <w:t>learn how to use the scheme properly and ma</w:t>
      </w:r>
      <w:r>
        <w:rPr>
          <w:rFonts w:ascii="Helvetica" w:hAnsi="Helvetica" w:cs="Helvetica"/>
          <w:color w:val="000000"/>
        </w:rPr>
        <w:t>king claims correctly and on time</w:t>
      </w:r>
      <w:r w:rsidR="001179E4">
        <w:rPr>
          <w:rFonts w:ascii="Helvetica" w:hAnsi="Helvetica" w:cs="Helvetica"/>
          <w:color w:val="000000"/>
        </w:rPr>
        <w:t>.</w:t>
      </w:r>
    </w:p>
    <w:p w14:paraId="2B38F193" w14:textId="48951ECD" w:rsidR="00A4053C" w:rsidRDefault="000433C8" w:rsidP="001179E4">
      <w:pPr>
        <w:pStyle w:val="ListParagraph"/>
        <w:numPr>
          <w:ilvl w:val="0"/>
          <w:numId w:val="36"/>
        </w:numPr>
        <w:autoSpaceDE w:val="0"/>
        <w:autoSpaceDN w:val="0"/>
        <w:adjustRightInd w:val="0"/>
        <w:rPr>
          <w:rFonts w:ascii="Helvetica" w:hAnsi="Helvetica" w:cs="Helvetica"/>
          <w:color w:val="000000"/>
        </w:rPr>
      </w:pPr>
      <w:r>
        <w:rPr>
          <w:rFonts w:ascii="Helvetica" w:hAnsi="Helvetica" w:cs="Helvetica"/>
          <w:color w:val="000000"/>
        </w:rPr>
        <w:t>a</w:t>
      </w:r>
      <w:r w:rsidR="00A4053C" w:rsidRPr="000433C8">
        <w:rPr>
          <w:rFonts w:ascii="Helvetica" w:hAnsi="Helvetica" w:cs="Helvetica"/>
          <w:color w:val="000000"/>
        </w:rPr>
        <w:t xml:space="preserve"> lack of evidence supporting the claim. This happens when the gifts that are claimed as ‘Gift Aided’ cannot be traced back to the income of </w:t>
      </w:r>
      <w:r w:rsidR="001179E4" w:rsidRPr="00B92274">
        <w:rPr>
          <w:rFonts w:ascii="Helvetica" w:hAnsi="Helvetica"/>
          <w:color w:val="000000" w:themeColor="text1"/>
          <w:highlight w:val="yellow"/>
        </w:rPr>
        <w:t>XXXX</w:t>
      </w:r>
      <w:r w:rsidR="00A3097D">
        <w:rPr>
          <w:rFonts w:ascii="Helvetica" w:hAnsi="Helvetica" w:cs="Helvetica"/>
          <w:color w:val="000000"/>
        </w:rPr>
        <w:t xml:space="preserve"> </w:t>
      </w:r>
      <w:r w:rsidR="00A4053C" w:rsidRPr="000433C8">
        <w:rPr>
          <w:rFonts w:ascii="Helvetica" w:hAnsi="Helvetica" w:cs="Helvetica"/>
          <w:color w:val="000000"/>
        </w:rPr>
        <w:t>accounting records.</w:t>
      </w:r>
      <w:r w:rsidR="00A3097D">
        <w:rPr>
          <w:rFonts w:ascii="Helvetica" w:hAnsi="Helvetica" w:cs="Helvetica"/>
          <w:color w:val="000000"/>
        </w:rPr>
        <w:t xml:space="preserve"> </w:t>
      </w:r>
      <w:r w:rsidR="00A4053C" w:rsidRPr="000433C8">
        <w:rPr>
          <w:rFonts w:ascii="Helvetica" w:hAnsi="Helvetica" w:cs="Helvetica"/>
          <w:color w:val="000000"/>
        </w:rPr>
        <w:t xml:space="preserve">This can occur when the ‘offering records’ do not have enough </w:t>
      </w:r>
      <w:proofErr w:type="gramStart"/>
      <w:r w:rsidR="00A4053C" w:rsidRPr="000433C8">
        <w:rPr>
          <w:rFonts w:ascii="Helvetica" w:hAnsi="Helvetica" w:cs="Helvetica"/>
          <w:color w:val="000000"/>
        </w:rPr>
        <w:t>detail, or</w:t>
      </w:r>
      <w:proofErr w:type="gramEnd"/>
      <w:r w:rsidR="00A4053C" w:rsidRPr="000433C8">
        <w:rPr>
          <w:rFonts w:ascii="Helvetica" w:hAnsi="Helvetica" w:cs="Helvetica"/>
          <w:color w:val="000000"/>
        </w:rPr>
        <w:t xml:space="preserve"> cannot be agreed to what is in the </w:t>
      </w:r>
      <w:r w:rsidR="001179E4" w:rsidRPr="00B92274">
        <w:rPr>
          <w:rFonts w:ascii="Helvetica" w:hAnsi="Helvetica"/>
          <w:color w:val="000000" w:themeColor="text1"/>
          <w:highlight w:val="yellow"/>
        </w:rPr>
        <w:t>XXXX</w:t>
      </w:r>
      <w:r w:rsidR="005555AE">
        <w:rPr>
          <w:rFonts w:ascii="Helvetica" w:hAnsi="Helvetica" w:cs="Helvetica"/>
          <w:color w:val="000000"/>
        </w:rPr>
        <w:t xml:space="preserve"> accounting records</w:t>
      </w:r>
      <w:r w:rsidR="001179E4">
        <w:rPr>
          <w:rFonts w:ascii="Helvetica" w:hAnsi="Helvetica" w:cs="Helvetica"/>
          <w:color w:val="000000"/>
        </w:rPr>
        <w:t>.</w:t>
      </w:r>
    </w:p>
    <w:p w14:paraId="2B38F194" w14:textId="5D6210B1" w:rsidR="00A3097D" w:rsidRPr="000433C8" w:rsidRDefault="005555AE" w:rsidP="001179E4">
      <w:pPr>
        <w:pStyle w:val="ListParagraph"/>
        <w:numPr>
          <w:ilvl w:val="0"/>
          <w:numId w:val="36"/>
        </w:numPr>
        <w:autoSpaceDE w:val="0"/>
        <w:autoSpaceDN w:val="0"/>
        <w:adjustRightInd w:val="0"/>
        <w:rPr>
          <w:rFonts w:ascii="Helvetica" w:hAnsi="Helvetica" w:cs="Helvetica"/>
          <w:color w:val="000000"/>
        </w:rPr>
      </w:pPr>
      <w:r>
        <w:rPr>
          <w:rFonts w:ascii="Helvetica" w:hAnsi="Helvetica" w:cs="Arial"/>
        </w:rPr>
        <w:t>g</w:t>
      </w:r>
      <w:r w:rsidR="00A3097D" w:rsidRPr="007A6966">
        <w:rPr>
          <w:rFonts w:ascii="Helvetica" w:hAnsi="Helvetica" w:cs="Arial"/>
        </w:rPr>
        <w:t>ift Aid records and receipts need to be retained in good order so that the return to Inland Revenue can be completed</w:t>
      </w:r>
      <w:r w:rsidR="00A3097D">
        <w:rPr>
          <w:rFonts w:ascii="Helvetica" w:hAnsi="Helvetica" w:cs="Arial"/>
        </w:rPr>
        <w:t xml:space="preserve"> accurately</w:t>
      </w:r>
      <w:r w:rsidR="00A3097D" w:rsidRPr="007A6966">
        <w:rPr>
          <w:rFonts w:ascii="Helvetica" w:hAnsi="Helvetica" w:cs="Arial"/>
        </w:rPr>
        <w:t>.</w:t>
      </w:r>
      <w:r w:rsidR="001179E4">
        <w:rPr>
          <w:rFonts w:ascii="Helvetica" w:hAnsi="Helvetica" w:cs="Arial"/>
        </w:rPr>
        <w:t xml:space="preserve"> </w:t>
      </w:r>
      <w:r w:rsidR="00A3097D" w:rsidRPr="007A6966">
        <w:rPr>
          <w:rFonts w:ascii="Helvetica" w:hAnsi="Helvetica" w:cs="Arial"/>
        </w:rPr>
        <w:t>These records</w:t>
      </w:r>
      <w:r w:rsidR="00A3097D">
        <w:rPr>
          <w:rFonts w:ascii="Helvetica" w:hAnsi="Helvetica" w:cs="Arial"/>
        </w:rPr>
        <w:t xml:space="preserve"> need to be reconciled half yearly</w:t>
      </w:r>
      <w:r w:rsidR="001179E4">
        <w:rPr>
          <w:rFonts w:ascii="Helvetica" w:hAnsi="Helvetica" w:cs="Arial"/>
        </w:rPr>
        <w:t>.</w:t>
      </w:r>
    </w:p>
    <w:p w14:paraId="2B38F195" w14:textId="7B5FC4DD" w:rsidR="00A4053C" w:rsidRPr="000433C8" w:rsidRDefault="00234034" w:rsidP="001179E4">
      <w:pPr>
        <w:pStyle w:val="ListParagraph"/>
        <w:numPr>
          <w:ilvl w:val="0"/>
          <w:numId w:val="36"/>
        </w:numPr>
        <w:autoSpaceDE w:val="0"/>
        <w:autoSpaceDN w:val="0"/>
        <w:adjustRightInd w:val="0"/>
        <w:rPr>
          <w:rFonts w:ascii="Helvetica" w:hAnsi="Helvetica" w:cs="Helvetica"/>
        </w:rPr>
      </w:pPr>
      <w:r>
        <w:rPr>
          <w:rFonts w:ascii="Helvetica" w:hAnsi="Helvetica" w:cs="Helvetica"/>
          <w:color w:val="000000"/>
        </w:rPr>
        <w:t>It</w:t>
      </w:r>
      <w:r w:rsidR="00A4053C" w:rsidRPr="000433C8">
        <w:rPr>
          <w:rFonts w:ascii="Helvetica" w:hAnsi="Helvetica" w:cs="Helvetica"/>
          <w:color w:val="000000"/>
        </w:rPr>
        <w:t xml:space="preserve"> is important </w:t>
      </w:r>
      <w:r w:rsidR="001179E4" w:rsidRPr="00B92274">
        <w:rPr>
          <w:rFonts w:ascii="Helvetica" w:hAnsi="Helvetica"/>
          <w:color w:val="000000" w:themeColor="text1"/>
          <w:highlight w:val="yellow"/>
        </w:rPr>
        <w:t>XXXX</w:t>
      </w:r>
      <w:r w:rsidR="00A4053C" w:rsidRPr="000433C8">
        <w:rPr>
          <w:rFonts w:ascii="Helvetica" w:hAnsi="Helvetica" w:cs="Helvetica"/>
          <w:color w:val="000000"/>
        </w:rPr>
        <w:t xml:space="preserve"> treasurer understand</w:t>
      </w:r>
      <w:r w:rsidR="000433C8">
        <w:rPr>
          <w:rFonts w:ascii="Helvetica" w:hAnsi="Helvetica" w:cs="Helvetica"/>
          <w:color w:val="000000"/>
        </w:rPr>
        <w:t>s</w:t>
      </w:r>
      <w:r w:rsidR="00A4053C" w:rsidRPr="000433C8">
        <w:rPr>
          <w:rFonts w:ascii="Helvetica" w:hAnsi="Helvetica" w:cs="Helvetica"/>
          <w:color w:val="000000"/>
        </w:rPr>
        <w:t xml:space="preserve"> how the Gift Aid scheme operates and to use it properly. It is a very useful source of extra funds</w:t>
      </w:r>
      <w:r w:rsidR="000433C8">
        <w:rPr>
          <w:rFonts w:ascii="Helvetica" w:hAnsi="Helvetica" w:cs="Helvetica"/>
          <w:color w:val="000000"/>
        </w:rPr>
        <w:t>.</w:t>
      </w:r>
    </w:p>
    <w:p w14:paraId="2B38F196" w14:textId="52EA14FF" w:rsidR="000433C8" w:rsidRDefault="000433C8" w:rsidP="001179E4">
      <w:pPr>
        <w:pStyle w:val="ListParagraph"/>
        <w:numPr>
          <w:ilvl w:val="0"/>
          <w:numId w:val="36"/>
        </w:numPr>
        <w:autoSpaceDE w:val="0"/>
        <w:autoSpaceDN w:val="0"/>
        <w:adjustRightInd w:val="0"/>
        <w:rPr>
          <w:rFonts w:ascii="Helvetica" w:hAnsi="Helvetica" w:cs="Helvetica"/>
        </w:rPr>
      </w:pPr>
      <w:r>
        <w:rPr>
          <w:rFonts w:ascii="Helvetica" w:hAnsi="Helvetica" w:cs="Helvetica"/>
        </w:rPr>
        <w:t>If in doubt professional advice should be sought</w:t>
      </w:r>
      <w:r w:rsidR="001179E4">
        <w:rPr>
          <w:rFonts w:ascii="Helvetica" w:hAnsi="Helvetica" w:cs="Helvetica"/>
        </w:rPr>
        <w:t>.</w:t>
      </w:r>
    </w:p>
    <w:p w14:paraId="79344D94" w14:textId="73C108AF" w:rsidR="001179E4" w:rsidRDefault="001179E4" w:rsidP="001179E4">
      <w:pPr>
        <w:autoSpaceDE w:val="0"/>
        <w:autoSpaceDN w:val="0"/>
        <w:adjustRightInd w:val="0"/>
        <w:jc w:val="both"/>
        <w:rPr>
          <w:rFonts w:ascii="Helvetica" w:hAnsi="Helvetica" w:cs="Helvetica"/>
        </w:rPr>
      </w:pPr>
    </w:p>
    <w:p w14:paraId="2B38F198" w14:textId="6FC3E151" w:rsidR="00CE0D87" w:rsidRDefault="00CE0D87" w:rsidP="00E54486">
      <w:pPr>
        <w:jc w:val="both"/>
        <w:rPr>
          <w:rFonts w:ascii="Helvetica" w:eastAsia="Times New Roman" w:hAnsi="Helvetica" w:cs="Arial"/>
          <w:b/>
          <w:lang w:val="en-GB"/>
        </w:rPr>
      </w:pPr>
    </w:p>
    <w:p w14:paraId="2B38F199" w14:textId="77777777" w:rsidR="00A308CE" w:rsidRPr="00586075" w:rsidRDefault="00A308CE" w:rsidP="00E54486">
      <w:pPr>
        <w:pStyle w:val="PlainText"/>
        <w:tabs>
          <w:tab w:val="left" w:pos="0"/>
          <w:tab w:val="left" w:pos="360"/>
          <w:tab w:val="left" w:pos="504"/>
          <w:tab w:val="left" w:pos="648"/>
        </w:tabs>
        <w:jc w:val="both"/>
        <w:rPr>
          <w:rFonts w:ascii="Helvetica" w:hAnsi="Helvetica" w:cs="Arial"/>
          <w:b/>
          <w:sz w:val="24"/>
          <w:szCs w:val="24"/>
        </w:rPr>
      </w:pPr>
      <w:r w:rsidRPr="00586075">
        <w:rPr>
          <w:rFonts w:ascii="Helvetica" w:hAnsi="Helvetica" w:cs="Arial"/>
          <w:b/>
          <w:sz w:val="24"/>
          <w:szCs w:val="24"/>
        </w:rPr>
        <w:t>8.</w:t>
      </w:r>
      <w:r w:rsidRPr="00586075">
        <w:rPr>
          <w:rFonts w:ascii="Helvetica" w:hAnsi="Helvetica" w:cs="Arial"/>
          <w:b/>
          <w:sz w:val="24"/>
          <w:szCs w:val="24"/>
        </w:rPr>
        <w:tab/>
      </w:r>
      <w:r w:rsidRPr="00586075">
        <w:rPr>
          <w:rFonts w:ascii="Helvetica" w:hAnsi="Helvetica" w:cs="Arial"/>
          <w:b/>
          <w:sz w:val="24"/>
          <w:szCs w:val="24"/>
        </w:rPr>
        <w:tab/>
        <w:t>Confidentiality</w:t>
      </w:r>
      <w:r w:rsidR="00CE0D87">
        <w:rPr>
          <w:rFonts w:ascii="Helvetica" w:hAnsi="Helvetica" w:cs="Arial"/>
          <w:b/>
          <w:sz w:val="24"/>
          <w:szCs w:val="24"/>
        </w:rPr>
        <w:t xml:space="preserve"> </w:t>
      </w:r>
    </w:p>
    <w:p w14:paraId="2B38F19A" w14:textId="77777777" w:rsidR="00A308CE" w:rsidRPr="00586075" w:rsidRDefault="00A308CE" w:rsidP="00E54486">
      <w:pPr>
        <w:pStyle w:val="PlainText"/>
        <w:tabs>
          <w:tab w:val="left" w:pos="0"/>
          <w:tab w:val="left" w:pos="360"/>
          <w:tab w:val="left" w:pos="504"/>
          <w:tab w:val="left" w:pos="648"/>
        </w:tabs>
        <w:jc w:val="both"/>
        <w:rPr>
          <w:rFonts w:ascii="Helvetica" w:hAnsi="Helvetica" w:cs="Arial"/>
          <w:b/>
          <w:sz w:val="24"/>
          <w:szCs w:val="24"/>
        </w:rPr>
      </w:pPr>
    </w:p>
    <w:p w14:paraId="2B38F19B" w14:textId="48A7CB93" w:rsidR="00A308CE" w:rsidRPr="00586075" w:rsidRDefault="00A308CE" w:rsidP="001179E4">
      <w:pPr>
        <w:pStyle w:val="PlainText"/>
        <w:tabs>
          <w:tab w:val="left" w:pos="0"/>
          <w:tab w:val="left" w:pos="360"/>
          <w:tab w:val="left" w:pos="504"/>
          <w:tab w:val="left" w:pos="648"/>
        </w:tabs>
        <w:rPr>
          <w:rFonts w:ascii="Helvetica" w:hAnsi="Helvetica" w:cs="Arial"/>
          <w:sz w:val="24"/>
          <w:szCs w:val="24"/>
        </w:rPr>
      </w:pPr>
      <w:r w:rsidRPr="00586075">
        <w:rPr>
          <w:rFonts w:ascii="Helvetica" w:hAnsi="Helvetica" w:cs="Arial"/>
          <w:sz w:val="24"/>
          <w:szCs w:val="24"/>
        </w:rPr>
        <w:t>8.1</w:t>
      </w:r>
      <w:r w:rsidRPr="00586075">
        <w:rPr>
          <w:rFonts w:ascii="Helvetica" w:hAnsi="Helvetica" w:cs="Arial"/>
          <w:sz w:val="24"/>
          <w:szCs w:val="24"/>
        </w:rPr>
        <w:tab/>
      </w:r>
      <w:r w:rsidRPr="00586075">
        <w:rPr>
          <w:rFonts w:ascii="Helvetica" w:hAnsi="Helvetica" w:cs="Arial"/>
          <w:sz w:val="24"/>
          <w:szCs w:val="24"/>
        </w:rPr>
        <w:tab/>
        <w:t>The confidentiality of employees’ financial circumstances</w:t>
      </w:r>
      <w:r w:rsidR="005555AE">
        <w:rPr>
          <w:rFonts w:ascii="Helvetica" w:hAnsi="Helvetica" w:cs="Arial"/>
          <w:sz w:val="24"/>
          <w:szCs w:val="24"/>
        </w:rPr>
        <w:t xml:space="preserve"> will be </w:t>
      </w:r>
      <w:proofErr w:type="gramStart"/>
      <w:r w:rsidR="005555AE">
        <w:rPr>
          <w:rFonts w:ascii="Helvetica" w:hAnsi="Helvetica" w:cs="Arial"/>
          <w:sz w:val="24"/>
          <w:szCs w:val="24"/>
        </w:rPr>
        <w:t>respected at all times</w:t>
      </w:r>
      <w:proofErr w:type="gramEnd"/>
      <w:r w:rsidR="001179E4">
        <w:rPr>
          <w:rFonts w:ascii="Helvetica" w:hAnsi="Helvetica" w:cs="Arial"/>
          <w:sz w:val="24"/>
          <w:szCs w:val="24"/>
        </w:rPr>
        <w:t>.</w:t>
      </w:r>
    </w:p>
    <w:p w14:paraId="2B38F19C" w14:textId="77777777" w:rsidR="00A308CE" w:rsidRPr="00586075" w:rsidRDefault="00A308CE" w:rsidP="001179E4">
      <w:pPr>
        <w:pStyle w:val="PlainText"/>
        <w:tabs>
          <w:tab w:val="left" w:pos="0"/>
          <w:tab w:val="left" w:pos="360"/>
          <w:tab w:val="left" w:pos="504"/>
          <w:tab w:val="left" w:pos="648"/>
        </w:tabs>
        <w:rPr>
          <w:rFonts w:ascii="Helvetica" w:hAnsi="Helvetica" w:cs="Arial"/>
          <w:sz w:val="24"/>
          <w:szCs w:val="24"/>
        </w:rPr>
      </w:pPr>
    </w:p>
    <w:p w14:paraId="2B38F19D" w14:textId="7EE4C521" w:rsidR="00A308CE" w:rsidRPr="00586075" w:rsidRDefault="00A308CE" w:rsidP="001179E4">
      <w:pPr>
        <w:pStyle w:val="PlainText"/>
        <w:tabs>
          <w:tab w:val="left" w:pos="0"/>
          <w:tab w:val="left" w:pos="360"/>
          <w:tab w:val="left" w:pos="504"/>
          <w:tab w:val="left" w:pos="648"/>
        </w:tabs>
        <w:rPr>
          <w:rFonts w:ascii="Helvetica" w:hAnsi="Helvetica" w:cs="Arial"/>
          <w:sz w:val="24"/>
          <w:szCs w:val="24"/>
        </w:rPr>
      </w:pPr>
      <w:r w:rsidRPr="00586075">
        <w:rPr>
          <w:rFonts w:ascii="Helvetica" w:hAnsi="Helvetica" w:cs="Arial"/>
          <w:sz w:val="24"/>
          <w:szCs w:val="24"/>
        </w:rPr>
        <w:t xml:space="preserve">8.2 </w:t>
      </w:r>
      <w:r w:rsidRPr="00586075">
        <w:rPr>
          <w:rFonts w:ascii="Helvetica" w:hAnsi="Helvetica" w:cs="Arial"/>
          <w:sz w:val="24"/>
          <w:szCs w:val="24"/>
        </w:rPr>
        <w:tab/>
      </w:r>
      <w:r w:rsidRPr="00586075">
        <w:rPr>
          <w:rFonts w:ascii="Helvetica" w:hAnsi="Helvetica" w:cs="Arial"/>
          <w:sz w:val="24"/>
          <w:szCs w:val="24"/>
        </w:rPr>
        <w:tab/>
        <w:t xml:space="preserve">Committee members, volunteers and employees will at all times act in the best interest of the </w:t>
      </w:r>
      <w:r w:rsidR="001179E4" w:rsidRPr="00B92274">
        <w:rPr>
          <w:rFonts w:ascii="Helvetica" w:hAnsi="Helvetica"/>
          <w:color w:val="000000" w:themeColor="text1"/>
          <w:highlight w:val="yellow"/>
        </w:rPr>
        <w:t>XXXX</w:t>
      </w:r>
      <w:r w:rsidR="004F0FF8">
        <w:rPr>
          <w:rFonts w:ascii="Helvetica" w:hAnsi="Helvetica" w:cs="Arial"/>
          <w:sz w:val="24"/>
          <w:szCs w:val="24"/>
        </w:rPr>
        <w:t xml:space="preserve"> </w:t>
      </w:r>
      <w:r w:rsidR="004F0FF8" w:rsidRPr="00586075">
        <w:rPr>
          <w:rFonts w:ascii="Helvetica" w:hAnsi="Helvetica" w:cs="Arial"/>
          <w:sz w:val="24"/>
          <w:szCs w:val="24"/>
        </w:rPr>
        <w:t>and</w:t>
      </w:r>
      <w:r w:rsidRPr="00586075">
        <w:rPr>
          <w:rFonts w:ascii="Helvetica" w:hAnsi="Helvetica" w:cs="Arial"/>
          <w:sz w:val="24"/>
          <w:szCs w:val="24"/>
        </w:rPr>
        <w:t xml:space="preserve"> if they experience a conflict of </w:t>
      </w:r>
      <w:proofErr w:type="gramStart"/>
      <w:r w:rsidRPr="00586075">
        <w:rPr>
          <w:rFonts w:ascii="Helvetica" w:hAnsi="Helvetica" w:cs="Arial"/>
          <w:sz w:val="24"/>
          <w:szCs w:val="24"/>
        </w:rPr>
        <w:t>interest</w:t>
      </w:r>
      <w:proofErr w:type="gramEnd"/>
      <w:r w:rsidRPr="00586075">
        <w:rPr>
          <w:rFonts w:ascii="Helvetica" w:hAnsi="Helvetica" w:cs="Arial"/>
          <w:sz w:val="24"/>
          <w:szCs w:val="24"/>
        </w:rPr>
        <w:t xml:space="preserve"> they will not di</w:t>
      </w:r>
      <w:r w:rsidR="005555AE">
        <w:rPr>
          <w:rFonts w:ascii="Helvetica" w:hAnsi="Helvetica" w:cs="Arial"/>
          <w:sz w:val="24"/>
          <w:szCs w:val="24"/>
        </w:rPr>
        <w:t>vulge sensitive information</w:t>
      </w:r>
      <w:r w:rsidR="001179E4">
        <w:rPr>
          <w:rFonts w:ascii="Helvetica" w:hAnsi="Helvetica" w:cs="Arial"/>
          <w:sz w:val="24"/>
          <w:szCs w:val="24"/>
        </w:rPr>
        <w:t>.</w:t>
      </w:r>
    </w:p>
    <w:p w14:paraId="2B38F19E" w14:textId="77777777" w:rsidR="00A308CE" w:rsidRPr="00586075" w:rsidRDefault="00A308CE" w:rsidP="00E54486">
      <w:pPr>
        <w:pStyle w:val="PlainText"/>
        <w:tabs>
          <w:tab w:val="left" w:pos="0"/>
          <w:tab w:val="left" w:pos="360"/>
          <w:tab w:val="left" w:pos="504"/>
          <w:tab w:val="left" w:pos="648"/>
        </w:tabs>
        <w:jc w:val="both"/>
        <w:rPr>
          <w:rFonts w:ascii="Helvetica" w:hAnsi="Helvetica" w:cs="Arial"/>
          <w:sz w:val="24"/>
          <w:szCs w:val="24"/>
        </w:rPr>
      </w:pPr>
    </w:p>
    <w:p w14:paraId="2B38F19F" w14:textId="296B7C26" w:rsidR="00CE0D87" w:rsidRDefault="00CE0D87" w:rsidP="00E54486">
      <w:pPr>
        <w:jc w:val="both"/>
        <w:rPr>
          <w:rFonts w:ascii="Helvetica" w:eastAsia="Times New Roman" w:hAnsi="Helvetica" w:cs="Arial"/>
          <w:b/>
          <w:lang w:val="en-GB"/>
        </w:rPr>
      </w:pPr>
    </w:p>
    <w:p w14:paraId="2B38F1A0" w14:textId="77777777" w:rsidR="00A308CE" w:rsidRPr="00586075" w:rsidRDefault="00A308CE" w:rsidP="00E54486">
      <w:pPr>
        <w:pStyle w:val="PlainText"/>
        <w:tabs>
          <w:tab w:val="left" w:pos="0"/>
          <w:tab w:val="left" w:pos="360"/>
          <w:tab w:val="left" w:pos="504"/>
          <w:tab w:val="left" w:pos="648"/>
        </w:tabs>
        <w:jc w:val="both"/>
        <w:rPr>
          <w:rFonts w:ascii="Helvetica" w:hAnsi="Helvetica" w:cs="Arial"/>
          <w:b/>
          <w:sz w:val="24"/>
          <w:szCs w:val="24"/>
        </w:rPr>
      </w:pPr>
      <w:r w:rsidRPr="00586075">
        <w:rPr>
          <w:rFonts w:ascii="Helvetica" w:hAnsi="Helvetica" w:cs="Arial"/>
          <w:b/>
          <w:sz w:val="24"/>
          <w:szCs w:val="24"/>
        </w:rPr>
        <w:t>9.</w:t>
      </w:r>
      <w:r w:rsidRPr="00586075">
        <w:rPr>
          <w:rFonts w:ascii="Helvetica" w:hAnsi="Helvetica" w:cs="Arial"/>
          <w:b/>
          <w:sz w:val="24"/>
          <w:szCs w:val="24"/>
        </w:rPr>
        <w:tab/>
      </w:r>
      <w:r w:rsidRPr="00586075">
        <w:rPr>
          <w:rFonts w:ascii="Helvetica" w:hAnsi="Helvetica" w:cs="Arial"/>
          <w:b/>
          <w:sz w:val="24"/>
          <w:szCs w:val="24"/>
        </w:rPr>
        <w:tab/>
        <w:t>Other rules</w:t>
      </w:r>
    </w:p>
    <w:p w14:paraId="2B38F1A1" w14:textId="77777777" w:rsidR="00A308CE" w:rsidRPr="00586075" w:rsidRDefault="00A308CE" w:rsidP="00E54486">
      <w:pPr>
        <w:pStyle w:val="PlainText"/>
        <w:tabs>
          <w:tab w:val="left" w:pos="0"/>
          <w:tab w:val="left" w:pos="360"/>
          <w:tab w:val="left" w:pos="504"/>
          <w:tab w:val="left" w:pos="648"/>
        </w:tabs>
        <w:jc w:val="both"/>
        <w:rPr>
          <w:rFonts w:ascii="Helvetica" w:hAnsi="Helvetica" w:cs="Arial"/>
          <w:sz w:val="24"/>
          <w:szCs w:val="24"/>
        </w:rPr>
      </w:pPr>
    </w:p>
    <w:p w14:paraId="2B38F1A2" w14:textId="58F484A9" w:rsidR="00A308CE" w:rsidRPr="00586075" w:rsidRDefault="00A308CE" w:rsidP="001179E4">
      <w:pPr>
        <w:pStyle w:val="PlainText"/>
        <w:tabs>
          <w:tab w:val="left" w:pos="0"/>
          <w:tab w:val="left" w:pos="360"/>
          <w:tab w:val="left" w:pos="504"/>
          <w:tab w:val="left" w:pos="648"/>
        </w:tabs>
        <w:rPr>
          <w:rFonts w:ascii="Helvetica" w:hAnsi="Helvetica" w:cs="Arial"/>
          <w:sz w:val="24"/>
          <w:szCs w:val="24"/>
        </w:rPr>
      </w:pPr>
      <w:r w:rsidRPr="00586075">
        <w:rPr>
          <w:rFonts w:ascii="Helvetica" w:hAnsi="Helvetica" w:cs="Arial"/>
          <w:sz w:val="24"/>
          <w:szCs w:val="24"/>
        </w:rPr>
        <w:t>9.1</w:t>
      </w:r>
      <w:r w:rsidRPr="00586075">
        <w:rPr>
          <w:rFonts w:ascii="Helvetica" w:hAnsi="Helvetica" w:cs="Arial"/>
          <w:sz w:val="24"/>
          <w:szCs w:val="24"/>
        </w:rPr>
        <w:tab/>
      </w:r>
      <w:r w:rsidRPr="00586075">
        <w:rPr>
          <w:rFonts w:ascii="Helvetica" w:hAnsi="Helvetica" w:cs="Arial"/>
          <w:sz w:val="24"/>
          <w:szCs w:val="24"/>
        </w:rPr>
        <w:tab/>
        <w:t xml:space="preserve">The executive committee will consider the level of reserves that is prudent for the </w:t>
      </w:r>
      <w:r w:rsidR="001179E4" w:rsidRPr="00B92274">
        <w:rPr>
          <w:rFonts w:ascii="Helvetica" w:hAnsi="Helvetica"/>
          <w:color w:val="000000" w:themeColor="text1"/>
          <w:highlight w:val="yellow"/>
        </w:rPr>
        <w:t>XXXX</w:t>
      </w:r>
      <w:r w:rsidR="004F0FF8">
        <w:rPr>
          <w:rFonts w:ascii="Helvetica" w:hAnsi="Helvetica" w:cs="Arial"/>
          <w:sz w:val="24"/>
          <w:szCs w:val="24"/>
        </w:rPr>
        <w:t xml:space="preserve"> </w:t>
      </w:r>
      <w:r w:rsidR="004F0FF8" w:rsidRPr="00586075">
        <w:rPr>
          <w:rFonts w:ascii="Helvetica" w:hAnsi="Helvetica" w:cs="Arial"/>
          <w:sz w:val="24"/>
          <w:szCs w:val="24"/>
        </w:rPr>
        <w:t>to</w:t>
      </w:r>
      <w:r w:rsidRPr="00586075">
        <w:rPr>
          <w:rFonts w:ascii="Helvetica" w:hAnsi="Helvetica" w:cs="Arial"/>
          <w:sz w:val="24"/>
          <w:szCs w:val="24"/>
        </w:rPr>
        <w:t xml:space="preserve"> have at its first meeting after the AGM. Consideration will be given to redundancy liabilities, lease agreements and any other significant factors that should be </w:t>
      </w:r>
      <w:proofErr w:type="gramStart"/>
      <w:r w:rsidRPr="00586075">
        <w:rPr>
          <w:rFonts w:ascii="Helvetica" w:hAnsi="Helvetica" w:cs="Arial"/>
          <w:sz w:val="24"/>
          <w:szCs w:val="24"/>
        </w:rPr>
        <w:t>taken into account</w:t>
      </w:r>
      <w:proofErr w:type="gramEnd"/>
      <w:r w:rsidRPr="00586075">
        <w:rPr>
          <w:rFonts w:ascii="Helvetica" w:hAnsi="Helvetica" w:cs="Arial"/>
          <w:sz w:val="24"/>
          <w:szCs w:val="24"/>
        </w:rPr>
        <w:t xml:space="preserve"> were the </w:t>
      </w:r>
      <w:r w:rsidR="001179E4" w:rsidRPr="00B92274">
        <w:rPr>
          <w:rFonts w:ascii="Helvetica" w:hAnsi="Helvetica"/>
          <w:color w:val="000000" w:themeColor="text1"/>
          <w:highlight w:val="yellow"/>
        </w:rPr>
        <w:t>XXXX</w:t>
      </w:r>
      <w:r w:rsidR="004F0FF8">
        <w:rPr>
          <w:rFonts w:ascii="Helvetica" w:hAnsi="Helvetica" w:cs="Arial"/>
          <w:sz w:val="24"/>
          <w:szCs w:val="24"/>
        </w:rPr>
        <w:t xml:space="preserve"> </w:t>
      </w:r>
      <w:r w:rsidR="004F0FF8" w:rsidRPr="00586075">
        <w:rPr>
          <w:rFonts w:ascii="Helvetica" w:hAnsi="Helvetica" w:cs="Arial"/>
          <w:sz w:val="24"/>
          <w:szCs w:val="24"/>
        </w:rPr>
        <w:t>to</w:t>
      </w:r>
      <w:r w:rsidRPr="00586075">
        <w:rPr>
          <w:rFonts w:ascii="Helvetica" w:hAnsi="Helvetica" w:cs="Arial"/>
          <w:sz w:val="24"/>
          <w:szCs w:val="24"/>
        </w:rPr>
        <w:t xml:space="preserve"> close.</w:t>
      </w:r>
    </w:p>
    <w:p w14:paraId="2B38F1A3" w14:textId="77777777" w:rsidR="00A308CE" w:rsidRPr="00586075" w:rsidRDefault="00A308CE" w:rsidP="001179E4">
      <w:pPr>
        <w:pStyle w:val="PlainText"/>
        <w:tabs>
          <w:tab w:val="left" w:pos="0"/>
          <w:tab w:val="left" w:pos="360"/>
          <w:tab w:val="left" w:pos="504"/>
          <w:tab w:val="left" w:pos="648"/>
        </w:tabs>
        <w:rPr>
          <w:rFonts w:ascii="Helvetica" w:hAnsi="Helvetica" w:cs="Arial"/>
          <w:sz w:val="24"/>
          <w:szCs w:val="24"/>
        </w:rPr>
      </w:pPr>
    </w:p>
    <w:p w14:paraId="2B38F1A4" w14:textId="25F1250B" w:rsidR="00A308CE" w:rsidRDefault="00A308CE" w:rsidP="001179E4">
      <w:pPr>
        <w:pStyle w:val="PlainText"/>
        <w:tabs>
          <w:tab w:val="left" w:pos="0"/>
          <w:tab w:val="left" w:pos="360"/>
          <w:tab w:val="left" w:pos="504"/>
          <w:tab w:val="left" w:pos="648"/>
        </w:tabs>
        <w:rPr>
          <w:rFonts w:ascii="Helvetica" w:hAnsi="Helvetica" w:cs="Arial"/>
          <w:sz w:val="24"/>
          <w:szCs w:val="24"/>
        </w:rPr>
      </w:pPr>
      <w:r w:rsidRPr="00586075">
        <w:rPr>
          <w:rFonts w:ascii="Helvetica" w:hAnsi="Helvetica" w:cs="Arial"/>
          <w:sz w:val="24"/>
          <w:szCs w:val="24"/>
        </w:rPr>
        <w:t>9.2.</w:t>
      </w:r>
      <w:r w:rsidRPr="00586075">
        <w:rPr>
          <w:rFonts w:ascii="Helvetica" w:hAnsi="Helvetica" w:cs="Arial"/>
          <w:sz w:val="24"/>
          <w:szCs w:val="24"/>
        </w:rPr>
        <w:tab/>
        <w:t xml:space="preserve">The </w:t>
      </w:r>
      <w:r w:rsidR="001179E4" w:rsidRPr="00B92274">
        <w:rPr>
          <w:rFonts w:ascii="Helvetica" w:hAnsi="Helvetica"/>
          <w:color w:val="000000" w:themeColor="text1"/>
          <w:highlight w:val="yellow"/>
        </w:rPr>
        <w:t>XXXX</w:t>
      </w:r>
      <w:r w:rsidR="004F0FF8">
        <w:rPr>
          <w:rFonts w:ascii="Helvetica" w:hAnsi="Helvetica" w:cs="Arial"/>
          <w:sz w:val="24"/>
          <w:szCs w:val="24"/>
        </w:rPr>
        <w:t xml:space="preserve"> </w:t>
      </w:r>
      <w:r w:rsidR="004F0FF8" w:rsidRPr="00586075">
        <w:rPr>
          <w:rFonts w:ascii="Helvetica" w:hAnsi="Helvetica" w:cs="Arial"/>
          <w:sz w:val="24"/>
          <w:szCs w:val="24"/>
        </w:rPr>
        <w:t>will</w:t>
      </w:r>
      <w:r w:rsidRPr="00586075">
        <w:rPr>
          <w:rFonts w:ascii="Helvetica" w:hAnsi="Helvetica" w:cs="Arial"/>
          <w:sz w:val="24"/>
          <w:szCs w:val="24"/>
        </w:rPr>
        <w:t xml:space="preserve"> adhere to good practice in relation to its finances at all times, </w:t>
      </w:r>
      <w:proofErr w:type="gramStart"/>
      <w:r w:rsidRPr="00586075">
        <w:rPr>
          <w:rFonts w:ascii="Helvetica" w:hAnsi="Helvetica" w:cs="Arial"/>
          <w:sz w:val="24"/>
          <w:szCs w:val="24"/>
        </w:rPr>
        <w:t>e.g.</w:t>
      </w:r>
      <w:proofErr w:type="gramEnd"/>
      <w:r w:rsidRPr="00586075">
        <w:rPr>
          <w:rFonts w:ascii="Helvetica" w:hAnsi="Helvetica" w:cs="Arial"/>
          <w:sz w:val="24"/>
          <w:szCs w:val="24"/>
        </w:rPr>
        <w:t xml:space="preserve"> when relevant it will set up and maintain a fixed met register stating the date of purchase, cost, serial numbers and normal location of the asset(s).  If it holds stocks of goods e.g. books etc., of significant value, it will maintain proper records.</w:t>
      </w:r>
    </w:p>
    <w:p w14:paraId="2B38F1A5" w14:textId="77777777" w:rsidR="00EA1CB2" w:rsidRDefault="00EA1CB2" w:rsidP="001179E4">
      <w:pPr>
        <w:pStyle w:val="PlainText"/>
        <w:tabs>
          <w:tab w:val="left" w:pos="0"/>
          <w:tab w:val="left" w:pos="360"/>
          <w:tab w:val="left" w:pos="504"/>
          <w:tab w:val="left" w:pos="648"/>
        </w:tabs>
        <w:rPr>
          <w:rFonts w:ascii="Helvetica" w:hAnsi="Helvetica" w:cs="Arial"/>
          <w:sz w:val="24"/>
          <w:szCs w:val="24"/>
        </w:rPr>
      </w:pPr>
    </w:p>
    <w:p w14:paraId="2B38F1A6" w14:textId="77777777" w:rsidR="00EA1CB2" w:rsidRPr="007A6966" w:rsidRDefault="00EA1CB2" w:rsidP="001179E4">
      <w:pPr>
        <w:pStyle w:val="PlainText"/>
        <w:tabs>
          <w:tab w:val="left" w:pos="0"/>
          <w:tab w:val="left" w:pos="360"/>
          <w:tab w:val="left" w:pos="504"/>
          <w:tab w:val="left" w:pos="648"/>
        </w:tabs>
        <w:rPr>
          <w:rFonts w:ascii="Helvetica" w:hAnsi="Helvetica" w:cs="Arial"/>
          <w:sz w:val="24"/>
          <w:szCs w:val="24"/>
        </w:rPr>
      </w:pPr>
      <w:r w:rsidRPr="00586075">
        <w:rPr>
          <w:rFonts w:ascii="Helvetica" w:hAnsi="Helvetica" w:cs="Arial"/>
          <w:sz w:val="24"/>
          <w:szCs w:val="24"/>
        </w:rPr>
        <w:t>9.3.</w:t>
      </w:r>
      <w:r w:rsidRPr="00586075">
        <w:rPr>
          <w:rFonts w:ascii="Helvetica" w:hAnsi="Helvetica" w:cs="Arial"/>
          <w:sz w:val="24"/>
          <w:szCs w:val="24"/>
        </w:rPr>
        <w:tab/>
      </w:r>
      <w:r w:rsidRPr="007A6966">
        <w:rPr>
          <w:rFonts w:ascii="Helvetica" w:hAnsi="Helvetica" w:cs="Arial"/>
          <w:sz w:val="24"/>
          <w:szCs w:val="24"/>
        </w:rPr>
        <w:t xml:space="preserve">These controls will be </w:t>
      </w:r>
      <w:r>
        <w:rPr>
          <w:rFonts w:ascii="Helvetica" w:hAnsi="Helvetica" w:cs="Arial"/>
          <w:sz w:val="24"/>
          <w:szCs w:val="24"/>
        </w:rPr>
        <w:t xml:space="preserve">regularly </w:t>
      </w:r>
      <w:r w:rsidRPr="007A6966">
        <w:rPr>
          <w:rFonts w:ascii="Helvetica" w:hAnsi="Helvetica" w:cs="Arial"/>
          <w:sz w:val="24"/>
          <w:szCs w:val="24"/>
        </w:rPr>
        <w:t xml:space="preserve">reviewed at the </w:t>
      </w:r>
      <w:r>
        <w:rPr>
          <w:rFonts w:ascii="Helvetica" w:hAnsi="Helvetica" w:cs="Arial"/>
          <w:sz w:val="24"/>
          <w:szCs w:val="24"/>
        </w:rPr>
        <w:t xml:space="preserve">management committee meetings. </w:t>
      </w:r>
      <w:r w:rsidRPr="007A6966">
        <w:rPr>
          <w:rFonts w:ascii="Helvetica" w:hAnsi="Helvetica" w:cs="Arial"/>
          <w:sz w:val="24"/>
          <w:szCs w:val="24"/>
        </w:rPr>
        <w:t>Other areas: Giving of Donations in money or in kind to other organisations should be authorised by the Executive Committee</w:t>
      </w:r>
      <w:r>
        <w:rPr>
          <w:rFonts w:ascii="Helvetica" w:hAnsi="Helvetica" w:cs="Arial"/>
          <w:sz w:val="24"/>
          <w:szCs w:val="24"/>
        </w:rPr>
        <w:t xml:space="preserve"> meeting.</w:t>
      </w:r>
    </w:p>
    <w:p w14:paraId="2B38F1A7" w14:textId="77777777" w:rsidR="00EA1CB2" w:rsidRPr="007A6966" w:rsidRDefault="00EA1CB2" w:rsidP="001179E4">
      <w:pPr>
        <w:rPr>
          <w:rFonts w:ascii="Arial" w:hAnsi="Arial" w:cs="Arial"/>
        </w:rPr>
      </w:pPr>
    </w:p>
    <w:p w14:paraId="2B38F1A8" w14:textId="77777777" w:rsidR="00EA1CB2" w:rsidRDefault="00EA1CB2" w:rsidP="001179E4">
      <w:pPr>
        <w:pStyle w:val="PlainText"/>
        <w:tabs>
          <w:tab w:val="left" w:pos="0"/>
          <w:tab w:val="left" w:pos="360"/>
          <w:tab w:val="left" w:pos="504"/>
          <w:tab w:val="left" w:pos="648"/>
        </w:tabs>
        <w:rPr>
          <w:rFonts w:ascii="Helvetica" w:hAnsi="Helvetica" w:cs="Arial"/>
          <w:sz w:val="24"/>
          <w:szCs w:val="24"/>
        </w:rPr>
      </w:pPr>
      <w:r>
        <w:rPr>
          <w:rFonts w:ascii="Helvetica" w:hAnsi="Helvetica" w:cs="Arial"/>
          <w:sz w:val="24"/>
          <w:szCs w:val="24"/>
        </w:rPr>
        <w:t>9.4</w:t>
      </w:r>
      <w:r>
        <w:rPr>
          <w:rFonts w:ascii="Helvetica" w:hAnsi="Helvetica" w:cs="Arial"/>
          <w:sz w:val="24"/>
          <w:szCs w:val="24"/>
        </w:rPr>
        <w:tab/>
      </w:r>
      <w:r>
        <w:rPr>
          <w:rFonts w:ascii="Helvetica" w:hAnsi="Helvetica" w:cs="Arial"/>
          <w:sz w:val="24"/>
          <w:szCs w:val="24"/>
        </w:rPr>
        <w:tab/>
      </w:r>
      <w:r w:rsidRPr="007A6966">
        <w:rPr>
          <w:rFonts w:ascii="Helvetica" w:hAnsi="Helvetica" w:cs="Arial"/>
          <w:sz w:val="24"/>
          <w:szCs w:val="24"/>
        </w:rPr>
        <w:t xml:space="preserve">Membership records and payments received should be retained in a separate book and reconciled to receipts. Cheques are used less frequently </w:t>
      </w:r>
      <w:r>
        <w:rPr>
          <w:rFonts w:ascii="Helvetica" w:hAnsi="Helvetica" w:cs="Arial"/>
          <w:sz w:val="24"/>
          <w:szCs w:val="24"/>
        </w:rPr>
        <w:t>now – a</w:t>
      </w:r>
      <w:r w:rsidRPr="007A6966">
        <w:rPr>
          <w:rFonts w:ascii="Helvetica" w:hAnsi="Helvetica" w:cs="Arial"/>
          <w:sz w:val="24"/>
          <w:szCs w:val="24"/>
        </w:rPr>
        <w:t xml:space="preserve">s </w:t>
      </w:r>
      <w:r>
        <w:rPr>
          <w:rFonts w:ascii="Helvetica" w:hAnsi="Helvetica" w:cs="Arial"/>
          <w:sz w:val="24"/>
          <w:szCs w:val="24"/>
        </w:rPr>
        <w:t xml:space="preserve">most of the retailers on line ones and at shops accept card payment as opposed to cheque payment.  </w:t>
      </w:r>
      <w:r w:rsidRPr="007A6966">
        <w:rPr>
          <w:rFonts w:ascii="Helvetica" w:hAnsi="Helvetica" w:cs="Arial"/>
          <w:sz w:val="24"/>
          <w:szCs w:val="24"/>
        </w:rPr>
        <w:t>I</w:t>
      </w:r>
      <w:r>
        <w:rPr>
          <w:rFonts w:ascii="Helvetica" w:hAnsi="Helvetica" w:cs="Arial"/>
          <w:sz w:val="24"/>
          <w:szCs w:val="24"/>
        </w:rPr>
        <w:t>n this case</w:t>
      </w:r>
      <w:r w:rsidRPr="007A6966">
        <w:rPr>
          <w:rFonts w:ascii="Helvetica" w:hAnsi="Helvetica" w:cs="Arial"/>
          <w:sz w:val="24"/>
          <w:szCs w:val="24"/>
        </w:rPr>
        <w:t xml:space="preserve"> the controls need to be enforced to ensure no collusion and there are strictly 2 authorisers</w:t>
      </w:r>
      <w:r>
        <w:rPr>
          <w:rFonts w:ascii="Helvetica" w:hAnsi="Helvetica" w:cs="Arial"/>
          <w:sz w:val="24"/>
          <w:szCs w:val="24"/>
        </w:rPr>
        <w:t xml:space="preserve"> i.e. the receipts are counter signed</w:t>
      </w:r>
      <w:r w:rsidRPr="007A6966">
        <w:rPr>
          <w:rFonts w:ascii="Helvetica" w:hAnsi="Helvetica" w:cs="Arial"/>
          <w:sz w:val="24"/>
          <w:szCs w:val="24"/>
        </w:rPr>
        <w:t>. Gift Aid records and receipts need to be retained in good order so that the return to Inland Revenue can be completed. These records</w:t>
      </w:r>
      <w:r>
        <w:rPr>
          <w:rFonts w:ascii="Helvetica" w:hAnsi="Helvetica" w:cs="Arial"/>
          <w:sz w:val="24"/>
          <w:szCs w:val="24"/>
        </w:rPr>
        <w:t xml:space="preserve"> need to be reconciled half yearly</w:t>
      </w:r>
      <w:r w:rsidRPr="007A6966">
        <w:rPr>
          <w:rFonts w:ascii="Helvetica" w:hAnsi="Helvetica" w:cs="Arial"/>
          <w:sz w:val="24"/>
          <w:szCs w:val="24"/>
        </w:rPr>
        <w:t>.</w:t>
      </w:r>
    </w:p>
    <w:p w14:paraId="2B38F1A9" w14:textId="77777777" w:rsidR="00A308CE" w:rsidRDefault="00A308CE" w:rsidP="001179E4">
      <w:pPr>
        <w:pStyle w:val="PlainText"/>
        <w:tabs>
          <w:tab w:val="left" w:pos="0"/>
          <w:tab w:val="left" w:pos="360"/>
          <w:tab w:val="left" w:pos="504"/>
          <w:tab w:val="left" w:pos="648"/>
        </w:tabs>
        <w:rPr>
          <w:rFonts w:ascii="Helvetica" w:hAnsi="Helvetica" w:cs="Arial"/>
          <w:sz w:val="24"/>
          <w:szCs w:val="24"/>
        </w:rPr>
      </w:pPr>
    </w:p>
    <w:p w14:paraId="2B38F1AA" w14:textId="77777777" w:rsidR="00DF078E" w:rsidRPr="00DF078E" w:rsidRDefault="00DF078E" w:rsidP="001179E4">
      <w:pPr>
        <w:pStyle w:val="PlainText"/>
        <w:tabs>
          <w:tab w:val="left" w:pos="0"/>
          <w:tab w:val="left" w:pos="360"/>
          <w:tab w:val="left" w:pos="504"/>
          <w:tab w:val="left" w:pos="648"/>
        </w:tabs>
        <w:rPr>
          <w:rFonts w:ascii="Helvetica" w:hAnsi="Helvetica" w:cs="Arial"/>
          <w:sz w:val="24"/>
          <w:szCs w:val="24"/>
        </w:rPr>
      </w:pPr>
      <w:r w:rsidRPr="00DF078E">
        <w:rPr>
          <w:rFonts w:ascii="Helvetica" w:hAnsi="Helvetica" w:cs="Arial"/>
          <w:bCs/>
          <w:sz w:val="24"/>
          <w:szCs w:val="24"/>
        </w:rPr>
        <w:t>9.</w:t>
      </w:r>
      <w:r w:rsidR="00EA1CB2">
        <w:rPr>
          <w:rFonts w:ascii="Helvetica" w:hAnsi="Helvetica" w:cs="Arial"/>
          <w:bCs/>
          <w:sz w:val="24"/>
          <w:szCs w:val="24"/>
        </w:rPr>
        <w:t>5</w:t>
      </w:r>
      <w:r w:rsidRPr="00DF078E">
        <w:rPr>
          <w:rFonts w:ascii="Helvetica" w:hAnsi="Helvetica" w:cs="Arial"/>
          <w:bCs/>
          <w:sz w:val="24"/>
          <w:szCs w:val="24"/>
        </w:rPr>
        <w:tab/>
      </w:r>
      <w:r w:rsidRPr="00DF078E">
        <w:rPr>
          <w:rFonts w:ascii="Helvetica" w:hAnsi="Helvetica" w:cs="Arial"/>
          <w:bCs/>
          <w:sz w:val="24"/>
          <w:szCs w:val="24"/>
        </w:rPr>
        <w:tab/>
        <w:t>Duties of charity trustees:</w:t>
      </w:r>
      <w:r>
        <w:rPr>
          <w:rFonts w:ascii="Helvetica" w:hAnsi="Helvetica" w:cs="Arial"/>
          <w:b/>
          <w:bCs/>
          <w:sz w:val="24"/>
          <w:szCs w:val="24"/>
        </w:rPr>
        <w:t xml:space="preserve"> </w:t>
      </w:r>
      <w:r w:rsidRPr="00DF078E">
        <w:rPr>
          <w:rFonts w:ascii="Helvetica" w:hAnsi="Helvetica" w:cs="Arial"/>
          <w:sz w:val="24"/>
          <w:szCs w:val="24"/>
        </w:rPr>
        <w:t>Charity Commission guidance states that trustees’ obligations are to comply with any relevant legislation and to fulfil certain duties: For trustees of charities, the duty of prudence means that they must:</w:t>
      </w:r>
    </w:p>
    <w:p w14:paraId="2B38F1AB" w14:textId="77777777" w:rsidR="00DF078E" w:rsidRPr="00DF078E" w:rsidRDefault="00DF078E" w:rsidP="001179E4">
      <w:pPr>
        <w:pStyle w:val="PlainText"/>
        <w:tabs>
          <w:tab w:val="left" w:pos="0"/>
          <w:tab w:val="left" w:pos="360"/>
          <w:tab w:val="left" w:pos="504"/>
          <w:tab w:val="left" w:pos="648"/>
        </w:tabs>
        <w:rPr>
          <w:rFonts w:ascii="Helvetica" w:hAnsi="Helvetica" w:cs="Arial"/>
          <w:sz w:val="24"/>
          <w:szCs w:val="24"/>
        </w:rPr>
      </w:pPr>
    </w:p>
    <w:p w14:paraId="2B38F1AC" w14:textId="1464AF49" w:rsidR="00DF078E" w:rsidRPr="00DF078E" w:rsidRDefault="00DF078E" w:rsidP="001179E4">
      <w:pPr>
        <w:pStyle w:val="PlainText"/>
        <w:numPr>
          <w:ilvl w:val="0"/>
          <w:numId w:val="37"/>
        </w:numPr>
        <w:tabs>
          <w:tab w:val="left" w:pos="0"/>
          <w:tab w:val="left" w:pos="360"/>
          <w:tab w:val="left" w:pos="504"/>
          <w:tab w:val="left" w:pos="648"/>
        </w:tabs>
        <w:rPr>
          <w:rFonts w:ascii="Helvetica" w:hAnsi="Helvetica" w:cs="Arial"/>
          <w:sz w:val="24"/>
          <w:szCs w:val="24"/>
        </w:rPr>
      </w:pPr>
      <w:r w:rsidRPr="00DF078E">
        <w:rPr>
          <w:rFonts w:ascii="Helvetica" w:hAnsi="Helvetica" w:cs="Arial"/>
          <w:sz w:val="24"/>
          <w:szCs w:val="24"/>
        </w:rPr>
        <w:t xml:space="preserve">Ensure that the charity is and will remain </w:t>
      </w:r>
      <w:proofErr w:type="gramStart"/>
      <w:r w:rsidRPr="00DF078E">
        <w:rPr>
          <w:rFonts w:ascii="Helvetica" w:hAnsi="Helvetica" w:cs="Arial"/>
          <w:sz w:val="24"/>
          <w:szCs w:val="24"/>
        </w:rPr>
        <w:t>solvent</w:t>
      </w:r>
      <w:r w:rsidR="001179E4">
        <w:rPr>
          <w:rFonts w:ascii="Helvetica" w:hAnsi="Helvetica" w:cs="Arial"/>
          <w:sz w:val="24"/>
          <w:szCs w:val="24"/>
        </w:rPr>
        <w:t>;</w:t>
      </w:r>
      <w:proofErr w:type="gramEnd"/>
    </w:p>
    <w:p w14:paraId="2B38F1AD" w14:textId="77777777" w:rsidR="00DF078E" w:rsidRPr="00DF078E" w:rsidRDefault="00DF078E" w:rsidP="001179E4">
      <w:pPr>
        <w:pStyle w:val="PlainText"/>
        <w:numPr>
          <w:ilvl w:val="0"/>
          <w:numId w:val="37"/>
        </w:numPr>
        <w:tabs>
          <w:tab w:val="left" w:pos="0"/>
          <w:tab w:val="left" w:pos="360"/>
          <w:tab w:val="left" w:pos="504"/>
          <w:tab w:val="left" w:pos="648"/>
        </w:tabs>
        <w:rPr>
          <w:rFonts w:ascii="Helvetica" w:hAnsi="Helvetica" w:cs="Arial"/>
          <w:sz w:val="24"/>
          <w:szCs w:val="24"/>
        </w:rPr>
      </w:pPr>
      <w:r w:rsidRPr="00DF078E">
        <w:rPr>
          <w:rFonts w:ascii="Helvetica" w:hAnsi="Helvetica" w:cs="Arial"/>
          <w:sz w:val="24"/>
          <w:szCs w:val="24"/>
        </w:rPr>
        <w:t xml:space="preserve">Use charitable funds and assets wisely, and only to further the purposes and interests of the </w:t>
      </w:r>
      <w:proofErr w:type="gramStart"/>
      <w:r w:rsidRPr="00DF078E">
        <w:rPr>
          <w:rFonts w:ascii="Helvetica" w:hAnsi="Helvetica" w:cs="Arial"/>
          <w:sz w:val="24"/>
          <w:szCs w:val="24"/>
        </w:rPr>
        <w:t>charity;</w:t>
      </w:r>
      <w:proofErr w:type="gramEnd"/>
      <w:r w:rsidRPr="00DF078E">
        <w:rPr>
          <w:rFonts w:ascii="Helvetica" w:hAnsi="Helvetica" w:cs="Arial"/>
          <w:sz w:val="24"/>
          <w:szCs w:val="24"/>
        </w:rPr>
        <w:t xml:space="preserve"> </w:t>
      </w:r>
    </w:p>
    <w:p w14:paraId="2B38F1AE" w14:textId="77777777" w:rsidR="00DF078E" w:rsidRPr="00DF078E" w:rsidRDefault="00DF078E" w:rsidP="001179E4">
      <w:pPr>
        <w:pStyle w:val="PlainText"/>
        <w:numPr>
          <w:ilvl w:val="0"/>
          <w:numId w:val="37"/>
        </w:numPr>
        <w:tabs>
          <w:tab w:val="left" w:pos="0"/>
          <w:tab w:val="left" w:pos="360"/>
          <w:tab w:val="left" w:pos="504"/>
          <w:tab w:val="left" w:pos="648"/>
        </w:tabs>
        <w:rPr>
          <w:rFonts w:ascii="Helvetica" w:hAnsi="Helvetica" w:cs="Arial"/>
          <w:sz w:val="24"/>
          <w:szCs w:val="24"/>
        </w:rPr>
      </w:pPr>
      <w:r w:rsidRPr="00DF078E">
        <w:rPr>
          <w:rFonts w:ascii="Helvetica" w:hAnsi="Helvetica" w:cs="Arial"/>
          <w:sz w:val="24"/>
          <w:szCs w:val="24"/>
        </w:rPr>
        <w:t xml:space="preserve">Avoid undertaking activities that might place the charity’s property, funds, assets or reputation at undue </w:t>
      </w:r>
      <w:proofErr w:type="gramStart"/>
      <w:r w:rsidRPr="00DF078E">
        <w:rPr>
          <w:rFonts w:ascii="Helvetica" w:hAnsi="Helvetica" w:cs="Arial"/>
          <w:sz w:val="24"/>
          <w:szCs w:val="24"/>
        </w:rPr>
        <w:t>risk;</w:t>
      </w:r>
      <w:proofErr w:type="gramEnd"/>
      <w:r w:rsidRPr="00DF078E">
        <w:rPr>
          <w:rFonts w:ascii="Helvetica" w:hAnsi="Helvetica" w:cs="Arial"/>
          <w:sz w:val="24"/>
          <w:szCs w:val="24"/>
        </w:rPr>
        <w:t xml:space="preserve"> </w:t>
      </w:r>
    </w:p>
    <w:p w14:paraId="2B38F1AF" w14:textId="75A54A53" w:rsidR="00DF078E" w:rsidRPr="00DF078E" w:rsidRDefault="00DF078E" w:rsidP="001179E4">
      <w:pPr>
        <w:pStyle w:val="PlainText"/>
        <w:numPr>
          <w:ilvl w:val="0"/>
          <w:numId w:val="37"/>
        </w:numPr>
        <w:tabs>
          <w:tab w:val="left" w:pos="0"/>
          <w:tab w:val="left" w:pos="360"/>
          <w:tab w:val="left" w:pos="504"/>
          <w:tab w:val="left" w:pos="648"/>
        </w:tabs>
        <w:rPr>
          <w:rFonts w:ascii="Helvetica" w:hAnsi="Helvetica" w:cs="Arial"/>
          <w:sz w:val="24"/>
          <w:szCs w:val="24"/>
        </w:rPr>
      </w:pPr>
      <w:r w:rsidRPr="00DF078E">
        <w:rPr>
          <w:rFonts w:ascii="Helvetica" w:hAnsi="Helvetica" w:cs="Arial"/>
          <w:sz w:val="24"/>
          <w:szCs w:val="24"/>
        </w:rPr>
        <w:t xml:space="preserve">Take special care when investing the funds of the charity or borrowing funds for the charity to use. </w:t>
      </w:r>
    </w:p>
    <w:p w14:paraId="2B38F1B0" w14:textId="77777777" w:rsidR="00DF078E" w:rsidRPr="00DF078E" w:rsidRDefault="00DF078E" w:rsidP="001179E4">
      <w:pPr>
        <w:pStyle w:val="PlainText"/>
        <w:tabs>
          <w:tab w:val="left" w:pos="0"/>
          <w:tab w:val="left" w:pos="360"/>
          <w:tab w:val="left" w:pos="504"/>
          <w:tab w:val="left" w:pos="648"/>
        </w:tabs>
        <w:rPr>
          <w:rFonts w:ascii="Helvetica" w:hAnsi="Helvetica" w:cs="Arial"/>
          <w:sz w:val="24"/>
          <w:szCs w:val="24"/>
        </w:rPr>
      </w:pPr>
    </w:p>
    <w:p w14:paraId="2B38F1B1" w14:textId="77777777" w:rsidR="00DF078E" w:rsidRDefault="00950073" w:rsidP="001179E4">
      <w:pPr>
        <w:pStyle w:val="PlainText"/>
        <w:tabs>
          <w:tab w:val="left" w:pos="0"/>
          <w:tab w:val="left" w:pos="360"/>
          <w:tab w:val="left" w:pos="504"/>
          <w:tab w:val="left" w:pos="648"/>
        </w:tabs>
        <w:rPr>
          <w:rFonts w:ascii="Helvetica" w:hAnsi="Helvetica" w:cs="Arial"/>
          <w:sz w:val="24"/>
          <w:szCs w:val="24"/>
        </w:rPr>
      </w:pPr>
      <w:r>
        <w:rPr>
          <w:rFonts w:ascii="Helvetica" w:hAnsi="Helvetica" w:cs="Arial"/>
          <w:sz w:val="24"/>
          <w:szCs w:val="24"/>
        </w:rPr>
        <w:t>9.6</w:t>
      </w:r>
      <w:r>
        <w:rPr>
          <w:rFonts w:ascii="Helvetica" w:hAnsi="Helvetica" w:cs="Arial"/>
          <w:sz w:val="24"/>
          <w:szCs w:val="24"/>
        </w:rPr>
        <w:tab/>
      </w:r>
      <w:r>
        <w:rPr>
          <w:rFonts w:ascii="Helvetica" w:hAnsi="Helvetica" w:cs="Arial"/>
          <w:sz w:val="24"/>
          <w:szCs w:val="24"/>
        </w:rPr>
        <w:tab/>
      </w:r>
      <w:r w:rsidR="00DF078E" w:rsidRPr="00DF078E">
        <w:rPr>
          <w:rFonts w:ascii="Helvetica" w:hAnsi="Helvetica" w:cs="Arial"/>
          <w:sz w:val="24"/>
          <w:szCs w:val="24"/>
        </w:rPr>
        <w:t>In addition, trustees have a common law duty of care which means that they must:</w:t>
      </w:r>
    </w:p>
    <w:p w14:paraId="2B38F1B2" w14:textId="77777777" w:rsidR="00DF078E" w:rsidRPr="00DF078E" w:rsidRDefault="00DF078E" w:rsidP="001179E4">
      <w:pPr>
        <w:pStyle w:val="PlainText"/>
        <w:tabs>
          <w:tab w:val="left" w:pos="0"/>
          <w:tab w:val="left" w:pos="360"/>
          <w:tab w:val="left" w:pos="504"/>
          <w:tab w:val="left" w:pos="648"/>
        </w:tabs>
        <w:rPr>
          <w:rFonts w:ascii="Helvetica" w:hAnsi="Helvetica" w:cs="Arial"/>
          <w:sz w:val="24"/>
          <w:szCs w:val="24"/>
        </w:rPr>
      </w:pPr>
    </w:p>
    <w:p w14:paraId="2B38F1B3" w14:textId="3DC03F79" w:rsidR="00DF078E" w:rsidRPr="00DF078E" w:rsidRDefault="00DF078E" w:rsidP="001179E4">
      <w:pPr>
        <w:pStyle w:val="PlainText"/>
        <w:numPr>
          <w:ilvl w:val="0"/>
          <w:numId w:val="38"/>
        </w:numPr>
        <w:ind w:left="1134" w:hanging="425"/>
        <w:rPr>
          <w:rFonts w:ascii="Helvetica" w:hAnsi="Helvetica" w:cs="Arial"/>
          <w:sz w:val="24"/>
          <w:szCs w:val="24"/>
        </w:rPr>
      </w:pPr>
      <w:r w:rsidRPr="00DF078E">
        <w:rPr>
          <w:rFonts w:ascii="Helvetica" w:hAnsi="Helvetica" w:cs="Arial"/>
          <w:sz w:val="24"/>
          <w:szCs w:val="24"/>
        </w:rPr>
        <w:t>Exercise reasonable care and skill as trustees, using personal knowledge and experience to ensure that the charity is well-run and efficient</w:t>
      </w:r>
      <w:r w:rsidR="001179E4">
        <w:rPr>
          <w:rFonts w:ascii="Helvetica" w:hAnsi="Helvetica" w:cs="Arial"/>
          <w:sz w:val="24"/>
          <w:szCs w:val="24"/>
        </w:rPr>
        <w:t>.</w:t>
      </w:r>
      <w:r w:rsidRPr="00DF078E">
        <w:rPr>
          <w:rFonts w:ascii="Helvetica" w:hAnsi="Helvetica" w:cs="Arial"/>
          <w:sz w:val="24"/>
          <w:szCs w:val="24"/>
        </w:rPr>
        <w:t xml:space="preserve"> </w:t>
      </w:r>
    </w:p>
    <w:p w14:paraId="2B38F1B4" w14:textId="134FD821" w:rsidR="00DF078E" w:rsidRPr="00DF078E" w:rsidRDefault="00DF078E" w:rsidP="001179E4">
      <w:pPr>
        <w:pStyle w:val="PlainText"/>
        <w:numPr>
          <w:ilvl w:val="0"/>
          <w:numId w:val="38"/>
        </w:numPr>
        <w:ind w:left="1134" w:hanging="425"/>
        <w:rPr>
          <w:rFonts w:ascii="Helvetica" w:hAnsi="Helvetica" w:cs="Arial"/>
          <w:sz w:val="24"/>
          <w:szCs w:val="24"/>
        </w:rPr>
      </w:pPr>
      <w:r w:rsidRPr="00DF078E">
        <w:rPr>
          <w:rFonts w:ascii="Helvetica" w:hAnsi="Helvetica" w:cs="Arial"/>
          <w:sz w:val="24"/>
          <w:szCs w:val="24"/>
        </w:rPr>
        <w:t>Consider getting external advice on all matters where there may be a material risk to the charity, or where the trustees may be in breach of their duties</w:t>
      </w:r>
      <w:r w:rsidR="001179E4">
        <w:rPr>
          <w:rFonts w:ascii="Helvetica" w:hAnsi="Helvetica" w:cs="Arial"/>
          <w:sz w:val="24"/>
          <w:szCs w:val="24"/>
        </w:rPr>
        <w:t>.</w:t>
      </w:r>
    </w:p>
    <w:p w14:paraId="2B38F1B5" w14:textId="77777777" w:rsidR="00DF078E" w:rsidRPr="00DF078E" w:rsidRDefault="00DF078E" w:rsidP="001179E4">
      <w:pPr>
        <w:pStyle w:val="PlainText"/>
        <w:tabs>
          <w:tab w:val="left" w:pos="0"/>
          <w:tab w:val="left" w:pos="360"/>
          <w:tab w:val="left" w:pos="504"/>
          <w:tab w:val="left" w:pos="648"/>
        </w:tabs>
        <w:ind w:left="754" w:hanging="357"/>
        <w:rPr>
          <w:rFonts w:ascii="Helvetica" w:hAnsi="Helvetica" w:cs="Arial"/>
          <w:sz w:val="24"/>
          <w:szCs w:val="24"/>
        </w:rPr>
      </w:pPr>
    </w:p>
    <w:p w14:paraId="2B38F1B6" w14:textId="7923354A" w:rsidR="00DF078E" w:rsidRDefault="00950073" w:rsidP="001179E4">
      <w:pPr>
        <w:pStyle w:val="PlainText"/>
        <w:tabs>
          <w:tab w:val="left" w:pos="0"/>
          <w:tab w:val="left" w:pos="360"/>
          <w:tab w:val="left" w:pos="504"/>
          <w:tab w:val="left" w:pos="648"/>
        </w:tabs>
        <w:rPr>
          <w:rFonts w:ascii="Helvetica" w:hAnsi="Helvetica" w:cs="Arial"/>
          <w:sz w:val="24"/>
          <w:szCs w:val="24"/>
        </w:rPr>
      </w:pPr>
      <w:r>
        <w:rPr>
          <w:rFonts w:ascii="Helvetica" w:hAnsi="Helvetica" w:cs="Arial"/>
          <w:bCs/>
          <w:sz w:val="24"/>
          <w:szCs w:val="24"/>
        </w:rPr>
        <w:t>9.7</w:t>
      </w:r>
      <w:r w:rsidR="00DF078E" w:rsidRPr="00DF078E">
        <w:rPr>
          <w:rFonts w:ascii="Helvetica" w:hAnsi="Helvetica" w:cs="Arial"/>
          <w:bCs/>
          <w:sz w:val="24"/>
          <w:szCs w:val="24"/>
        </w:rPr>
        <w:tab/>
      </w:r>
      <w:r w:rsidR="00DF078E" w:rsidRPr="00DF078E">
        <w:rPr>
          <w:rFonts w:ascii="Helvetica" w:hAnsi="Helvetica" w:cs="Arial"/>
          <w:bCs/>
          <w:sz w:val="24"/>
          <w:szCs w:val="24"/>
        </w:rPr>
        <w:tab/>
        <w:t>Who can sue trustees?</w:t>
      </w:r>
      <w:r w:rsidR="00DF078E">
        <w:rPr>
          <w:rFonts w:ascii="Helvetica" w:hAnsi="Helvetica" w:cs="Arial"/>
          <w:bCs/>
          <w:sz w:val="24"/>
          <w:szCs w:val="24"/>
        </w:rPr>
        <w:t xml:space="preserve"> </w:t>
      </w:r>
      <w:r w:rsidR="00DF078E" w:rsidRPr="00DF078E">
        <w:rPr>
          <w:rFonts w:ascii="Helvetica" w:hAnsi="Helvetica" w:cs="Arial"/>
          <w:sz w:val="24"/>
          <w:szCs w:val="24"/>
        </w:rPr>
        <w:t xml:space="preserve">Like many organisations, foundations could be liable to legal action under contract law or employment law in relation to staff, as well as in relation to health and safety regulations and other statutory frameworks. </w:t>
      </w:r>
    </w:p>
    <w:p w14:paraId="56C046C7" w14:textId="77777777" w:rsidR="001179E4" w:rsidRPr="00DF078E" w:rsidRDefault="001179E4" w:rsidP="001179E4">
      <w:pPr>
        <w:pStyle w:val="PlainText"/>
        <w:tabs>
          <w:tab w:val="left" w:pos="0"/>
          <w:tab w:val="left" w:pos="360"/>
          <w:tab w:val="left" w:pos="504"/>
          <w:tab w:val="left" w:pos="648"/>
        </w:tabs>
        <w:rPr>
          <w:rFonts w:ascii="Helvetica" w:hAnsi="Helvetica" w:cs="Arial"/>
          <w:sz w:val="24"/>
          <w:szCs w:val="24"/>
        </w:rPr>
      </w:pPr>
    </w:p>
    <w:p w14:paraId="2B38F1B7" w14:textId="77777777" w:rsidR="00DF078E" w:rsidRPr="00DF078E" w:rsidRDefault="00DF078E" w:rsidP="001179E4">
      <w:pPr>
        <w:pStyle w:val="PlainText"/>
        <w:tabs>
          <w:tab w:val="left" w:pos="0"/>
          <w:tab w:val="left" w:pos="360"/>
          <w:tab w:val="left" w:pos="504"/>
          <w:tab w:val="left" w:pos="648"/>
        </w:tabs>
        <w:rPr>
          <w:rFonts w:ascii="Helvetica" w:hAnsi="Helvetica" w:cs="Arial"/>
          <w:sz w:val="24"/>
          <w:szCs w:val="24"/>
        </w:rPr>
      </w:pPr>
      <w:r>
        <w:rPr>
          <w:rFonts w:ascii="Helvetica" w:hAnsi="Helvetica" w:cs="Arial"/>
          <w:sz w:val="24"/>
          <w:szCs w:val="24"/>
        </w:rPr>
        <w:tab/>
      </w:r>
      <w:r>
        <w:rPr>
          <w:rFonts w:ascii="Helvetica" w:hAnsi="Helvetica" w:cs="Arial"/>
          <w:sz w:val="24"/>
          <w:szCs w:val="24"/>
        </w:rPr>
        <w:tab/>
      </w:r>
      <w:r w:rsidRPr="00DF078E">
        <w:rPr>
          <w:rFonts w:ascii="Helvetica" w:hAnsi="Helvetica" w:cs="Arial"/>
          <w:sz w:val="24"/>
          <w:szCs w:val="24"/>
        </w:rPr>
        <w:t>But in relation to their duties specifically as trustees, only the Attorney General or the Charity Commission may take action against board members for breach of trust. This would be a civil action where, for example, a trustee who gained unjustifiably from their position would have to repay to the charity any private profit they made.</w:t>
      </w:r>
    </w:p>
    <w:p w14:paraId="2B38F1B8" w14:textId="77777777" w:rsidR="00DF078E" w:rsidRDefault="00DF078E" w:rsidP="001179E4">
      <w:pPr>
        <w:pStyle w:val="PlainText"/>
        <w:tabs>
          <w:tab w:val="left" w:pos="0"/>
          <w:tab w:val="left" w:pos="360"/>
          <w:tab w:val="left" w:pos="504"/>
          <w:tab w:val="left" w:pos="648"/>
        </w:tabs>
        <w:rPr>
          <w:rFonts w:ascii="Helvetica" w:hAnsi="Helvetica" w:cs="Arial"/>
          <w:sz w:val="24"/>
          <w:szCs w:val="24"/>
        </w:rPr>
      </w:pPr>
    </w:p>
    <w:p w14:paraId="2B38F1B9" w14:textId="77777777" w:rsidR="00A308CE" w:rsidRPr="007A6966" w:rsidRDefault="00A308CE" w:rsidP="001179E4">
      <w:pPr>
        <w:pStyle w:val="PlainText"/>
        <w:tabs>
          <w:tab w:val="left" w:pos="0"/>
          <w:tab w:val="left" w:pos="360"/>
          <w:tab w:val="left" w:pos="504"/>
          <w:tab w:val="left" w:pos="648"/>
        </w:tabs>
        <w:rPr>
          <w:rFonts w:ascii="Helvetica" w:hAnsi="Helvetica" w:cs="Arial"/>
          <w:sz w:val="24"/>
          <w:szCs w:val="24"/>
        </w:rPr>
      </w:pPr>
      <w:r w:rsidRPr="00586075">
        <w:rPr>
          <w:rFonts w:ascii="Helvetica" w:hAnsi="Helvetica" w:cs="Arial"/>
          <w:sz w:val="24"/>
          <w:szCs w:val="24"/>
        </w:rPr>
        <w:t>9.</w:t>
      </w:r>
      <w:r w:rsidR="00950073">
        <w:rPr>
          <w:rFonts w:ascii="Helvetica" w:hAnsi="Helvetica" w:cs="Arial"/>
          <w:sz w:val="24"/>
          <w:szCs w:val="24"/>
        </w:rPr>
        <w:t>8</w:t>
      </w:r>
      <w:r w:rsidRPr="00586075">
        <w:rPr>
          <w:rFonts w:ascii="Helvetica" w:hAnsi="Helvetica" w:cs="Arial"/>
          <w:sz w:val="24"/>
          <w:szCs w:val="24"/>
        </w:rPr>
        <w:t>.</w:t>
      </w:r>
      <w:r w:rsidRPr="00586075">
        <w:rPr>
          <w:rFonts w:ascii="Helvetica" w:hAnsi="Helvetica" w:cs="Arial"/>
          <w:sz w:val="24"/>
          <w:szCs w:val="24"/>
        </w:rPr>
        <w:tab/>
      </w:r>
      <w:r w:rsidRPr="007A6966">
        <w:rPr>
          <w:rFonts w:ascii="Helvetica" w:hAnsi="Helvetica" w:cs="Arial"/>
          <w:sz w:val="24"/>
          <w:szCs w:val="24"/>
        </w:rPr>
        <w:t xml:space="preserve">These controls will be </w:t>
      </w:r>
      <w:r w:rsidR="00F87AD0">
        <w:rPr>
          <w:rFonts w:ascii="Helvetica" w:hAnsi="Helvetica" w:cs="Arial"/>
          <w:sz w:val="24"/>
          <w:szCs w:val="24"/>
        </w:rPr>
        <w:t xml:space="preserve">regularly </w:t>
      </w:r>
      <w:r w:rsidRPr="007A6966">
        <w:rPr>
          <w:rFonts w:ascii="Helvetica" w:hAnsi="Helvetica" w:cs="Arial"/>
          <w:sz w:val="24"/>
          <w:szCs w:val="24"/>
        </w:rPr>
        <w:t xml:space="preserve">reviewed at the </w:t>
      </w:r>
      <w:r w:rsidR="00F87AD0">
        <w:rPr>
          <w:rFonts w:ascii="Helvetica" w:hAnsi="Helvetica" w:cs="Arial"/>
          <w:sz w:val="24"/>
          <w:szCs w:val="24"/>
        </w:rPr>
        <w:t xml:space="preserve">management committee meetings. </w:t>
      </w:r>
      <w:r w:rsidR="00D50306" w:rsidRPr="007A6966">
        <w:rPr>
          <w:rFonts w:ascii="Helvetica" w:hAnsi="Helvetica" w:cs="Arial"/>
          <w:sz w:val="24"/>
          <w:szCs w:val="24"/>
        </w:rPr>
        <w:t>Other areas: Giving of Donations in money or in kind to other organisations should be authorised by the Executive Committee</w:t>
      </w:r>
      <w:r w:rsidR="00F87AD0">
        <w:rPr>
          <w:rFonts w:ascii="Helvetica" w:hAnsi="Helvetica" w:cs="Arial"/>
          <w:sz w:val="24"/>
          <w:szCs w:val="24"/>
        </w:rPr>
        <w:t xml:space="preserve"> meeting.</w:t>
      </w:r>
    </w:p>
    <w:p w14:paraId="2B38F1BA" w14:textId="77777777" w:rsidR="00CE0D87" w:rsidRDefault="00CE0D87" w:rsidP="00F87AD0">
      <w:pPr>
        <w:pStyle w:val="PlainText"/>
        <w:tabs>
          <w:tab w:val="left" w:pos="0"/>
          <w:tab w:val="left" w:pos="360"/>
          <w:tab w:val="left" w:pos="504"/>
          <w:tab w:val="left" w:pos="648"/>
        </w:tabs>
        <w:rPr>
          <w:rFonts w:ascii="Helvetica" w:hAnsi="Helvetica" w:cs="Arial"/>
          <w:sz w:val="24"/>
          <w:szCs w:val="24"/>
        </w:rPr>
      </w:pPr>
    </w:p>
    <w:p w14:paraId="2B38F1BB" w14:textId="77777777" w:rsidR="00DA439A" w:rsidRDefault="00DA439A" w:rsidP="00F87AD0">
      <w:pPr>
        <w:pStyle w:val="PlainText"/>
        <w:tabs>
          <w:tab w:val="left" w:pos="0"/>
          <w:tab w:val="left" w:pos="360"/>
          <w:tab w:val="left" w:pos="504"/>
          <w:tab w:val="left" w:pos="648"/>
        </w:tabs>
        <w:rPr>
          <w:rFonts w:ascii="Helvetica" w:hAnsi="Helvetica" w:cs="Arial"/>
          <w:sz w:val="24"/>
          <w:szCs w:val="24"/>
        </w:rPr>
      </w:pPr>
    </w:p>
    <w:p w14:paraId="2B38F1BD" w14:textId="77777777" w:rsidR="006410A2" w:rsidRPr="001A78AA" w:rsidRDefault="006410A2" w:rsidP="006410A2">
      <w:pPr>
        <w:autoSpaceDE w:val="0"/>
        <w:autoSpaceDN w:val="0"/>
        <w:adjustRightInd w:val="0"/>
        <w:jc w:val="both"/>
        <w:rPr>
          <w:rFonts w:ascii="Helvetica" w:hAnsi="Helvetica" w:cs="Helvetica"/>
          <w:b/>
        </w:rPr>
      </w:pPr>
      <w:r w:rsidRPr="001A78AA">
        <w:rPr>
          <w:rFonts w:ascii="Helvetica" w:hAnsi="Helvetica" w:cs="Helvetica"/>
          <w:b/>
        </w:rPr>
        <w:t xml:space="preserve">Document Reference </w:t>
      </w:r>
    </w:p>
    <w:p w14:paraId="2B38F1BE" w14:textId="77777777" w:rsidR="006410A2" w:rsidRDefault="006410A2" w:rsidP="006410A2">
      <w:pPr>
        <w:autoSpaceDE w:val="0"/>
        <w:autoSpaceDN w:val="0"/>
        <w:adjustRightInd w:val="0"/>
        <w:jc w:val="both"/>
        <w:rPr>
          <w:rFonts w:ascii="Helvetica" w:hAnsi="Helvetica" w:cs="Helvetica"/>
        </w:rPr>
      </w:pPr>
    </w:p>
    <w:p w14:paraId="2B38F1BF" w14:textId="77777777" w:rsidR="006410A2" w:rsidRPr="00130AC2" w:rsidRDefault="006410A2" w:rsidP="006410A2">
      <w:pPr>
        <w:autoSpaceDE w:val="0"/>
        <w:autoSpaceDN w:val="0"/>
        <w:adjustRightInd w:val="0"/>
        <w:jc w:val="both"/>
        <w:rPr>
          <w:rFonts w:ascii="Helvetica" w:hAnsi="Helvetica" w:cs="Helvetica"/>
        </w:rPr>
      </w:pPr>
    </w:p>
    <w:tbl>
      <w:tblPr>
        <w:tblStyle w:val="TableGrid"/>
        <w:tblW w:w="8613" w:type="dxa"/>
        <w:tblLayout w:type="fixed"/>
        <w:tblLook w:val="04A0" w:firstRow="1" w:lastRow="0" w:firstColumn="1" w:lastColumn="0" w:noHBand="0" w:noVBand="1"/>
      </w:tblPr>
      <w:tblGrid>
        <w:gridCol w:w="1951"/>
        <w:gridCol w:w="2126"/>
        <w:gridCol w:w="2835"/>
        <w:gridCol w:w="1701"/>
      </w:tblGrid>
      <w:tr w:rsidR="006410A2" w:rsidRPr="001A78AA" w14:paraId="2B38F1C1" w14:textId="77777777" w:rsidTr="006410A2">
        <w:tc>
          <w:tcPr>
            <w:tcW w:w="8613" w:type="dxa"/>
            <w:gridSpan w:val="4"/>
          </w:tcPr>
          <w:p w14:paraId="2B38F1C0" w14:textId="77777777" w:rsidR="006410A2" w:rsidRPr="001A78AA" w:rsidRDefault="006410A2" w:rsidP="00C3476D">
            <w:pPr>
              <w:widowControl w:val="0"/>
              <w:autoSpaceDE w:val="0"/>
              <w:autoSpaceDN w:val="0"/>
              <w:adjustRightInd w:val="0"/>
              <w:rPr>
                <w:rFonts w:ascii="Helvetica" w:hAnsi="Helvetica" w:cs="Lucida Sans Unicode"/>
                <w:color w:val="000000" w:themeColor="text1"/>
                <w:sz w:val="20"/>
                <w:szCs w:val="20"/>
              </w:rPr>
            </w:pPr>
            <w:r w:rsidRPr="001A78AA">
              <w:rPr>
                <w:rFonts w:ascii="Helvetica" w:hAnsi="Helvetica" w:cs="Lucida Sans Unicode"/>
                <w:color w:val="000000" w:themeColor="text1"/>
                <w:sz w:val="20"/>
                <w:szCs w:val="20"/>
              </w:rPr>
              <w:t>Document Signatories</w:t>
            </w:r>
          </w:p>
        </w:tc>
      </w:tr>
      <w:tr w:rsidR="006410A2" w:rsidRPr="001A78AA" w14:paraId="2B38F1C6" w14:textId="77777777" w:rsidTr="001A78AA">
        <w:tc>
          <w:tcPr>
            <w:tcW w:w="1951" w:type="dxa"/>
          </w:tcPr>
          <w:p w14:paraId="2B38F1C2"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Author(s)</w:t>
            </w:r>
          </w:p>
        </w:tc>
        <w:tc>
          <w:tcPr>
            <w:tcW w:w="2126" w:type="dxa"/>
          </w:tcPr>
          <w:p w14:paraId="2B38F1C3"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2B38F1C4"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2B38F1C5"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2B38F1CE" w14:textId="77777777" w:rsidTr="001A78AA">
        <w:tc>
          <w:tcPr>
            <w:tcW w:w="1951" w:type="dxa"/>
          </w:tcPr>
          <w:p w14:paraId="2B38F1C7"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2B38F1C9" w14:textId="337FD4D0" w:rsidR="002526B7" w:rsidRPr="001A78AA" w:rsidRDefault="002526B7" w:rsidP="006410A2">
            <w:pPr>
              <w:spacing w:before="60" w:after="60"/>
              <w:rPr>
                <w:rFonts w:ascii="Helvetica" w:eastAsia="Calibri" w:hAnsi="Helvetica"/>
                <w:color w:val="000000" w:themeColor="text1"/>
                <w:sz w:val="20"/>
                <w:szCs w:val="20"/>
              </w:rPr>
            </w:pPr>
          </w:p>
        </w:tc>
        <w:tc>
          <w:tcPr>
            <w:tcW w:w="2835" w:type="dxa"/>
          </w:tcPr>
          <w:p w14:paraId="2B38F1CB"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2B38F1CD" w14:textId="77777777" w:rsidR="006410A2" w:rsidRPr="001A78AA" w:rsidRDefault="006410A2" w:rsidP="006410A2">
            <w:pPr>
              <w:spacing w:before="60" w:after="60"/>
              <w:rPr>
                <w:rFonts w:ascii="Helvetica" w:eastAsia="Calibri" w:hAnsi="Helvetica"/>
                <w:color w:val="000000" w:themeColor="text1"/>
                <w:sz w:val="20"/>
                <w:szCs w:val="20"/>
              </w:rPr>
            </w:pPr>
          </w:p>
        </w:tc>
      </w:tr>
      <w:tr w:rsidR="006410A2" w:rsidRPr="001A78AA" w14:paraId="2B38F1D3" w14:textId="77777777" w:rsidTr="001A78AA">
        <w:tc>
          <w:tcPr>
            <w:tcW w:w="1951" w:type="dxa"/>
          </w:tcPr>
          <w:p w14:paraId="2B38F1CF"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Reviewer(s)</w:t>
            </w:r>
          </w:p>
        </w:tc>
        <w:tc>
          <w:tcPr>
            <w:tcW w:w="2126" w:type="dxa"/>
          </w:tcPr>
          <w:p w14:paraId="2B38F1D0"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Name/Role</w:t>
            </w:r>
          </w:p>
        </w:tc>
        <w:tc>
          <w:tcPr>
            <w:tcW w:w="2835" w:type="dxa"/>
          </w:tcPr>
          <w:p w14:paraId="2B38F1D1"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w:t>
            </w:r>
          </w:p>
        </w:tc>
        <w:tc>
          <w:tcPr>
            <w:tcW w:w="1701" w:type="dxa"/>
          </w:tcPr>
          <w:p w14:paraId="2B38F1D2"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2B38F1DB" w14:textId="77777777" w:rsidTr="001A78AA">
        <w:tc>
          <w:tcPr>
            <w:tcW w:w="1951" w:type="dxa"/>
          </w:tcPr>
          <w:p w14:paraId="2B38F1D4"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2B38F1D6" w14:textId="5ADBB56E" w:rsidR="002526B7" w:rsidRPr="001A78AA" w:rsidRDefault="002526B7" w:rsidP="0044452F">
            <w:pPr>
              <w:spacing w:before="60" w:after="60"/>
              <w:rPr>
                <w:rFonts w:ascii="Helvetica" w:eastAsia="Calibri" w:hAnsi="Helvetica"/>
                <w:color w:val="000000" w:themeColor="text1"/>
                <w:sz w:val="20"/>
                <w:szCs w:val="20"/>
              </w:rPr>
            </w:pPr>
          </w:p>
        </w:tc>
        <w:tc>
          <w:tcPr>
            <w:tcW w:w="2835" w:type="dxa"/>
          </w:tcPr>
          <w:p w14:paraId="2B38F1D8"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2B38F1DA" w14:textId="77777777" w:rsidR="006410A2" w:rsidRPr="001A78AA" w:rsidRDefault="006410A2" w:rsidP="006410A2">
            <w:pPr>
              <w:spacing w:before="60" w:after="60"/>
              <w:rPr>
                <w:rFonts w:ascii="Helvetica" w:eastAsia="Calibri" w:hAnsi="Helvetica"/>
                <w:color w:val="000000" w:themeColor="text1"/>
                <w:sz w:val="20"/>
                <w:szCs w:val="20"/>
              </w:rPr>
            </w:pPr>
          </w:p>
        </w:tc>
      </w:tr>
      <w:tr w:rsidR="006410A2" w:rsidRPr="001A78AA" w14:paraId="2B38F1E0" w14:textId="77777777" w:rsidTr="001A78AA">
        <w:tc>
          <w:tcPr>
            <w:tcW w:w="1951" w:type="dxa"/>
          </w:tcPr>
          <w:p w14:paraId="2B38F1DC"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Approvers(s)</w:t>
            </w:r>
          </w:p>
        </w:tc>
        <w:tc>
          <w:tcPr>
            <w:tcW w:w="2126" w:type="dxa"/>
          </w:tcPr>
          <w:p w14:paraId="2B38F1DD"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2B38F1DE"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2B38F1DF"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2B38F1E8" w14:textId="77777777" w:rsidTr="001A78AA">
        <w:tc>
          <w:tcPr>
            <w:tcW w:w="1951" w:type="dxa"/>
          </w:tcPr>
          <w:p w14:paraId="2B38F1E1"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2B38F1E3" w14:textId="2D260FA3" w:rsidR="006410A2" w:rsidRPr="001A78AA" w:rsidRDefault="006410A2" w:rsidP="0044452F">
            <w:pPr>
              <w:spacing w:before="60" w:after="60"/>
              <w:rPr>
                <w:rFonts w:ascii="Helvetica" w:eastAsia="Calibri" w:hAnsi="Helvetica"/>
                <w:color w:val="000000" w:themeColor="text1"/>
                <w:sz w:val="20"/>
                <w:szCs w:val="20"/>
              </w:rPr>
            </w:pPr>
          </w:p>
        </w:tc>
        <w:tc>
          <w:tcPr>
            <w:tcW w:w="2835" w:type="dxa"/>
          </w:tcPr>
          <w:p w14:paraId="2B38F1E5"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2B38F1E7" w14:textId="77777777" w:rsidR="006410A2" w:rsidRPr="001A78AA" w:rsidRDefault="006410A2" w:rsidP="006410A2">
            <w:pPr>
              <w:spacing w:before="60" w:after="60"/>
              <w:rPr>
                <w:rFonts w:ascii="Helvetica" w:eastAsia="Calibri" w:hAnsi="Helvetica"/>
                <w:color w:val="000000" w:themeColor="text1"/>
                <w:sz w:val="20"/>
                <w:szCs w:val="20"/>
              </w:rPr>
            </w:pPr>
          </w:p>
        </w:tc>
      </w:tr>
    </w:tbl>
    <w:p w14:paraId="2B38F1E9" w14:textId="77777777" w:rsidR="00130AC2" w:rsidRPr="00C3476D" w:rsidRDefault="00130AC2" w:rsidP="00C3476D">
      <w:pPr>
        <w:widowControl w:val="0"/>
        <w:autoSpaceDE w:val="0"/>
        <w:autoSpaceDN w:val="0"/>
        <w:adjustRightInd w:val="0"/>
        <w:rPr>
          <w:rFonts w:ascii="Helvetica" w:hAnsi="Helvetica" w:cs="Lucida Sans Unicode"/>
          <w:color w:val="000000" w:themeColor="text1"/>
          <w:sz w:val="28"/>
          <w:szCs w:val="28"/>
        </w:rPr>
      </w:pPr>
    </w:p>
    <w:tbl>
      <w:tblPr>
        <w:tblStyle w:val="TableGrid"/>
        <w:tblW w:w="0" w:type="auto"/>
        <w:tblLook w:val="04A0" w:firstRow="1" w:lastRow="0" w:firstColumn="1" w:lastColumn="0" w:noHBand="0" w:noVBand="1"/>
      </w:tblPr>
      <w:tblGrid>
        <w:gridCol w:w="1101"/>
        <w:gridCol w:w="2693"/>
        <w:gridCol w:w="1843"/>
        <w:gridCol w:w="1175"/>
        <w:gridCol w:w="1704"/>
      </w:tblGrid>
      <w:tr w:rsidR="001A78AA" w:rsidRPr="001A78AA" w14:paraId="2B38F1EB" w14:textId="77777777" w:rsidTr="001A78AA">
        <w:tc>
          <w:tcPr>
            <w:tcW w:w="8516" w:type="dxa"/>
            <w:gridSpan w:val="5"/>
          </w:tcPr>
          <w:p w14:paraId="2B38F1EA"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Document Amendment Record</w:t>
            </w:r>
          </w:p>
        </w:tc>
      </w:tr>
      <w:tr w:rsidR="001A78AA" w:rsidRPr="001A78AA" w14:paraId="2B38F1F1" w14:textId="77777777" w:rsidTr="001A78AA">
        <w:tc>
          <w:tcPr>
            <w:tcW w:w="1101" w:type="dxa"/>
          </w:tcPr>
          <w:p w14:paraId="2B38F1EC"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Issue No:</w:t>
            </w:r>
          </w:p>
        </w:tc>
        <w:tc>
          <w:tcPr>
            <w:tcW w:w="2693" w:type="dxa"/>
          </w:tcPr>
          <w:p w14:paraId="2B38F1ED"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Amendment detail</w:t>
            </w:r>
          </w:p>
        </w:tc>
        <w:tc>
          <w:tcPr>
            <w:tcW w:w="1843" w:type="dxa"/>
          </w:tcPr>
          <w:p w14:paraId="2B38F1EE"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Author</w:t>
            </w:r>
          </w:p>
        </w:tc>
        <w:tc>
          <w:tcPr>
            <w:tcW w:w="1175" w:type="dxa"/>
          </w:tcPr>
          <w:p w14:paraId="2B38F1EF"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Date</w:t>
            </w:r>
          </w:p>
        </w:tc>
        <w:tc>
          <w:tcPr>
            <w:tcW w:w="1704" w:type="dxa"/>
          </w:tcPr>
          <w:p w14:paraId="2B38F1F0"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Approved</w:t>
            </w:r>
          </w:p>
        </w:tc>
      </w:tr>
      <w:tr w:rsidR="001A78AA" w:rsidRPr="001A78AA" w14:paraId="2B38F1F8" w14:textId="77777777" w:rsidTr="001A78AA">
        <w:tc>
          <w:tcPr>
            <w:tcW w:w="1101" w:type="dxa"/>
          </w:tcPr>
          <w:p w14:paraId="2B38F1F2" w14:textId="77777777" w:rsidR="001A78AA" w:rsidRPr="001A78AA" w:rsidRDefault="001A78AA" w:rsidP="00C3476D">
            <w:pPr>
              <w:rPr>
                <w:rFonts w:ascii="Helvetica" w:hAnsi="Helvetica"/>
                <w:color w:val="000000" w:themeColor="text1"/>
                <w:sz w:val="20"/>
                <w:szCs w:val="20"/>
              </w:rPr>
            </w:pPr>
          </w:p>
        </w:tc>
        <w:tc>
          <w:tcPr>
            <w:tcW w:w="2693" w:type="dxa"/>
          </w:tcPr>
          <w:p w14:paraId="2B38F1F3" w14:textId="77777777" w:rsidR="001A78AA" w:rsidRDefault="001A78AA" w:rsidP="00C3476D">
            <w:pPr>
              <w:rPr>
                <w:rFonts w:ascii="Helvetica" w:hAnsi="Helvetica"/>
                <w:color w:val="000000" w:themeColor="text1"/>
                <w:sz w:val="20"/>
                <w:szCs w:val="20"/>
              </w:rPr>
            </w:pPr>
          </w:p>
          <w:p w14:paraId="2B38F1F4" w14:textId="77777777" w:rsidR="001A78AA" w:rsidRPr="001A78AA" w:rsidRDefault="001A78AA" w:rsidP="00C3476D">
            <w:pPr>
              <w:rPr>
                <w:rFonts w:ascii="Helvetica" w:hAnsi="Helvetica"/>
                <w:color w:val="000000" w:themeColor="text1"/>
                <w:sz w:val="20"/>
                <w:szCs w:val="20"/>
              </w:rPr>
            </w:pPr>
          </w:p>
        </w:tc>
        <w:tc>
          <w:tcPr>
            <w:tcW w:w="1843" w:type="dxa"/>
          </w:tcPr>
          <w:p w14:paraId="2B38F1F5" w14:textId="77777777" w:rsidR="001A78AA" w:rsidRPr="001A78AA" w:rsidRDefault="001A78AA" w:rsidP="00C3476D">
            <w:pPr>
              <w:rPr>
                <w:rFonts w:ascii="Helvetica" w:hAnsi="Helvetica"/>
                <w:color w:val="000000" w:themeColor="text1"/>
                <w:sz w:val="20"/>
                <w:szCs w:val="20"/>
              </w:rPr>
            </w:pPr>
          </w:p>
        </w:tc>
        <w:tc>
          <w:tcPr>
            <w:tcW w:w="1175" w:type="dxa"/>
          </w:tcPr>
          <w:p w14:paraId="2B38F1F6" w14:textId="77777777" w:rsidR="001A78AA" w:rsidRPr="001A78AA" w:rsidRDefault="001A78AA" w:rsidP="00C3476D">
            <w:pPr>
              <w:rPr>
                <w:rFonts w:ascii="Helvetica" w:hAnsi="Helvetica"/>
                <w:color w:val="000000" w:themeColor="text1"/>
                <w:sz w:val="20"/>
                <w:szCs w:val="20"/>
              </w:rPr>
            </w:pPr>
          </w:p>
        </w:tc>
        <w:tc>
          <w:tcPr>
            <w:tcW w:w="1704" w:type="dxa"/>
          </w:tcPr>
          <w:p w14:paraId="2B38F1F7" w14:textId="77777777" w:rsidR="001A78AA" w:rsidRPr="001A78AA" w:rsidRDefault="001A78AA" w:rsidP="00C3476D">
            <w:pPr>
              <w:rPr>
                <w:rFonts w:ascii="Helvetica" w:hAnsi="Helvetica"/>
                <w:color w:val="000000" w:themeColor="text1"/>
                <w:sz w:val="20"/>
                <w:szCs w:val="20"/>
              </w:rPr>
            </w:pPr>
          </w:p>
        </w:tc>
      </w:tr>
      <w:tr w:rsidR="001A78AA" w:rsidRPr="001A78AA" w14:paraId="2B38F1FF" w14:textId="77777777" w:rsidTr="001A78AA">
        <w:tc>
          <w:tcPr>
            <w:tcW w:w="1101" w:type="dxa"/>
          </w:tcPr>
          <w:p w14:paraId="2B38F1F9" w14:textId="77777777" w:rsidR="001A78AA" w:rsidRPr="001A78AA" w:rsidRDefault="001A78AA" w:rsidP="00C3476D">
            <w:pPr>
              <w:rPr>
                <w:rFonts w:ascii="Helvetica" w:hAnsi="Helvetica"/>
                <w:color w:val="000000" w:themeColor="text1"/>
                <w:sz w:val="20"/>
                <w:szCs w:val="20"/>
              </w:rPr>
            </w:pPr>
          </w:p>
        </w:tc>
        <w:tc>
          <w:tcPr>
            <w:tcW w:w="2693" w:type="dxa"/>
          </w:tcPr>
          <w:p w14:paraId="2B38F1FA" w14:textId="77777777" w:rsidR="001A78AA" w:rsidRDefault="001A78AA" w:rsidP="00C3476D">
            <w:pPr>
              <w:rPr>
                <w:rFonts w:ascii="Helvetica" w:hAnsi="Helvetica"/>
                <w:color w:val="000000" w:themeColor="text1"/>
                <w:sz w:val="20"/>
                <w:szCs w:val="20"/>
              </w:rPr>
            </w:pPr>
          </w:p>
          <w:p w14:paraId="2B38F1FB" w14:textId="77777777" w:rsidR="001A78AA" w:rsidRPr="001A78AA" w:rsidRDefault="001A78AA" w:rsidP="00C3476D">
            <w:pPr>
              <w:rPr>
                <w:rFonts w:ascii="Helvetica" w:hAnsi="Helvetica"/>
                <w:color w:val="000000" w:themeColor="text1"/>
                <w:sz w:val="20"/>
                <w:szCs w:val="20"/>
              </w:rPr>
            </w:pPr>
          </w:p>
        </w:tc>
        <w:tc>
          <w:tcPr>
            <w:tcW w:w="1843" w:type="dxa"/>
          </w:tcPr>
          <w:p w14:paraId="2B38F1FC" w14:textId="77777777" w:rsidR="001A78AA" w:rsidRPr="001A78AA" w:rsidRDefault="001A78AA" w:rsidP="00C3476D">
            <w:pPr>
              <w:rPr>
                <w:rFonts w:ascii="Helvetica" w:hAnsi="Helvetica"/>
                <w:color w:val="000000" w:themeColor="text1"/>
                <w:sz w:val="20"/>
                <w:szCs w:val="20"/>
              </w:rPr>
            </w:pPr>
          </w:p>
        </w:tc>
        <w:tc>
          <w:tcPr>
            <w:tcW w:w="1175" w:type="dxa"/>
          </w:tcPr>
          <w:p w14:paraId="2B38F1FD" w14:textId="77777777" w:rsidR="001A78AA" w:rsidRPr="001A78AA" w:rsidRDefault="001A78AA" w:rsidP="00C3476D">
            <w:pPr>
              <w:rPr>
                <w:rFonts w:ascii="Helvetica" w:hAnsi="Helvetica"/>
                <w:color w:val="000000" w:themeColor="text1"/>
                <w:sz w:val="20"/>
                <w:szCs w:val="20"/>
              </w:rPr>
            </w:pPr>
          </w:p>
        </w:tc>
        <w:tc>
          <w:tcPr>
            <w:tcW w:w="1704" w:type="dxa"/>
          </w:tcPr>
          <w:p w14:paraId="2B38F1FE" w14:textId="77777777" w:rsidR="001A78AA" w:rsidRPr="001A78AA" w:rsidRDefault="001A78AA" w:rsidP="00C3476D">
            <w:pPr>
              <w:rPr>
                <w:rFonts w:ascii="Helvetica" w:hAnsi="Helvetica"/>
                <w:color w:val="000000" w:themeColor="text1"/>
                <w:sz w:val="20"/>
                <w:szCs w:val="20"/>
              </w:rPr>
            </w:pPr>
          </w:p>
        </w:tc>
      </w:tr>
      <w:tr w:rsidR="001A78AA" w:rsidRPr="001A78AA" w14:paraId="2B38F206" w14:textId="77777777" w:rsidTr="001A78AA">
        <w:tc>
          <w:tcPr>
            <w:tcW w:w="1101" w:type="dxa"/>
          </w:tcPr>
          <w:p w14:paraId="2B38F200" w14:textId="77777777" w:rsidR="001A78AA" w:rsidRPr="001A78AA" w:rsidRDefault="001A78AA" w:rsidP="00C3476D">
            <w:pPr>
              <w:rPr>
                <w:rFonts w:ascii="Helvetica" w:hAnsi="Helvetica"/>
                <w:color w:val="000000" w:themeColor="text1"/>
                <w:sz w:val="20"/>
                <w:szCs w:val="20"/>
              </w:rPr>
            </w:pPr>
          </w:p>
        </w:tc>
        <w:tc>
          <w:tcPr>
            <w:tcW w:w="2693" w:type="dxa"/>
          </w:tcPr>
          <w:p w14:paraId="2B38F201" w14:textId="77777777" w:rsidR="001A78AA" w:rsidRDefault="001A78AA" w:rsidP="00C3476D">
            <w:pPr>
              <w:rPr>
                <w:rFonts w:ascii="Helvetica" w:hAnsi="Helvetica"/>
                <w:color w:val="000000" w:themeColor="text1"/>
                <w:sz w:val="20"/>
                <w:szCs w:val="20"/>
              </w:rPr>
            </w:pPr>
          </w:p>
          <w:p w14:paraId="2B38F202" w14:textId="77777777" w:rsidR="001A78AA" w:rsidRPr="001A78AA" w:rsidRDefault="001A78AA" w:rsidP="00C3476D">
            <w:pPr>
              <w:rPr>
                <w:rFonts w:ascii="Helvetica" w:hAnsi="Helvetica"/>
                <w:color w:val="000000" w:themeColor="text1"/>
                <w:sz w:val="20"/>
                <w:szCs w:val="20"/>
              </w:rPr>
            </w:pPr>
          </w:p>
        </w:tc>
        <w:tc>
          <w:tcPr>
            <w:tcW w:w="1843" w:type="dxa"/>
          </w:tcPr>
          <w:p w14:paraId="2B38F203" w14:textId="77777777" w:rsidR="001A78AA" w:rsidRPr="001A78AA" w:rsidRDefault="001A78AA" w:rsidP="00C3476D">
            <w:pPr>
              <w:rPr>
                <w:rFonts w:ascii="Helvetica" w:hAnsi="Helvetica"/>
                <w:color w:val="000000" w:themeColor="text1"/>
                <w:sz w:val="20"/>
                <w:szCs w:val="20"/>
              </w:rPr>
            </w:pPr>
          </w:p>
        </w:tc>
        <w:tc>
          <w:tcPr>
            <w:tcW w:w="1175" w:type="dxa"/>
          </w:tcPr>
          <w:p w14:paraId="2B38F204" w14:textId="77777777" w:rsidR="001A78AA" w:rsidRPr="001A78AA" w:rsidRDefault="001A78AA" w:rsidP="00C3476D">
            <w:pPr>
              <w:rPr>
                <w:rFonts w:ascii="Helvetica" w:hAnsi="Helvetica"/>
                <w:color w:val="000000" w:themeColor="text1"/>
                <w:sz w:val="20"/>
                <w:szCs w:val="20"/>
              </w:rPr>
            </w:pPr>
          </w:p>
        </w:tc>
        <w:tc>
          <w:tcPr>
            <w:tcW w:w="1704" w:type="dxa"/>
          </w:tcPr>
          <w:p w14:paraId="2B38F205" w14:textId="77777777" w:rsidR="001A78AA" w:rsidRPr="001A78AA" w:rsidRDefault="001A78AA" w:rsidP="00C3476D">
            <w:pPr>
              <w:rPr>
                <w:rFonts w:ascii="Helvetica" w:hAnsi="Helvetica"/>
                <w:color w:val="000000" w:themeColor="text1"/>
                <w:sz w:val="20"/>
                <w:szCs w:val="20"/>
              </w:rPr>
            </w:pPr>
          </w:p>
        </w:tc>
      </w:tr>
      <w:tr w:rsidR="001A78AA" w:rsidRPr="001A78AA" w14:paraId="2B38F20D" w14:textId="77777777" w:rsidTr="001A78AA">
        <w:tc>
          <w:tcPr>
            <w:tcW w:w="1101" w:type="dxa"/>
          </w:tcPr>
          <w:p w14:paraId="2B38F207" w14:textId="77777777" w:rsidR="001A78AA" w:rsidRPr="001A78AA" w:rsidRDefault="001A78AA" w:rsidP="00C3476D">
            <w:pPr>
              <w:rPr>
                <w:rFonts w:ascii="Helvetica" w:hAnsi="Helvetica"/>
                <w:color w:val="000000" w:themeColor="text1"/>
                <w:sz w:val="20"/>
                <w:szCs w:val="20"/>
              </w:rPr>
            </w:pPr>
          </w:p>
        </w:tc>
        <w:tc>
          <w:tcPr>
            <w:tcW w:w="2693" w:type="dxa"/>
          </w:tcPr>
          <w:p w14:paraId="2B38F208" w14:textId="77777777" w:rsidR="001A78AA" w:rsidRDefault="001A78AA" w:rsidP="00C3476D">
            <w:pPr>
              <w:rPr>
                <w:rFonts w:ascii="Helvetica" w:hAnsi="Helvetica"/>
                <w:color w:val="000000" w:themeColor="text1"/>
                <w:sz w:val="20"/>
                <w:szCs w:val="20"/>
              </w:rPr>
            </w:pPr>
          </w:p>
          <w:p w14:paraId="2B38F209" w14:textId="77777777" w:rsidR="001A78AA" w:rsidRPr="001A78AA" w:rsidRDefault="001A78AA" w:rsidP="00C3476D">
            <w:pPr>
              <w:rPr>
                <w:rFonts w:ascii="Helvetica" w:hAnsi="Helvetica"/>
                <w:color w:val="000000" w:themeColor="text1"/>
                <w:sz w:val="20"/>
                <w:szCs w:val="20"/>
              </w:rPr>
            </w:pPr>
          </w:p>
        </w:tc>
        <w:tc>
          <w:tcPr>
            <w:tcW w:w="1843" w:type="dxa"/>
          </w:tcPr>
          <w:p w14:paraId="2B38F20A" w14:textId="77777777" w:rsidR="001A78AA" w:rsidRPr="001A78AA" w:rsidRDefault="001A78AA" w:rsidP="00C3476D">
            <w:pPr>
              <w:rPr>
                <w:rFonts w:ascii="Helvetica" w:hAnsi="Helvetica"/>
                <w:color w:val="000000" w:themeColor="text1"/>
                <w:sz w:val="20"/>
                <w:szCs w:val="20"/>
              </w:rPr>
            </w:pPr>
          </w:p>
        </w:tc>
        <w:tc>
          <w:tcPr>
            <w:tcW w:w="1175" w:type="dxa"/>
          </w:tcPr>
          <w:p w14:paraId="2B38F20B" w14:textId="77777777" w:rsidR="001A78AA" w:rsidRPr="001A78AA" w:rsidRDefault="001A78AA" w:rsidP="00C3476D">
            <w:pPr>
              <w:rPr>
                <w:rFonts w:ascii="Helvetica" w:hAnsi="Helvetica"/>
                <w:color w:val="000000" w:themeColor="text1"/>
                <w:sz w:val="20"/>
                <w:szCs w:val="20"/>
              </w:rPr>
            </w:pPr>
          </w:p>
        </w:tc>
        <w:tc>
          <w:tcPr>
            <w:tcW w:w="1704" w:type="dxa"/>
          </w:tcPr>
          <w:p w14:paraId="2B38F20C" w14:textId="77777777" w:rsidR="001A78AA" w:rsidRPr="001A78AA" w:rsidRDefault="001A78AA" w:rsidP="00C3476D">
            <w:pPr>
              <w:rPr>
                <w:rFonts w:ascii="Helvetica" w:hAnsi="Helvetica"/>
                <w:color w:val="000000" w:themeColor="text1"/>
                <w:sz w:val="20"/>
                <w:szCs w:val="20"/>
              </w:rPr>
            </w:pPr>
          </w:p>
        </w:tc>
      </w:tr>
      <w:tr w:rsidR="001A78AA" w:rsidRPr="001A78AA" w14:paraId="2B38F214" w14:textId="77777777" w:rsidTr="001A78AA">
        <w:tc>
          <w:tcPr>
            <w:tcW w:w="1101" w:type="dxa"/>
          </w:tcPr>
          <w:p w14:paraId="2B38F20E" w14:textId="77777777" w:rsidR="001A78AA" w:rsidRPr="001A78AA" w:rsidRDefault="001A78AA" w:rsidP="00C3476D">
            <w:pPr>
              <w:rPr>
                <w:rFonts w:ascii="Helvetica" w:hAnsi="Helvetica"/>
                <w:color w:val="000000" w:themeColor="text1"/>
                <w:sz w:val="20"/>
                <w:szCs w:val="20"/>
              </w:rPr>
            </w:pPr>
          </w:p>
        </w:tc>
        <w:tc>
          <w:tcPr>
            <w:tcW w:w="2693" w:type="dxa"/>
          </w:tcPr>
          <w:p w14:paraId="2B38F20F" w14:textId="77777777" w:rsidR="001A78AA" w:rsidRDefault="001A78AA" w:rsidP="00C3476D">
            <w:pPr>
              <w:rPr>
                <w:rFonts w:ascii="Helvetica" w:hAnsi="Helvetica"/>
                <w:color w:val="000000" w:themeColor="text1"/>
                <w:sz w:val="20"/>
                <w:szCs w:val="20"/>
              </w:rPr>
            </w:pPr>
          </w:p>
          <w:p w14:paraId="2B38F210" w14:textId="77777777" w:rsidR="001A78AA" w:rsidRPr="001A78AA" w:rsidRDefault="001A78AA" w:rsidP="00C3476D">
            <w:pPr>
              <w:rPr>
                <w:rFonts w:ascii="Helvetica" w:hAnsi="Helvetica"/>
                <w:color w:val="000000" w:themeColor="text1"/>
                <w:sz w:val="20"/>
                <w:szCs w:val="20"/>
              </w:rPr>
            </w:pPr>
          </w:p>
        </w:tc>
        <w:tc>
          <w:tcPr>
            <w:tcW w:w="1843" w:type="dxa"/>
          </w:tcPr>
          <w:p w14:paraId="2B38F211" w14:textId="77777777" w:rsidR="001A78AA" w:rsidRPr="001A78AA" w:rsidRDefault="001A78AA" w:rsidP="00C3476D">
            <w:pPr>
              <w:rPr>
                <w:rFonts w:ascii="Helvetica" w:hAnsi="Helvetica"/>
                <w:color w:val="000000" w:themeColor="text1"/>
                <w:sz w:val="20"/>
                <w:szCs w:val="20"/>
              </w:rPr>
            </w:pPr>
          </w:p>
        </w:tc>
        <w:tc>
          <w:tcPr>
            <w:tcW w:w="1175" w:type="dxa"/>
          </w:tcPr>
          <w:p w14:paraId="2B38F212" w14:textId="77777777" w:rsidR="001A78AA" w:rsidRPr="001A78AA" w:rsidRDefault="001A78AA" w:rsidP="00C3476D">
            <w:pPr>
              <w:rPr>
                <w:rFonts w:ascii="Helvetica" w:hAnsi="Helvetica"/>
                <w:color w:val="000000" w:themeColor="text1"/>
                <w:sz w:val="20"/>
                <w:szCs w:val="20"/>
              </w:rPr>
            </w:pPr>
          </w:p>
        </w:tc>
        <w:tc>
          <w:tcPr>
            <w:tcW w:w="1704" w:type="dxa"/>
          </w:tcPr>
          <w:p w14:paraId="2B38F213" w14:textId="77777777" w:rsidR="001A78AA" w:rsidRPr="001A78AA" w:rsidRDefault="001A78AA" w:rsidP="00C3476D">
            <w:pPr>
              <w:rPr>
                <w:rFonts w:ascii="Helvetica" w:hAnsi="Helvetica"/>
                <w:color w:val="000000" w:themeColor="text1"/>
                <w:sz w:val="20"/>
                <w:szCs w:val="20"/>
              </w:rPr>
            </w:pPr>
          </w:p>
        </w:tc>
      </w:tr>
    </w:tbl>
    <w:p w14:paraId="2B38F215" w14:textId="77777777" w:rsidR="00C3476D" w:rsidRPr="001A78AA" w:rsidRDefault="00C3476D" w:rsidP="00C3476D">
      <w:pPr>
        <w:rPr>
          <w:rFonts w:ascii="Helvetica" w:hAnsi="Helvetica"/>
          <w:color w:val="000000" w:themeColor="text1"/>
        </w:rPr>
      </w:pPr>
    </w:p>
    <w:p w14:paraId="780C70F0" w14:textId="77777777" w:rsidR="00044B03" w:rsidRPr="001A78AA" w:rsidRDefault="00044B03" w:rsidP="00044B03">
      <w:pPr>
        <w:ind w:left="0" w:firstLine="0"/>
        <w:rPr>
          <w:rFonts w:ascii="Helvetica" w:hAnsi="Helvetica"/>
          <w:b/>
          <w:sz w:val="18"/>
          <w:szCs w:val="18"/>
        </w:rPr>
      </w:pPr>
      <w:r w:rsidRPr="001A78AA">
        <w:rPr>
          <w:rFonts w:ascii="Helvetica" w:hAnsi="Helvetica"/>
          <w:b/>
          <w:sz w:val="18"/>
          <w:szCs w:val="18"/>
        </w:rPr>
        <w:t>CONTACT DETAILS</w:t>
      </w:r>
    </w:p>
    <w:p w14:paraId="1055AEE3" w14:textId="77777777" w:rsidR="00044B03" w:rsidRPr="001A78AA" w:rsidRDefault="00044B03" w:rsidP="00044B03">
      <w:pPr>
        <w:ind w:left="0" w:firstLine="0"/>
        <w:rPr>
          <w:rFonts w:ascii="Helvetica" w:hAnsi="Helvetica"/>
          <w:sz w:val="18"/>
          <w:szCs w:val="18"/>
        </w:rPr>
      </w:pPr>
    </w:p>
    <w:p w14:paraId="4222EC24" w14:textId="77777777" w:rsidR="00044B03" w:rsidRDefault="00044B03" w:rsidP="00044B03">
      <w:pPr>
        <w:ind w:left="0" w:firstLine="0"/>
        <w:rPr>
          <w:rFonts w:ascii="Helvetica" w:hAnsi="Helvetica"/>
          <w:sz w:val="18"/>
          <w:szCs w:val="18"/>
        </w:rPr>
      </w:pPr>
      <w:r>
        <w:rPr>
          <w:rFonts w:ascii="Helvetica" w:hAnsi="Helvetica"/>
          <w:sz w:val="18"/>
          <w:szCs w:val="18"/>
        </w:rPr>
        <w:t xml:space="preserve">Name of the Gurdwara / </w:t>
      </w:r>
      <w:proofErr w:type="spellStart"/>
      <w:r>
        <w:rPr>
          <w:rFonts w:ascii="Helvetica" w:hAnsi="Helvetica"/>
          <w:sz w:val="18"/>
          <w:szCs w:val="18"/>
        </w:rPr>
        <w:t>Organisation</w:t>
      </w:r>
      <w:proofErr w:type="spellEnd"/>
      <w:r>
        <w:rPr>
          <w:rFonts w:ascii="Helvetica" w:hAnsi="Helvetica"/>
          <w:sz w:val="18"/>
          <w:szCs w:val="18"/>
        </w:rPr>
        <w:t xml:space="preserve"> </w:t>
      </w:r>
    </w:p>
    <w:p w14:paraId="50CA0B53" w14:textId="77777777" w:rsidR="00044B03" w:rsidRDefault="00044B03" w:rsidP="00044B03">
      <w:pPr>
        <w:ind w:left="0" w:firstLine="0"/>
        <w:rPr>
          <w:rFonts w:ascii="Helvetica" w:hAnsi="Helvetica"/>
          <w:sz w:val="18"/>
          <w:szCs w:val="18"/>
        </w:rPr>
      </w:pPr>
    </w:p>
    <w:p w14:paraId="72215EB8" w14:textId="77777777" w:rsidR="00044B03" w:rsidRPr="001A78AA" w:rsidRDefault="00044B03" w:rsidP="00044B03">
      <w:pPr>
        <w:ind w:left="0" w:firstLine="0"/>
        <w:rPr>
          <w:rFonts w:ascii="Helvetica" w:hAnsi="Helvetica"/>
          <w:sz w:val="18"/>
          <w:szCs w:val="18"/>
        </w:rPr>
      </w:pPr>
    </w:p>
    <w:p w14:paraId="053BA472" w14:textId="77777777" w:rsidR="00044B03" w:rsidRPr="001A78AA" w:rsidRDefault="00044B03" w:rsidP="00044B03">
      <w:pPr>
        <w:ind w:left="0" w:firstLine="0"/>
        <w:rPr>
          <w:rFonts w:ascii="Helvetica" w:hAnsi="Helvetica"/>
          <w:sz w:val="18"/>
          <w:szCs w:val="18"/>
        </w:rPr>
      </w:pPr>
    </w:p>
    <w:p w14:paraId="5C205698" w14:textId="77777777" w:rsidR="00044B03" w:rsidRPr="001A78AA" w:rsidRDefault="00044B03" w:rsidP="00044B03">
      <w:pPr>
        <w:ind w:left="0" w:firstLine="0"/>
        <w:rPr>
          <w:rFonts w:ascii="Helvetica" w:hAnsi="Helvetica"/>
          <w:sz w:val="18"/>
          <w:szCs w:val="18"/>
        </w:rPr>
      </w:pPr>
    </w:p>
    <w:p w14:paraId="5FA6F35D" w14:textId="77777777" w:rsidR="00044B03" w:rsidRPr="001A78AA" w:rsidRDefault="00044B03" w:rsidP="00044B03">
      <w:pPr>
        <w:ind w:left="0" w:firstLine="0"/>
        <w:rPr>
          <w:rFonts w:ascii="Helvetica" w:hAnsi="Helvetica"/>
          <w:b/>
          <w:sz w:val="18"/>
          <w:szCs w:val="18"/>
        </w:rPr>
      </w:pPr>
      <w:r w:rsidRPr="001A78AA">
        <w:rPr>
          <w:rFonts w:ascii="Helvetica" w:hAnsi="Helvetica"/>
          <w:b/>
          <w:sz w:val="18"/>
          <w:szCs w:val="18"/>
        </w:rPr>
        <w:t>COPYRIGHT</w:t>
      </w:r>
    </w:p>
    <w:p w14:paraId="22D31113" w14:textId="77777777" w:rsidR="00044B03" w:rsidRPr="001A78AA" w:rsidRDefault="00044B03" w:rsidP="00044B03">
      <w:pPr>
        <w:ind w:left="0" w:firstLine="0"/>
        <w:rPr>
          <w:rFonts w:ascii="Helvetica" w:hAnsi="Helvetica"/>
          <w:sz w:val="18"/>
          <w:szCs w:val="18"/>
        </w:rPr>
      </w:pPr>
    </w:p>
    <w:p w14:paraId="1642DB06" w14:textId="77777777" w:rsidR="00044B03" w:rsidRPr="001A78AA" w:rsidRDefault="00044B03" w:rsidP="00044B03">
      <w:pPr>
        <w:ind w:left="0" w:firstLine="0"/>
        <w:rPr>
          <w:rFonts w:ascii="Helvetica" w:hAnsi="Helvetica"/>
          <w:sz w:val="18"/>
          <w:szCs w:val="18"/>
        </w:rPr>
      </w:pPr>
      <w:r w:rsidRPr="001A78AA">
        <w:rPr>
          <w:rFonts w:ascii="Helvetica" w:hAnsi="Helvetica"/>
          <w:sz w:val="18"/>
          <w:szCs w:val="18"/>
        </w:rPr>
        <w:t>This publication is the copyright of Siri Guru Singh Sabha Croydon</w:t>
      </w:r>
      <w:r>
        <w:rPr>
          <w:rFonts w:ascii="Helvetica" w:hAnsi="Helvetica"/>
          <w:sz w:val="18"/>
          <w:szCs w:val="18"/>
        </w:rPr>
        <w:t>,</w:t>
      </w:r>
      <w:r w:rsidRPr="000276C7">
        <w:rPr>
          <w:rFonts w:ascii="Helvetica" w:hAnsi="Helvetica"/>
          <w:sz w:val="18"/>
          <w:szCs w:val="18"/>
        </w:rPr>
        <w:t xml:space="preserve"> </w:t>
      </w:r>
      <w:r w:rsidRPr="001A78AA">
        <w:rPr>
          <w:rFonts w:ascii="Helvetica" w:hAnsi="Helvetica"/>
          <w:sz w:val="18"/>
          <w:szCs w:val="18"/>
        </w:rPr>
        <w:t xml:space="preserve">registered charity no. 282163 registered in England. We want our resources to have the maximum impact, therefore you are welcome to reproduce or otherwise distribute this material in whole or part. We simply ask two things: (1) there must be no use for commercial gain, and (2) </w:t>
      </w:r>
      <w:r>
        <w:rPr>
          <w:rFonts w:ascii="Helvetica" w:hAnsi="Helvetica"/>
          <w:sz w:val="18"/>
          <w:szCs w:val="18"/>
        </w:rPr>
        <w:t>SGSS</w:t>
      </w:r>
      <w:r w:rsidRPr="001A78AA">
        <w:rPr>
          <w:rFonts w:ascii="Helvetica" w:hAnsi="Helvetica"/>
          <w:sz w:val="18"/>
          <w:szCs w:val="18"/>
        </w:rPr>
        <w:t xml:space="preserve"> is clearly acknowledged with the following wording “Reproduced with permission from </w:t>
      </w:r>
      <w:r>
        <w:rPr>
          <w:rFonts w:ascii="Helvetica" w:hAnsi="Helvetica"/>
          <w:sz w:val="18"/>
          <w:szCs w:val="18"/>
        </w:rPr>
        <w:t>SGSS</w:t>
      </w:r>
      <w:r w:rsidRPr="001A78AA">
        <w:rPr>
          <w:rFonts w:ascii="Helvetica" w:hAnsi="Helvetica"/>
          <w:sz w:val="18"/>
          <w:szCs w:val="18"/>
        </w:rPr>
        <w:t>. www.croydongurdwara.co.uk”. If extracts are to be used in another context, permission should be sought in advance by emailing</w:t>
      </w:r>
    </w:p>
    <w:p w14:paraId="1DD935D8" w14:textId="77777777" w:rsidR="00044B03" w:rsidRPr="001A78AA" w:rsidRDefault="00044B03" w:rsidP="00044B03">
      <w:pPr>
        <w:ind w:left="0" w:firstLine="0"/>
        <w:rPr>
          <w:rFonts w:ascii="Helvetica" w:hAnsi="Helvetica"/>
          <w:sz w:val="18"/>
          <w:szCs w:val="18"/>
        </w:rPr>
      </w:pPr>
      <w:r w:rsidRPr="001A78AA">
        <w:rPr>
          <w:rFonts w:ascii="Helvetica" w:hAnsi="Helvetica"/>
          <w:sz w:val="18"/>
          <w:szCs w:val="18"/>
        </w:rPr>
        <w:t>General.secretary@croydongurdwara.co.uk or by telephone 020 86888155. Thank you.</w:t>
      </w:r>
    </w:p>
    <w:p w14:paraId="30F36FF1" w14:textId="77777777" w:rsidR="00044B03" w:rsidRPr="001A78AA" w:rsidRDefault="00044B03" w:rsidP="00044B03">
      <w:pPr>
        <w:ind w:left="0" w:firstLine="0"/>
        <w:rPr>
          <w:rFonts w:ascii="Helvetica" w:hAnsi="Helvetica"/>
          <w:sz w:val="18"/>
          <w:szCs w:val="18"/>
        </w:rPr>
      </w:pPr>
    </w:p>
    <w:p w14:paraId="061A4D8A" w14:textId="77777777" w:rsidR="00044B03" w:rsidRPr="001A78AA" w:rsidRDefault="00044B03" w:rsidP="00044B03">
      <w:pPr>
        <w:ind w:left="0" w:firstLine="0"/>
        <w:rPr>
          <w:rFonts w:ascii="Helvetica" w:hAnsi="Helvetica"/>
          <w:b/>
          <w:sz w:val="18"/>
          <w:szCs w:val="18"/>
        </w:rPr>
      </w:pPr>
      <w:r w:rsidRPr="001A78AA">
        <w:rPr>
          <w:rFonts w:ascii="Helvetica" w:hAnsi="Helvetica"/>
          <w:b/>
          <w:sz w:val="18"/>
          <w:szCs w:val="18"/>
        </w:rPr>
        <w:t>DISCLAIMER</w:t>
      </w:r>
    </w:p>
    <w:p w14:paraId="3A1D6A92" w14:textId="77777777" w:rsidR="00044B03" w:rsidRPr="001A78AA" w:rsidRDefault="00044B03" w:rsidP="00044B03">
      <w:pPr>
        <w:ind w:left="0" w:firstLine="0"/>
        <w:rPr>
          <w:rFonts w:ascii="Helvetica" w:hAnsi="Helvetica"/>
          <w:sz w:val="18"/>
          <w:szCs w:val="18"/>
        </w:rPr>
      </w:pPr>
    </w:p>
    <w:p w14:paraId="158E28CD" w14:textId="77777777" w:rsidR="00044B03" w:rsidRDefault="00044B03" w:rsidP="00044B03">
      <w:pPr>
        <w:ind w:left="0" w:firstLine="0"/>
        <w:rPr>
          <w:rFonts w:ascii="Helvetica" w:hAnsi="Helvetica"/>
          <w:sz w:val="18"/>
          <w:szCs w:val="18"/>
        </w:rPr>
      </w:pPr>
      <w:r w:rsidRPr="001A78AA">
        <w:rPr>
          <w:rFonts w:ascii="Helvetica" w:hAnsi="Helvetica"/>
          <w:sz w:val="18"/>
          <w:szCs w:val="18"/>
        </w:rPr>
        <w:t xml:space="preserve">Whilst every care has been taken in the preparation of this material, </w:t>
      </w:r>
      <w:r>
        <w:rPr>
          <w:rFonts w:ascii="Helvetica" w:hAnsi="Helvetica"/>
          <w:sz w:val="18"/>
          <w:szCs w:val="18"/>
        </w:rPr>
        <w:t xml:space="preserve">Name of your Gurdwara </w:t>
      </w:r>
      <w:r w:rsidRPr="001A78AA">
        <w:rPr>
          <w:rFonts w:ascii="Helvetica" w:hAnsi="Helvetica"/>
          <w:sz w:val="18"/>
          <w:szCs w:val="18"/>
        </w:rPr>
        <w:t>cannot be responsible for action taken or refrained from in reliance thereon. It is recommended that appropriate professional advice be sought in each r</w:t>
      </w:r>
      <w:r>
        <w:rPr>
          <w:rFonts w:ascii="Helvetica" w:hAnsi="Helvetica"/>
          <w:sz w:val="18"/>
          <w:szCs w:val="18"/>
        </w:rPr>
        <w:t>elevant individual circumstance.</w:t>
      </w:r>
    </w:p>
    <w:p w14:paraId="2B38F227" w14:textId="73FAD00D" w:rsidR="009312FF" w:rsidRPr="009312FF" w:rsidRDefault="009312FF" w:rsidP="00044B03">
      <w:pPr>
        <w:ind w:left="0" w:firstLine="0"/>
        <w:rPr>
          <w:rFonts w:ascii="Helvetica" w:hAnsi="Helvetica"/>
          <w:b/>
          <w:color w:val="000000" w:themeColor="text1"/>
        </w:rPr>
      </w:pPr>
    </w:p>
    <w:sectPr w:rsidR="009312FF" w:rsidRPr="009312FF" w:rsidSect="001F0D65">
      <w:footerReference w:type="default" r:id="rId10"/>
      <w:pgSz w:w="11901" w:h="16817"/>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FA50B" w14:textId="77777777" w:rsidR="00A92209" w:rsidRDefault="00A92209" w:rsidP="00130AC2">
      <w:r>
        <w:separator/>
      </w:r>
    </w:p>
  </w:endnote>
  <w:endnote w:type="continuationSeparator" w:id="0">
    <w:p w14:paraId="13DF540A" w14:textId="77777777" w:rsidR="00A92209" w:rsidRDefault="00A92209" w:rsidP="0013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TE24353A8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8F22E" w14:textId="448B3169" w:rsidR="00687AB7" w:rsidRPr="0090438F" w:rsidRDefault="00687AB7">
    <w:pPr>
      <w:pStyle w:val="Footer"/>
      <w:rPr>
        <w:sz w:val="22"/>
        <w:szCs w:val="22"/>
      </w:rPr>
    </w:pPr>
    <w:r>
      <w:rPr>
        <w:sz w:val="22"/>
        <w:szCs w:val="22"/>
      </w:rPr>
      <w:t xml:space="preserve">Page </w:t>
    </w:r>
    <w:r w:rsidR="00050A37" w:rsidRPr="0001656B">
      <w:rPr>
        <w:sz w:val="22"/>
        <w:szCs w:val="22"/>
      </w:rPr>
      <w:fldChar w:fldCharType="begin"/>
    </w:r>
    <w:r w:rsidRPr="0001656B">
      <w:rPr>
        <w:sz w:val="22"/>
        <w:szCs w:val="22"/>
      </w:rPr>
      <w:instrText xml:space="preserve"> PAGE   \* MERGEFORMAT </w:instrText>
    </w:r>
    <w:r w:rsidR="00050A37" w:rsidRPr="0001656B">
      <w:rPr>
        <w:sz w:val="22"/>
        <w:szCs w:val="22"/>
      </w:rPr>
      <w:fldChar w:fldCharType="separate"/>
    </w:r>
    <w:r w:rsidR="005555AE">
      <w:rPr>
        <w:noProof/>
        <w:sz w:val="22"/>
        <w:szCs w:val="22"/>
      </w:rPr>
      <w:t>6</w:t>
    </w:r>
    <w:r w:rsidR="00050A37" w:rsidRPr="0001656B">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BA7D2" w14:textId="77777777" w:rsidR="00A92209" w:rsidRDefault="00A92209" w:rsidP="00130AC2">
      <w:r>
        <w:separator/>
      </w:r>
    </w:p>
  </w:footnote>
  <w:footnote w:type="continuationSeparator" w:id="0">
    <w:p w14:paraId="1515CCCB" w14:textId="77777777" w:rsidR="00A92209" w:rsidRDefault="00A92209" w:rsidP="00130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297A"/>
    <w:multiLevelType w:val="hybridMultilevel"/>
    <w:tmpl w:val="2F984B14"/>
    <w:lvl w:ilvl="0" w:tplc="08090001">
      <w:start w:val="1"/>
      <w:numFmt w:val="bullet"/>
      <w:lvlText w:val=""/>
      <w:lvlJc w:val="left"/>
      <w:pPr>
        <w:ind w:left="865" w:hanging="360"/>
      </w:pPr>
      <w:rPr>
        <w:rFonts w:ascii="Symbol" w:hAnsi="Symbol" w:hint="default"/>
      </w:rPr>
    </w:lvl>
    <w:lvl w:ilvl="1" w:tplc="FFFFFFFF" w:tentative="1">
      <w:start w:val="1"/>
      <w:numFmt w:val="bullet"/>
      <w:lvlText w:val="o"/>
      <w:lvlJc w:val="left"/>
      <w:pPr>
        <w:ind w:left="1585" w:hanging="360"/>
      </w:pPr>
      <w:rPr>
        <w:rFonts w:ascii="Courier New" w:hAnsi="Courier New" w:cs="Courier New" w:hint="default"/>
      </w:rPr>
    </w:lvl>
    <w:lvl w:ilvl="2" w:tplc="FFFFFFFF" w:tentative="1">
      <w:start w:val="1"/>
      <w:numFmt w:val="bullet"/>
      <w:lvlText w:val=""/>
      <w:lvlJc w:val="left"/>
      <w:pPr>
        <w:ind w:left="2305" w:hanging="360"/>
      </w:pPr>
      <w:rPr>
        <w:rFonts w:ascii="Wingdings" w:hAnsi="Wingdings" w:hint="default"/>
      </w:rPr>
    </w:lvl>
    <w:lvl w:ilvl="3" w:tplc="FFFFFFFF" w:tentative="1">
      <w:start w:val="1"/>
      <w:numFmt w:val="bullet"/>
      <w:lvlText w:val=""/>
      <w:lvlJc w:val="left"/>
      <w:pPr>
        <w:ind w:left="3025" w:hanging="360"/>
      </w:pPr>
      <w:rPr>
        <w:rFonts w:ascii="Symbol" w:hAnsi="Symbol" w:hint="default"/>
      </w:rPr>
    </w:lvl>
    <w:lvl w:ilvl="4" w:tplc="FFFFFFFF" w:tentative="1">
      <w:start w:val="1"/>
      <w:numFmt w:val="bullet"/>
      <w:lvlText w:val="o"/>
      <w:lvlJc w:val="left"/>
      <w:pPr>
        <w:ind w:left="3745" w:hanging="360"/>
      </w:pPr>
      <w:rPr>
        <w:rFonts w:ascii="Courier New" w:hAnsi="Courier New" w:cs="Courier New" w:hint="default"/>
      </w:rPr>
    </w:lvl>
    <w:lvl w:ilvl="5" w:tplc="FFFFFFFF" w:tentative="1">
      <w:start w:val="1"/>
      <w:numFmt w:val="bullet"/>
      <w:lvlText w:val=""/>
      <w:lvlJc w:val="left"/>
      <w:pPr>
        <w:ind w:left="4465" w:hanging="360"/>
      </w:pPr>
      <w:rPr>
        <w:rFonts w:ascii="Wingdings" w:hAnsi="Wingdings" w:hint="default"/>
      </w:rPr>
    </w:lvl>
    <w:lvl w:ilvl="6" w:tplc="FFFFFFFF" w:tentative="1">
      <w:start w:val="1"/>
      <w:numFmt w:val="bullet"/>
      <w:lvlText w:val=""/>
      <w:lvlJc w:val="left"/>
      <w:pPr>
        <w:ind w:left="5185" w:hanging="360"/>
      </w:pPr>
      <w:rPr>
        <w:rFonts w:ascii="Symbol" w:hAnsi="Symbol" w:hint="default"/>
      </w:rPr>
    </w:lvl>
    <w:lvl w:ilvl="7" w:tplc="FFFFFFFF" w:tentative="1">
      <w:start w:val="1"/>
      <w:numFmt w:val="bullet"/>
      <w:lvlText w:val="o"/>
      <w:lvlJc w:val="left"/>
      <w:pPr>
        <w:ind w:left="5905" w:hanging="360"/>
      </w:pPr>
      <w:rPr>
        <w:rFonts w:ascii="Courier New" w:hAnsi="Courier New" w:cs="Courier New" w:hint="default"/>
      </w:rPr>
    </w:lvl>
    <w:lvl w:ilvl="8" w:tplc="FFFFFFFF" w:tentative="1">
      <w:start w:val="1"/>
      <w:numFmt w:val="bullet"/>
      <w:lvlText w:val=""/>
      <w:lvlJc w:val="left"/>
      <w:pPr>
        <w:ind w:left="6625" w:hanging="360"/>
      </w:pPr>
      <w:rPr>
        <w:rFonts w:ascii="Wingdings" w:hAnsi="Wingdings" w:hint="default"/>
      </w:rPr>
    </w:lvl>
  </w:abstractNum>
  <w:abstractNum w:abstractNumId="1" w15:restartNumberingAfterBreak="0">
    <w:nsid w:val="07C956ED"/>
    <w:multiLevelType w:val="hybridMultilevel"/>
    <w:tmpl w:val="D46E16C0"/>
    <w:lvl w:ilvl="0" w:tplc="0CC8C9D0">
      <w:start w:val="1"/>
      <w:numFmt w:val="decimal"/>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2" w15:restartNumberingAfterBreak="0">
    <w:nsid w:val="0CE321E0"/>
    <w:multiLevelType w:val="hybridMultilevel"/>
    <w:tmpl w:val="91E22E34"/>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EAE4A8B"/>
    <w:multiLevelType w:val="hybridMultilevel"/>
    <w:tmpl w:val="D582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C47FF"/>
    <w:multiLevelType w:val="hybridMultilevel"/>
    <w:tmpl w:val="6B32C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742796"/>
    <w:multiLevelType w:val="hybridMultilevel"/>
    <w:tmpl w:val="C512D19A"/>
    <w:lvl w:ilvl="0" w:tplc="BB7C13F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C516D2"/>
    <w:multiLevelType w:val="multilevel"/>
    <w:tmpl w:val="321EFFB8"/>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1D6B0E"/>
    <w:multiLevelType w:val="hybridMultilevel"/>
    <w:tmpl w:val="AE2C5C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F7F46"/>
    <w:multiLevelType w:val="hybridMultilevel"/>
    <w:tmpl w:val="C9FC5CD2"/>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9" w15:restartNumberingAfterBreak="0">
    <w:nsid w:val="24226BE4"/>
    <w:multiLevelType w:val="hybridMultilevel"/>
    <w:tmpl w:val="A04C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51C21"/>
    <w:multiLevelType w:val="hybridMultilevel"/>
    <w:tmpl w:val="BCDA8AD0"/>
    <w:lvl w:ilvl="0" w:tplc="08090003">
      <w:start w:val="1"/>
      <w:numFmt w:val="bullet"/>
      <w:lvlText w:val="o"/>
      <w:lvlJc w:val="left"/>
      <w:pPr>
        <w:tabs>
          <w:tab w:val="num" w:pos="1108"/>
        </w:tabs>
        <w:ind w:left="1108" w:hanging="360"/>
      </w:pPr>
      <w:rPr>
        <w:rFonts w:ascii="Courier New" w:hAnsi="Courier New" w:cs="Courier New" w:hint="default"/>
      </w:rPr>
    </w:lvl>
    <w:lvl w:ilvl="1" w:tplc="04090003" w:tentative="1">
      <w:start w:val="1"/>
      <w:numFmt w:val="bullet"/>
      <w:lvlText w:val="o"/>
      <w:lvlJc w:val="left"/>
      <w:pPr>
        <w:tabs>
          <w:tab w:val="num" w:pos="1828"/>
        </w:tabs>
        <w:ind w:left="1828" w:hanging="360"/>
      </w:pPr>
      <w:rPr>
        <w:rFonts w:ascii="Courier New" w:hAnsi="Courier New" w:cs="Courier New" w:hint="default"/>
      </w:rPr>
    </w:lvl>
    <w:lvl w:ilvl="2" w:tplc="04090005" w:tentative="1">
      <w:start w:val="1"/>
      <w:numFmt w:val="bullet"/>
      <w:lvlText w:val=""/>
      <w:lvlJc w:val="left"/>
      <w:pPr>
        <w:tabs>
          <w:tab w:val="num" w:pos="2548"/>
        </w:tabs>
        <w:ind w:left="2548" w:hanging="360"/>
      </w:pPr>
      <w:rPr>
        <w:rFonts w:ascii="Wingdings" w:hAnsi="Wingdings" w:hint="default"/>
      </w:rPr>
    </w:lvl>
    <w:lvl w:ilvl="3" w:tplc="04090001" w:tentative="1">
      <w:start w:val="1"/>
      <w:numFmt w:val="bullet"/>
      <w:lvlText w:val=""/>
      <w:lvlJc w:val="left"/>
      <w:pPr>
        <w:tabs>
          <w:tab w:val="num" w:pos="3268"/>
        </w:tabs>
        <w:ind w:left="3268" w:hanging="360"/>
      </w:pPr>
      <w:rPr>
        <w:rFonts w:ascii="Symbol" w:hAnsi="Symbol" w:hint="default"/>
      </w:rPr>
    </w:lvl>
    <w:lvl w:ilvl="4" w:tplc="04090003" w:tentative="1">
      <w:start w:val="1"/>
      <w:numFmt w:val="bullet"/>
      <w:lvlText w:val="o"/>
      <w:lvlJc w:val="left"/>
      <w:pPr>
        <w:tabs>
          <w:tab w:val="num" w:pos="3988"/>
        </w:tabs>
        <w:ind w:left="3988" w:hanging="360"/>
      </w:pPr>
      <w:rPr>
        <w:rFonts w:ascii="Courier New" w:hAnsi="Courier New" w:cs="Courier New" w:hint="default"/>
      </w:rPr>
    </w:lvl>
    <w:lvl w:ilvl="5" w:tplc="04090005" w:tentative="1">
      <w:start w:val="1"/>
      <w:numFmt w:val="bullet"/>
      <w:lvlText w:val=""/>
      <w:lvlJc w:val="left"/>
      <w:pPr>
        <w:tabs>
          <w:tab w:val="num" w:pos="4708"/>
        </w:tabs>
        <w:ind w:left="4708" w:hanging="360"/>
      </w:pPr>
      <w:rPr>
        <w:rFonts w:ascii="Wingdings" w:hAnsi="Wingdings" w:hint="default"/>
      </w:rPr>
    </w:lvl>
    <w:lvl w:ilvl="6" w:tplc="04090001" w:tentative="1">
      <w:start w:val="1"/>
      <w:numFmt w:val="bullet"/>
      <w:lvlText w:val=""/>
      <w:lvlJc w:val="left"/>
      <w:pPr>
        <w:tabs>
          <w:tab w:val="num" w:pos="5428"/>
        </w:tabs>
        <w:ind w:left="5428" w:hanging="360"/>
      </w:pPr>
      <w:rPr>
        <w:rFonts w:ascii="Symbol" w:hAnsi="Symbol" w:hint="default"/>
      </w:rPr>
    </w:lvl>
    <w:lvl w:ilvl="7" w:tplc="04090003" w:tentative="1">
      <w:start w:val="1"/>
      <w:numFmt w:val="bullet"/>
      <w:lvlText w:val="o"/>
      <w:lvlJc w:val="left"/>
      <w:pPr>
        <w:tabs>
          <w:tab w:val="num" w:pos="6148"/>
        </w:tabs>
        <w:ind w:left="6148" w:hanging="360"/>
      </w:pPr>
      <w:rPr>
        <w:rFonts w:ascii="Courier New" w:hAnsi="Courier New" w:cs="Courier New" w:hint="default"/>
      </w:rPr>
    </w:lvl>
    <w:lvl w:ilvl="8" w:tplc="04090005" w:tentative="1">
      <w:start w:val="1"/>
      <w:numFmt w:val="bullet"/>
      <w:lvlText w:val=""/>
      <w:lvlJc w:val="left"/>
      <w:pPr>
        <w:tabs>
          <w:tab w:val="num" w:pos="6868"/>
        </w:tabs>
        <w:ind w:left="6868" w:hanging="360"/>
      </w:pPr>
      <w:rPr>
        <w:rFonts w:ascii="Wingdings" w:hAnsi="Wingdings" w:hint="default"/>
      </w:rPr>
    </w:lvl>
  </w:abstractNum>
  <w:abstractNum w:abstractNumId="11" w15:restartNumberingAfterBreak="0">
    <w:nsid w:val="2B354AF5"/>
    <w:multiLevelType w:val="hybridMultilevel"/>
    <w:tmpl w:val="6E54E46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6A66C5"/>
    <w:multiLevelType w:val="hybridMultilevel"/>
    <w:tmpl w:val="DCF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C11AB"/>
    <w:multiLevelType w:val="hybridMultilevel"/>
    <w:tmpl w:val="0308B8B0"/>
    <w:lvl w:ilvl="0" w:tplc="08090001">
      <w:start w:val="1"/>
      <w:numFmt w:val="bullet"/>
      <w:lvlText w:val=""/>
      <w:lvlJc w:val="left"/>
      <w:pPr>
        <w:tabs>
          <w:tab w:val="num" w:pos="1108"/>
        </w:tabs>
        <w:ind w:left="1108" w:hanging="360"/>
      </w:pPr>
      <w:rPr>
        <w:rFonts w:ascii="Symbol" w:hAnsi="Symbol" w:hint="default"/>
      </w:rPr>
    </w:lvl>
    <w:lvl w:ilvl="1" w:tplc="FFFFFFFF" w:tentative="1">
      <w:start w:val="1"/>
      <w:numFmt w:val="bullet"/>
      <w:lvlText w:val="o"/>
      <w:lvlJc w:val="left"/>
      <w:pPr>
        <w:tabs>
          <w:tab w:val="num" w:pos="1828"/>
        </w:tabs>
        <w:ind w:left="1828" w:hanging="360"/>
      </w:pPr>
      <w:rPr>
        <w:rFonts w:ascii="Courier New" w:hAnsi="Courier New" w:cs="Courier New" w:hint="default"/>
      </w:rPr>
    </w:lvl>
    <w:lvl w:ilvl="2" w:tplc="FFFFFFFF" w:tentative="1">
      <w:start w:val="1"/>
      <w:numFmt w:val="bullet"/>
      <w:lvlText w:val=""/>
      <w:lvlJc w:val="left"/>
      <w:pPr>
        <w:tabs>
          <w:tab w:val="num" w:pos="2548"/>
        </w:tabs>
        <w:ind w:left="2548" w:hanging="360"/>
      </w:pPr>
      <w:rPr>
        <w:rFonts w:ascii="Wingdings" w:hAnsi="Wingdings" w:hint="default"/>
      </w:rPr>
    </w:lvl>
    <w:lvl w:ilvl="3" w:tplc="FFFFFFFF" w:tentative="1">
      <w:start w:val="1"/>
      <w:numFmt w:val="bullet"/>
      <w:lvlText w:val=""/>
      <w:lvlJc w:val="left"/>
      <w:pPr>
        <w:tabs>
          <w:tab w:val="num" w:pos="3268"/>
        </w:tabs>
        <w:ind w:left="3268" w:hanging="360"/>
      </w:pPr>
      <w:rPr>
        <w:rFonts w:ascii="Symbol" w:hAnsi="Symbol" w:hint="default"/>
      </w:rPr>
    </w:lvl>
    <w:lvl w:ilvl="4" w:tplc="FFFFFFFF" w:tentative="1">
      <w:start w:val="1"/>
      <w:numFmt w:val="bullet"/>
      <w:lvlText w:val="o"/>
      <w:lvlJc w:val="left"/>
      <w:pPr>
        <w:tabs>
          <w:tab w:val="num" w:pos="3988"/>
        </w:tabs>
        <w:ind w:left="3988" w:hanging="360"/>
      </w:pPr>
      <w:rPr>
        <w:rFonts w:ascii="Courier New" w:hAnsi="Courier New" w:cs="Courier New" w:hint="default"/>
      </w:rPr>
    </w:lvl>
    <w:lvl w:ilvl="5" w:tplc="FFFFFFFF" w:tentative="1">
      <w:start w:val="1"/>
      <w:numFmt w:val="bullet"/>
      <w:lvlText w:val=""/>
      <w:lvlJc w:val="left"/>
      <w:pPr>
        <w:tabs>
          <w:tab w:val="num" w:pos="4708"/>
        </w:tabs>
        <w:ind w:left="4708" w:hanging="360"/>
      </w:pPr>
      <w:rPr>
        <w:rFonts w:ascii="Wingdings" w:hAnsi="Wingdings" w:hint="default"/>
      </w:rPr>
    </w:lvl>
    <w:lvl w:ilvl="6" w:tplc="FFFFFFFF" w:tentative="1">
      <w:start w:val="1"/>
      <w:numFmt w:val="bullet"/>
      <w:lvlText w:val=""/>
      <w:lvlJc w:val="left"/>
      <w:pPr>
        <w:tabs>
          <w:tab w:val="num" w:pos="5428"/>
        </w:tabs>
        <w:ind w:left="5428" w:hanging="360"/>
      </w:pPr>
      <w:rPr>
        <w:rFonts w:ascii="Symbol" w:hAnsi="Symbol" w:hint="default"/>
      </w:rPr>
    </w:lvl>
    <w:lvl w:ilvl="7" w:tplc="FFFFFFFF" w:tentative="1">
      <w:start w:val="1"/>
      <w:numFmt w:val="bullet"/>
      <w:lvlText w:val="o"/>
      <w:lvlJc w:val="left"/>
      <w:pPr>
        <w:tabs>
          <w:tab w:val="num" w:pos="6148"/>
        </w:tabs>
        <w:ind w:left="6148" w:hanging="360"/>
      </w:pPr>
      <w:rPr>
        <w:rFonts w:ascii="Courier New" w:hAnsi="Courier New" w:cs="Courier New" w:hint="default"/>
      </w:rPr>
    </w:lvl>
    <w:lvl w:ilvl="8" w:tplc="FFFFFFFF" w:tentative="1">
      <w:start w:val="1"/>
      <w:numFmt w:val="bullet"/>
      <w:lvlText w:val=""/>
      <w:lvlJc w:val="left"/>
      <w:pPr>
        <w:tabs>
          <w:tab w:val="num" w:pos="6868"/>
        </w:tabs>
        <w:ind w:left="6868" w:hanging="360"/>
      </w:pPr>
      <w:rPr>
        <w:rFonts w:ascii="Wingdings" w:hAnsi="Wingdings" w:hint="default"/>
      </w:rPr>
    </w:lvl>
  </w:abstractNum>
  <w:abstractNum w:abstractNumId="14" w15:restartNumberingAfterBreak="0">
    <w:nsid w:val="3A033B1B"/>
    <w:multiLevelType w:val="hybridMultilevel"/>
    <w:tmpl w:val="8E1A2302"/>
    <w:lvl w:ilvl="0" w:tplc="08090003">
      <w:start w:val="1"/>
      <w:numFmt w:val="bullet"/>
      <w:lvlText w:val="o"/>
      <w:lvlJc w:val="left"/>
      <w:pPr>
        <w:tabs>
          <w:tab w:val="num" w:pos="770"/>
        </w:tabs>
        <w:ind w:left="770" w:hanging="360"/>
      </w:pPr>
      <w:rPr>
        <w:rFonts w:ascii="Courier New" w:hAnsi="Courier New" w:cs="Courier New"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15" w15:restartNumberingAfterBreak="0">
    <w:nsid w:val="3A0A45DD"/>
    <w:multiLevelType w:val="hybridMultilevel"/>
    <w:tmpl w:val="E69A4B6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AD12DF9"/>
    <w:multiLevelType w:val="hybridMultilevel"/>
    <w:tmpl w:val="FE66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42B66"/>
    <w:multiLevelType w:val="hybridMultilevel"/>
    <w:tmpl w:val="2786BB62"/>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18" w15:restartNumberingAfterBreak="0">
    <w:nsid w:val="41A9335E"/>
    <w:multiLevelType w:val="hybridMultilevel"/>
    <w:tmpl w:val="A392B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E97E17"/>
    <w:multiLevelType w:val="singleLevel"/>
    <w:tmpl w:val="2D12818E"/>
    <w:lvl w:ilvl="0">
      <w:start w:val="1"/>
      <w:numFmt w:val="lowerLetter"/>
      <w:lvlText w:val="%1."/>
      <w:lvlJc w:val="left"/>
      <w:pPr>
        <w:tabs>
          <w:tab w:val="num" w:pos="1080"/>
        </w:tabs>
        <w:ind w:left="1080" w:hanging="360"/>
      </w:pPr>
    </w:lvl>
  </w:abstractNum>
  <w:abstractNum w:abstractNumId="20" w15:restartNumberingAfterBreak="0">
    <w:nsid w:val="44385B69"/>
    <w:multiLevelType w:val="hybridMultilevel"/>
    <w:tmpl w:val="4DB690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743115D"/>
    <w:multiLevelType w:val="hybridMultilevel"/>
    <w:tmpl w:val="919451F8"/>
    <w:lvl w:ilvl="0" w:tplc="08090001">
      <w:start w:val="1"/>
      <w:numFmt w:val="bullet"/>
      <w:lvlText w:val=""/>
      <w:lvlJc w:val="left"/>
      <w:pPr>
        <w:ind w:left="1539" w:hanging="360"/>
      </w:pPr>
      <w:rPr>
        <w:rFonts w:ascii="Symbol" w:hAnsi="Symbol" w:hint="default"/>
      </w:rPr>
    </w:lvl>
    <w:lvl w:ilvl="1" w:tplc="08090003">
      <w:start w:val="1"/>
      <w:numFmt w:val="bullet"/>
      <w:lvlText w:val="o"/>
      <w:lvlJc w:val="left"/>
      <w:pPr>
        <w:ind w:left="2259" w:hanging="360"/>
      </w:pPr>
      <w:rPr>
        <w:rFonts w:ascii="Courier New" w:hAnsi="Courier New" w:cs="Courier New" w:hint="default"/>
      </w:rPr>
    </w:lvl>
    <w:lvl w:ilvl="2" w:tplc="08090005" w:tentative="1">
      <w:start w:val="1"/>
      <w:numFmt w:val="bullet"/>
      <w:lvlText w:val=""/>
      <w:lvlJc w:val="left"/>
      <w:pPr>
        <w:ind w:left="2979" w:hanging="360"/>
      </w:pPr>
      <w:rPr>
        <w:rFonts w:ascii="Wingdings" w:hAnsi="Wingdings" w:hint="default"/>
      </w:rPr>
    </w:lvl>
    <w:lvl w:ilvl="3" w:tplc="08090001" w:tentative="1">
      <w:start w:val="1"/>
      <w:numFmt w:val="bullet"/>
      <w:lvlText w:val=""/>
      <w:lvlJc w:val="left"/>
      <w:pPr>
        <w:ind w:left="3699" w:hanging="360"/>
      </w:pPr>
      <w:rPr>
        <w:rFonts w:ascii="Symbol" w:hAnsi="Symbol" w:hint="default"/>
      </w:rPr>
    </w:lvl>
    <w:lvl w:ilvl="4" w:tplc="08090003" w:tentative="1">
      <w:start w:val="1"/>
      <w:numFmt w:val="bullet"/>
      <w:lvlText w:val="o"/>
      <w:lvlJc w:val="left"/>
      <w:pPr>
        <w:ind w:left="4419" w:hanging="360"/>
      </w:pPr>
      <w:rPr>
        <w:rFonts w:ascii="Courier New" w:hAnsi="Courier New" w:cs="Courier New" w:hint="default"/>
      </w:rPr>
    </w:lvl>
    <w:lvl w:ilvl="5" w:tplc="08090005" w:tentative="1">
      <w:start w:val="1"/>
      <w:numFmt w:val="bullet"/>
      <w:lvlText w:val=""/>
      <w:lvlJc w:val="left"/>
      <w:pPr>
        <w:ind w:left="5139" w:hanging="360"/>
      </w:pPr>
      <w:rPr>
        <w:rFonts w:ascii="Wingdings" w:hAnsi="Wingdings" w:hint="default"/>
      </w:rPr>
    </w:lvl>
    <w:lvl w:ilvl="6" w:tplc="08090001" w:tentative="1">
      <w:start w:val="1"/>
      <w:numFmt w:val="bullet"/>
      <w:lvlText w:val=""/>
      <w:lvlJc w:val="left"/>
      <w:pPr>
        <w:ind w:left="5859" w:hanging="360"/>
      </w:pPr>
      <w:rPr>
        <w:rFonts w:ascii="Symbol" w:hAnsi="Symbol" w:hint="default"/>
      </w:rPr>
    </w:lvl>
    <w:lvl w:ilvl="7" w:tplc="08090003" w:tentative="1">
      <w:start w:val="1"/>
      <w:numFmt w:val="bullet"/>
      <w:lvlText w:val="o"/>
      <w:lvlJc w:val="left"/>
      <w:pPr>
        <w:ind w:left="6579" w:hanging="360"/>
      </w:pPr>
      <w:rPr>
        <w:rFonts w:ascii="Courier New" w:hAnsi="Courier New" w:cs="Courier New" w:hint="default"/>
      </w:rPr>
    </w:lvl>
    <w:lvl w:ilvl="8" w:tplc="08090005" w:tentative="1">
      <w:start w:val="1"/>
      <w:numFmt w:val="bullet"/>
      <w:lvlText w:val=""/>
      <w:lvlJc w:val="left"/>
      <w:pPr>
        <w:ind w:left="7299" w:hanging="360"/>
      </w:pPr>
      <w:rPr>
        <w:rFonts w:ascii="Wingdings" w:hAnsi="Wingdings" w:hint="default"/>
      </w:rPr>
    </w:lvl>
  </w:abstractNum>
  <w:abstractNum w:abstractNumId="22" w15:restartNumberingAfterBreak="0">
    <w:nsid w:val="48AE08B4"/>
    <w:multiLevelType w:val="hybridMultilevel"/>
    <w:tmpl w:val="04742EC4"/>
    <w:lvl w:ilvl="0" w:tplc="08090003">
      <w:start w:val="1"/>
      <w:numFmt w:val="bullet"/>
      <w:lvlText w:val="o"/>
      <w:lvlJc w:val="left"/>
      <w:pPr>
        <w:ind w:left="1539" w:hanging="360"/>
      </w:pPr>
      <w:rPr>
        <w:rFonts w:ascii="Courier New" w:hAnsi="Courier New" w:cs="Courier New" w:hint="default"/>
      </w:rPr>
    </w:lvl>
    <w:lvl w:ilvl="1" w:tplc="08090003">
      <w:start w:val="1"/>
      <w:numFmt w:val="bullet"/>
      <w:lvlText w:val="o"/>
      <w:lvlJc w:val="left"/>
      <w:pPr>
        <w:ind w:left="2259" w:hanging="360"/>
      </w:pPr>
      <w:rPr>
        <w:rFonts w:ascii="Courier New" w:hAnsi="Courier New" w:cs="Courier New" w:hint="default"/>
      </w:rPr>
    </w:lvl>
    <w:lvl w:ilvl="2" w:tplc="08090005" w:tentative="1">
      <w:start w:val="1"/>
      <w:numFmt w:val="bullet"/>
      <w:lvlText w:val=""/>
      <w:lvlJc w:val="left"/>
      <w:pPr>
        <w:ind w:left="2979" w:hanging="360"/>
      </w:pPr>
      <w:rPr>
        <w:rFonts w:ascii="Wingdings" w:hAnsi="Wingdings" w:hint="default"/>
      </w:rPr>
    </w:lvl>
    <w:lvl w:ilvl="3" w:tplc="08090001" w:tentative="1">
      <w:start w:val="1"/>
      <w:numFmt w:val="bullet"/>
      <w:lvlText w:val=""/>
      <w:lvlJc w:val="left"/>
      <w:pPr>
        <w:ind w:left="3699" w:hanging="360"/>
      </w:pPr>
      <w:rPr>
        <w:rFonts w:ascii="Symbol" w:hAnsi="Symbol" w:hint="default"/>
      </w:rPr>
    </w:lvl>
    <w:lvl w:ilvl="4" w:tplc="08090003" w:tentative="1">
      <w:start w:val="1"/>
      <w:numFmt w:val="bullet"/>
      <w:lvlText w:val="o"/>
      <w:lvlJc w:val="left"/>
      <w:pPr>
        <w:ind w:left="4419" w:hanging="360"/>
      </w:pPr>
      <w:rPr>
        <w:rFonts w:ascii="Courier New" w:hAnsi="Courier New" w:cs="Courier New" w:hint="default"/>
      </w:rPr>
    </w:lvl>
    <w:lvl w:ilvl="5" w:tplc="08090005" w:tentative="1">
      <w:start w:val="1"/>
      <w:numFmt w:val="bullet"/>
      <w:lvlText w:val=""/>
      <w:lvlJc w:val="left"/>
      <w:pPr>
        <w:ind w:left="5139" w:hanging="360"/>
      </w:pPr>
      <w:rPr>
        <w:rFonts w:ascii="Wingdings" w:hAnsi="Wingdings" w:hint="default"/>
      </w:rPr>
    </w:lvl>
    <w:lvl w:ilvl="6" w:tplc="08090001" w:tentative="1">
      <w:start w:val="1"/>
      <w:numFmt w:val="bullet"/>
      <w:lvlText w:val=""/>
      <w:lvlJc w:val="left"/>
      <w:pPr>
        <w:ind w:left="5859" w:hanging="360"/>
      </w:pPr>
      <w:rPr>
        <w:rFonts w:ascii="Symbol" w:hAnsi="Symbol" w:hint="default"/>
      </w:rPr>
    </w:lvl>
    <w:lvl w:ilvl="7" w:tplc="08090003" w:tentative="1">
      <w:start w:val="1"/>
      <w:numFmt w:val="bullet"/>
      <w:lvlText w:val="o"/>
      <w:lvlJc w:val="left"/>
      <w:pPr>
        <w:ind w:left="6579" w:hanging="360"/>
      </w:pPr>
      <w:rPr>
        <w:rFonts w:ascii="Courier New" w:hAnsi="Courier New" w:cs="Courier New" w:hint="default"/>
      </w:rPr>
    </w:lvl>
    <w:lvl w:ilvl="8" w:tplc="08090005" w:tentative="1">
      <w:start w:val="1"/>
      <w:numFmt w:val="bullet"/>
      <w:lvlText w:val=""/>
      <w:lvlJc w:val="left"/>
      <w:pPr>
        <w:ind w:left="7299" w:hanging="360"/>
      </w:pPr>
      <w:rPr>
        <w:rFonts w:ascii="Wingdings" w:hAnsi="Wingdings" w:hint="default"/>
      </w:rPr>
    </w:lvl>
  </w:abstractNum>
  <w:abstractNum w:abstractNumId="23" w15:restartNumberingAfterBreak="0">
    <w:nsid w:val="4B6A6B96"/>
    <w:multiLevelType w:val="multilevel"/>
    <w:tmpl w:val="3E8851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3A4A0F"/>
    <w:multiLevelType w:val="hybridMultilevel"/>
    <w:tmpl w:val="D46E16C0"/>
    <w:lvl w:ilvl="0" w:tplc="0CC8C9D0">
      <w:start w:val="1"/>
      <w:numFmt w:val="decimal"/>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25" w15:restartNumberingAfterBreak="0">
    <w:nsid w:val="52A41189"/>
    <w:multiLevelType w:val="hybridMultilevel"/>
    <w:tmpl w:val="ED84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F82EBF"/>
    <w:multiLevelType w:val="hybridMultilevel"/>
    <w:tmpl w:val="16C02076"/>
    <w:lvl w:ilvl="0" w:tplc="08090001">
      <w:start w:val="1"/>
      <w:numFmt w:val="bullet"/>
      <w:lvlText w:val=""/>
      <w:lvlJc w:val="left"/>
      <w:pPr>
        <w:ind w:left="1174" w:hanging="360"/>
      </w:pPr>
      <w:rPr>
        <w:rFonts w:ascii="Symbol" w:hAnsi="Symbol" w:hint="default"/>
      </w:rPr>
    </w:lvl>
    <w:lvl w:ilvl="1" w:tplc="FFFFFFFF" w:tentative="1">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27" w15:restartNumberingAfterBreak="0">
    <w:nsid w:val="550D27CB"/>
    <w:multiLevelType w:val="hybridMultilevel"/>
    <w:tmpl w:val="4BB82072"/>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9E3277B"/>
    <w:multiLevelType w:val="hybridMultilevel"/>
    <w:tmpl w:val="B5DC2EF6"/>
    <w:lvl w:ilvl="0" w:tplc="3610837C">
      <w:start w:val="1"/>
      <w:numFmt w:val="decimal"/>
      <w:lvlText w:val="1.%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9" w15:restartNumberingAfterBreak="0">
    <w:nsid w:val="60833E6E"/>
    <w:multiLevelType w:val="hybridMultilevel"/>
    <w:tmpl w:val="655A9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402560"/>
    <w:multiLevelType w:val="multilevel"/>
    <w:tmpl w:val="3FFC1282"/>
    <w:lvl w:ilvl="0">
      <w:start w:val="5"/>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36D11D2"/>
    <w:multiLevelType w:val="hybridMultilevel"/>
    <w:tmpl w:val="B346112A"/>
    <w:lvl w:ilvl="0" w:tplc="04090001">
      <w:start w:val="1"/>
      <w:numFmt w:val="bullet"/>
      <w:lvlText w:val=""/>
      <w:lvlJc w:val="left"/>
      <w:pPr>
        <w:tabs>
          <w:tab w:val="num" w:pos="1108"/>
        </w:tabs>
        <w:ind w:left="1108" w:hanging="360"/>
      </w:pPr>
      <w:rPr>
        <w:rFonts w:ascii="Symbol" w:hAnsi="Symbol" w:hint="default"/>
      </w:rPr>
    </w:lvl>
    <w:lvl w:ilvl="1" w:tplc="04090003" w:tentative="1">
      <w:start w:val="1"/>
      <w:numFmt w:val="bullet"/>
      <w:lvlText w:val="o"/>
      <w:lvlJc w:val="left"/>
      <w:pPr>
        <w:tabs>
          <w:tab w:val="num" w:pos="1828"/>
        </w:tabs>
        <w:ind w:left="1828" w:hanging="360"/>
      </w:pPr>
      <w:rPr>
        <w:rFonts w:ascii="Courier New" w:hAnsi="Courier New" w:cs="Courier New" w:hint="default"/>
      </w:rPr>
    </w:lvl>
    <w:lvl w:ilvl="2" w:tplc="04090005" w:tentative="1">
      <w:start w:val="1"/>
      <w:numFmt w:val="bullet"/>
      <w:lvlText w:val=""/>
      <w:lvlJc w:val="left"/>
      <w:pPr>
        <w:tabs>
          <w:tab w:val="num" w:pos="2548"/>
        </w:tabs>
        <w:ind w:left="2548" w:hanging="360"/>
      </w:pPr>
      <w:rPr>
        <w:rFonts w:ascii="Wingdings" w:hAnsi="Wingdings" w:hint="default"/>
      </w:rPr>
    </w:lvl>
    <w:lvl w:ilvl="3" w:tplc="04090001" w:tentative="1">
      <w:start w:val="1"/>
      <w:numFmt w:val="bullet"/>
      <w:lvlText w:val=""/>
      <w:lvlJc w:val="left"/>
      <w:pPr>
        <w:tabs>
          <w:tab w:val="num" w:pos="3268"/>
        </w:tabs>
        <w:ind w:left="3268" w:hanging="360"/>
      </w:pPr>
      <w:rPr>
        <w:rFonts w:ascii="Symbol" w:hAnsi="Symbol" w:hint="default"/>
      </w:rPr>
    </w:lvl>
    <w:lvl w:ilvl="4" w:tplc="04090003" w:tentative="1">
      <w:start w:val="1"/>
      <w:numFmt w:val="bullet"/>
      <w:lvlText w:val="o"/>
      <w:lvlJc w:val="left"/>
      <w:pPr>
        <w:tabs>
          <w:tab w:val="num" w:pos="3988"/>
        </w:tabs>
        <w:ind w:left="3988" w:hanging="360"/>
      </w:pPr>
      <w:rPr>
        <w:rFonts w:ascii="Courier New" w:hAnsi="Courier New" w:cs="Courier New" w:hint="default"/>
      </w:rPr>
    </w:lvl>
    <w:lvl w:ilvl="5" w:tplc="04090005" w:tentative="1">
      <w:start w:val="1"/>
      <w:numFmt w:val="bullet"/>
      <w:lvlText w:val=""/>
      <w:lvlJc w:val="left"/>
      <w:pPr>
        <w:tabs>
          <w:tab w:val="num" w:pos="4708"/>
        </w:tabs>
        <w:ind w:left="4708" w:hanging="360"/>
      </w:pPr>
      <w:rPr>
        <w:rFonts w:ascii="Wingdings" w:hAnsi="Wingdings" w:hint="default"/>
      </w:rPr>
    </w:lvl>
    <w:lvl w:ilvl="6" w:tplc="04090001" w:tentative="1">
      <w:start w:val="1"/>
      <w:numFmt w:val="bullet"/>
      <w:lvlText w:val=""/>
      <w:lvlJc w:val="left"/>
      <w:pPr>
        <w:tabs>
          <w:tab w:val="num" w:pos="5428"/>
        </w:tabs>
        <w:ind w:left="5428" w:hanging="360"/>
      </w:pPr>
      <w:rPr>
        <w:rFonts w:ascii="Symbol" w:hAnsi="Symbol" w:hint="default"/>
      </w:rPr>
    </w:lvl>
    <w:lvl w:ilvl="7" w:tplc="04090003" w:tentative="1">
      <w:start w:val="1"/>
      <w:numFmt w:val="bullet"/>
      <w:lvlText w:val="o"/>
      <w:lvlJc w:val="left"/>
      <w:pPr>
        <w:tabs>
          <w:tab w:val="num" w:pos="6148"/>
        </w:tabs>
        <w:ind w:left="6148" w:hanging="360"/>
      </w:pPr>
      <w:rPr>
        <w:rFonts w:ascii="Courier New" w:hAnsi="Courier New" w:cs="Courier New" w:hint="default"/>
      </w:rPr>
    </w:lvl>
    <w:lvl w:ilvl="8" w:tplc="04090005" w:tentative="1">
      <w:start w:val="1"/>
      <w:numFmt w:val="bullet"/>
      <w:lvlText w:val=""/>
      <w:lvlJc w:val="left"/>
      <w:pPr>
        <w:tabs>
          <w:tab w:val="num" w:pos="6868"/>
        </w:tabs>
        <w:ind w:left="6868" w:hanging="360"/>
      </w:pPr>
      <w:rPr>
        <w:rFonts w:ascii="Wingdings" w:hAnsi="Wingdings" w:hint="default"/>
      </w:rPr>
    </w:lvl>
  </w:abstractNum>
  <w:abstractNum w:abstractNumId="32" w15:restartNumberingAfterBreak="0">
    <w:nsid w:val="6395279A"/>
    <w:multiLevelType w:val="hybridMultilevel"/>
    <w:tmpl w:val="0B8690AE"/>
    <w:lvl w:ilvl="0" w:tplc="08090003">
      <w:start w:val="1"/>
      <w:numFmt w:val="bullet"/>
      <w:lvlText w:val="o"/>
      <w:lvlJc w:val="left"/>
      <w:pPr>
        <w:ind w:left="1539" w:hanging="360"/>
      </w:pPr>
      <w:rPr>
        <w:rFonts w:ascii="Courier New" w:hAnsi="Courier New" w:cs="Courier New" w:hint="default"/>
      </w:rPr>
    </w:lvl>
    <w:lvl w:ilvl="1" w:tplc="08090003">
      <w:start w:val="1"/>
      <w:numFmt w:val="bullet"/>
      <w:lvlText w:val="o"/>
      <w:lvlJc w:val="left"/>
      <w:pPr>
        <w:ind w:left="2259" w:hanging="360"/>
      </w:pPr>
      <w:rPr>
        <w:rFonts w:ascii="Courier New" w:hAnsi="Courier New" w:cs="Courier New" w:hint="default"/>
      </w:rPr>
    </w:lvl>
    <w:lvl w:ilvl="2" w:tplc="08090005" w:tentative="1">
      <w:start w:val="1"/>
      <w:numFmt w:val="bullet"/>
      <w:lvlText w:val=""/>
      <w:lvlJc w:val="left"/>
      <w:pPr>
        <w:ind w:left="2979" w:hanging="360"/>
      </w:pPr>
      <w:rPr>
        <w:rFonts w:ascii="Wingdings" w:hAnsi="Wingdings" w:hint="default"/>
      </w:rPr>
    </w:lvl>
    <w:lvl w:ilvl="3" w:tplc="08090001" w:tentative="1">
      <w:start w:val="1"/>
      <w:numFmt w:val="bullet"/>
      <w:lvlText w:val=""/>
      <w:lvlJc w:val="left"/>
      <w:pPr>
        <w:ind w:left="3699" w:hanging="360"/>
      </w:pPr>
      <w:rPr>
        <w:rFonts w:ascii="Symbol" w:hAnsi="Symbol" w:hint="default"/>
      </w:rPr>
    </w:lvl>
    <w:lvl w:ilvl="4" w:tplc="08090003" w:tentative="1">
      <w:start w:val="1"/>
      <w:numFmt w:val="bullet"/>
      <w:lvlText w:val="o"/>
      <w:lvlJc w:val="left"/>
      <w:pPr>
        <w:ind w:left="4419" w:hanging="360"/>
      </w:pPr>
      <w:rPr>
        <w:rFonts w:ascii="Courier New" w:hAnsi="Courier New" w:cs="Courier New" w:hint="default"/>
      </w:rPr>
    </w:lvl>
    <w:lvl w:ilvl="5" w:tplc="08090005" w:tentative="1">
      <w:start w:val="1"/>
      <w:numFmt w:val="bullet"/>
      <w:lvlText w:val=""/>
      <w:lvlJc w:val="left"/>
      <w:pPr>
        <w:ind w:left="5139" w:hanging="360"/>
      </w:pPr>
      <w:rPr>
        <w:rFonts w:ascii="Wingdings" w:hAnsi="Wingdings" w:hint="default"/>
      </w:rPr>
    </w:lvl>
    <w:lvl w:ilvl="6" w:tplc="08090001" w:tentative="1">
      <w:start w:val="1"/>
      <w:numFmt w:val="bullet"/>
      <w:lvlText w:val=""/>
      <w:lvlJc w:val="left"/>
      <w:pPr>
        <w:ind w:left="5859" w:hanging="360"/>
      </w:pPr>
      <w:rPr>
        <w:rFonts w:ascii="Symbol" w:hAnsi="Symbol" w:hint="default"/>
      </w:rPr>
    </w:lvl>
    <w:lvl w:ilvl="7" w:tplc="08090003" w:tentative="1">
      <w:start w:val="1"/>
      <w:numFmt w:val="bullet"/>
      <w:lvlText w:val="o"/>
      <w:lvlJc w:val="left"/>
      <w:pPr>
        <w:ind w:left="6579" w:hanging="360"/>
      </w:pPr>
      <w:rPr>
        <w:rFonts w:ascii="Courier New" w:hAnsi="Courier New" w:cs="Courier New" w:hint="default"/>
      </w:rPr>
    </w:lvl>
    <w:lvl w:ilvl="8" w:tplc="08090005" w:tentative="1">
      <w:start w:val="1"/>
      <w:numFmt w:val="bullet"/>
      <w:lvlText w:val=""/>
      <w:lvlJc w:val="left"/>
      <w:pPr>
        <w:ind w:left="7299" w:hanging="360"/>
      </w:pPr>
      <w:rPr>
        <w:rFonts w:ascii="Wingdings" w:hAnsi="Wingdings" w:hint="default"/>
      </w:rPr>
    </w:lvl>
  </w:abstractNum>
  <w:abstractNum w:abstractNumId="33" w15:restartNumberingAfterBreak="0">
    <w:nsid w:val="64777DBA"/>
    <w:multiLevelType w:val="singleLevel"/>
    <w:tmpl w:val="2BA0FC92"/>
    <w:lvl w:ilvl="0">
      <w:start w:val="1"/>
      <w:numFmt w:val="lowerLetter"/>
      <w:lvlText w:val="%1."/>
      <w:lvlJc w:val="left"/>
      <w:pPr>
        <w:tabs>
          <w:tab w:val="num" w:pos="1080"/>
        </w:tabs>
        <w:ind w:left="1080" w:hanging="360"/>
      </w:pPr>
    </w:lvl>
  </w:abstractNum>
  <w:abstractNum w:abstractNumId="34" w15:restartNumberingAfterBreak="0">
    <w:nsid w:val="69070635"/>
    <w:multiLevelType w:val="hybridMultilevel"/>
    <w:tmpl w:val="6562F04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9C50AFC"/>
    <w:multiLevelType w:val="singleLevel"/>
    <w:tmpl w:val="10640F90"/>
    <w:lvl w:ilvl="0">
      <w:start w:val="2"/>
      <w:numFmt w:val="decimal"/>
      <w:lvlText w:val="%1."/>
      <w:legacy w:legacy="1" w:legacySpace="0" w:legacyIndent="720"/>
      <w:lvlJc w:val="left"/>
      <w:rPr>
        <w:rFonts w:cs="Times New Roman"/>
      </w:rPr>
    </w:lvl>
  </w:abstractNum>
  <w:abstractNum w:abstractNumId="36" w15:restartNumberingAfterBreak="0">
    <w:nsid w:val="6FA019FA"/>
    <w:multiLevelType w:val="hybridMultilevel"/>
    <w:tmpl w:val="7C6C9F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4316E"/>
    <w:multiLevelType w:val="hybridMultilevel"/>
    <w:tmpl w:val="FD1807F4"/>
    <w:lvl w:ilvl="0" w:tplc="08090003">
      <w:start w:val="1"/>
      <w:numFmt w:val="bullet"/>
      <w:lvlText w:val="o"/>
      <w:lvlJc w:val="left"/>
      <w:pPr>
        <w:ind w:left="1174" w:hanging="360"/>
      </w:pPr>
      <w:rPr>
        <w:rFonts w:ascii="Courier New" w:hAnsi="Courier New" w:cs="Courier New"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num w:numId="1" w16cid:durableId="1713191320">
    <w:abstractNumId w:val="25"/>
  </w:num>
  <w:num w:numId="2" w16cid:durableId="2085225256">
    <w:abstractNumId w:val="4"/>
  </w:num>
  <w:num w:numId="3" w16cid:durableId="1024477474">
    <w:abstractNumId w:val="16"/>
  </w:num>
  <w:num w:numId="4" w16cid:durableId="254480649">
    <w:abstractNumId w:val="3"/>
  </w:num>
  <w:num w:numId="5" w16cid:durableId="557203950">
    <w:abstractNumId w:val="12"/>
  </w:num>
  <w:num w:numId="6" w16cid:durableId="570695736">
    <w:abstractNumId w:val="35"/>
  </w:num>
  <w:num w:numId="7" w16cid:durableId="711000549">
    <w:abstractNumId w:val="2"/>
  </w:num>
  <w:num w:numId="8" w16cid:durableId="645595567">
    <w:abstractNumId w:val="34"/>
  </w:num>
  <w:num w:numId="9" w16cid:durableId="1816602704">
    <w:abstractNumId w:val="24"/>
  </w:num>
  <w:num w:numId="10" w16cid:durableId="1930505958">
    <w:abstractNumId w:val="5"/>
  </w:num>
  <w:num w:numId="11" w16cid:durableId="1851288020">
    <w:abstractNumId w:val="1"/>
  </w:num>
  <w:num w:numId="12" w16cid:durableId="1242762209">
    <w:abstractNumId w:val="33"/>
    <w:lvlOverride w:ilvl="0">
      <w:startOverride w:val="1"/>
    </w:lvlOverride>
  </w:num>
  <w:num w:numId="13" w16cid:durableId="1315404483">
    <w:abstractNumId w:val="19"/>
    <w:lvlOverride w:ilvl="0">
      <w:startOverride w:val="1"/>
    </w:lvlOverride>
  </w:num>
  <w:num w:numId="14" w16cid:durableId="980840812">
    <w:abstractNumId w:val="6"/>
  </w:num>
  <w:num w:numId="15" w16cid:durableId="1296720286">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0524904">
    <w:abstractNumId w:val="31"/>
  </w:num>
  <w:num w:numId="17" w16cid:durableId="251789767">
    <w:abstractNumId w:val="29"/>
  </w:num>
  <w:num w:numId="18" w16cid:durableId="712466441">
    <w:abstractNumId w:val="23"/>
  </w:num>
  <w:num w:numId="19" w16cid:durableId="1151287105">
    <w:abstractNumId w:val="15"/>
  </w:num>
  <w:num w:numId="20" w16cid:durableId="233901542">
    <w:abstractNumId w:val="20"/>
  </w:num>
  <w:num w:numId="21" w16cid:durableId="1842893607">
    <w:abstractNumId w:val="10"/>
  </w:num>
  <w:num w:numId="22" w16cid:durableId="204680790">
    <w:abstractNumId w:val="14"/>
  </w:num>
  <w:num w:numId="23" w16cid:durableId="1511795282">
    <w:abstractNumId w:val="37"/>
  </w:num>
  <w:num w:numId="24" w16cid:durableId="1674801940">
    <w:abstractNumId w:val="28"/>
  </w:num>
  <w:num w:numId="25" w16cid:durableId="412509760">
    <w:abstractNumId w:val="7"/>
  </w:num>
  <w:num w:numId="26" w16cid:durableId="2001082059">
    <w:abstractNumId w:val="9"/>
  </w:num>
  <w:num w:numId="27" w16cid:durableId="147406550">
    <w:abstractNumId w:val="18"/>
  </w:num>
  <w:num w:numId="28" w16cid:durableId="1634671563">
    <w:abstractNumId w:val="32"/>
  </w:num>
  <w:num w:numId="29" w16cid:durableId="1514033090">
    <w:abstractNumId w:val="21"/>
  </w:num>
  <w:num w:numId="30" w16cid:durableId="978535304">
    <w:abstractNumId w:val="22"/>
  </w:num>
  <w:num w:numId="31" w16cid:durableId="1775788462">
    <w:abstractNumId w:val="36"/>
  </w:num>
  <w:num w:numId="32" w16cid:durableId="1110856320">
    <w:abstractNumId w:val="17"/>
  </w:num>
  <w:num w:numId="33" w16cid:durableId="1125350945">
    <w:abstractNumId w:val="8"/>
  </w:num>
  <w:num w:numId="34" w16cid:durableId="249001157">
    <w:abstractNumId w:val="13"/>
  </w:num>
  <w:num w:numId="35" w16cid:durableId="148405466">
    <w:abstractNumId w:val="26"/>
  </w:num>
  <w:num w:numId="36" w16cid:durableId="1507556595">
    <w:abstractNumId w:val="11"/>
  </w:num>
  <w:num w:numId="37" w16cid:durableId="1340348111">
    <w:abstractNumId w:val="27"/>
  </w:num>
  <w:num w:numId="38" w16cid:durableId="168416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3476D"/>
    <w:rsid w:val="0001656B"/>
    <w:rsid w:val="00026FDC"/>
    <w:rsid w:val="000433C8"/>
    <w:rsid w:val="00044B03"/>
    <w:rsid w:val="00050A37"/>
    <w:rsid w:val="00066659"/>
    <w:rsid w:val="000737AE"/>
    <w:rsid w:val="00092AAE"/>
    <w:rsid w:val="000A00FA"/>
    <w:rsid w:val="000D0EDF"/>
    <w:rsid w:val="001156C2"/>
    <w:rsid w:val="001179E4"/>
    <w:rsid w:val="00130AC2"/>
    <w:rsid w:val="00140DF9"/>
    <w:rsid w:val="00154E39"/>
    <w:rsid w:val="001A78AA"/>
    <w:rsid w:val="001C5D82"/>
    <w:rsid w:val="001E1FBB"/>
    <w:rsid w:val="001F0D65"/>
    <w:rsid w:val="0023380F"/>
    <w:rsid w:val="00234034"/>
    <w:rsid w:val="00246A8D"/>
    <w:rsid w:val="002526B7"/>
    <w:rsid w:val="002F4796"/>
    <w:rsid w:val="003077DA"/>
    <w:rsid w:val="00315D35"/>
    <w:rsid w:val="003A64D9"/>
    <w:rsid w:val="003B2AFE"/>
    <w:rsid w:val="0040418C"/>
    <w:rsid w:val="004131C6"/>
    <w:rsid w:val="00425C72"/>
    <w:rsid w:val="004432E8"/>
    <w:rsid w:val="0044452F"/>
    <w:rsid w:val="00450594"/>
    <w:rsid w:val="004A641A"/>
    <w:rsid w:val="004D4109"/>
    <w:rsid w:val="004E26B9"/>
    <w:rsid w:val="004F0FF8"/>
    <w:rsid w:val="00535A76"/>
    <w:rsid w:val="005555AE"/>
    <w:rsid w:val="006410A2"/>
    <w:rsid w:val="00647DB9"/>
    <w:rsid w:val="00687AB7"/>
    <w:rsid w:val="0069394E"/>
    <w:rsid w:val="006A4C4F"/>
    <w:rsid w:val="006D2675"/>
    <w:rsid w:val="006E3437"/>
    <w:rsid w:val="00790772"/>
    <w:rsid w:val="007A6966"/>
    <w:rsid w:val="007B01A7"/>
    <w:rsid w:val="007D0A62"/>
    <w:rsid w:val="00820FD7"/>
    <w:rsid w:val="008663C4"/>
    <w:rsid w:val="00871935"/>
    <w:rsid w:val="00893043"/>
    <w:rsid w:val="00893426"/>
    <w:rsid w:val="008A09A7"/>
    <w:rsid w:val="008C1195"/>
    <w:rsid w:val="008F070E"/>
    <w:rsid w:val="008F36BB"/>
    <w:rsid w:val="0090438F"/>
    <w:rsid w:val="009312FF"/>
    <w:rsid w:val="00941052"/>
    <w:rsid w:val="009411C7"/>
    <w:rsid w:val="00950073"/>
    <w:rsid w:val="009F3F56"/>
    <w:rsid w:val="00A308CE"/>
    <w:rsid w:val="00A3097D"/>
    <w:rsid w:val="00A34E73"/>
    <w:rsid w:val="00A4053C"/>
    <w:rsid w:val="00A71630"/>
    <w:rsid w:val="00A92209"/>
    <w:rsid w:val="00AA626B"/>
    <w:rsid w:val="00AF6A53"/>
    <w:rsid w:val="00AF7998"/>
    <w:rsid w:val="00B17C40"/>
    <w:rsid w:val="00B36F27"/>
    <w:rsid w:val="00B8199C"/>
    <w:rsid w:val="00B92274"/>
    <w:rsid w:val="00B930F6"/>
    <w:rsid w:val="00BC4910"/>
    <w:rsid w:val="00BE5B77"/>
    <w:rsid w:val="00C1352F"/>
    <w:rsid w:val="00C3476D"/>
    <w:rsid w:val="00CB7679"/>
    <w:rsid w:val="00CE0D87"/>
    <w:rsid w:val="00CE17F0"/>
    <w:rsid w:val="00D50306"/>
    <w:rsid w:val="00D91D2A"/>
    <w:rsid w:val="00D96B8C"/>
    <w:rsid w:val="00DA439A"/>
    <w:rsid w:val="00DE12B7"/>
    <w:rsid w:val="00DF078E"/>
    <w:rsid w:val="00E1440A"/>
    <w:rsid w:val="00E54486"/>
    <w:rsid w:val="00E57B0B"/>
    <w:rsid w:val="00EA1CB2"/>
    <w:rsid w:val="00EB101D"/>
    <w:rsid w:val="00ED3346"/>
    <w:rsid w:val="00F3461D"/>
    <w:rsid w:val="00F4225F"/>
    <w:rsid w:val="00F45613"/>
    <w:rsid w:val="00F706AA"/>
    <w:rsid w:val="00F87AD0"/>
    <w:rsid w:val="00FB7A8F"/>
    <w:rsid w:val="00FE13C2"/>
    <w:rsid w:val="00FE2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38F0FF"/>
  <w15:docId w15:val="{5A381632-E0FC-4DDB-A6B8-8D29D50F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ind w:left="505" w:hanging="50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3C2"/>
  </w:style>
  <w:style w:type="paragraph" w:styleId="Heading3">
    <w:name w:val="heading 3"/>
    <w:basedOn w:val="Normal"/>
    <w:next w:val="Normal"/>
    <w:link w:val="Heading3Char"/>
    <w:uiPriority w:val="9"/>
    <w:semiHidden/>
    <w:unhideWhenUsed/>
    <w:qFormat/>
    <w:rsid w:val="009043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706A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76D"/>
    <w:rPr>
      <w:color w:val="0000FF" w:themeColor="hyperlink"/>
      <w:u w:val="single"/>
    </w:rPr>
  </w:style>
  <w:style w:type="table" w:styleId="LightShading-Accent6">
    <w:name w:val="Light Shading Accent 6"/>
    <w:basedOn w:val="TableNormal"/>
    <w:uiPriority w:val="60"/>
    <w:rsid w:val="00C3476D"/>
    <w:rPr>
      <w:color w:val="E36C0A" w:themeColor="accent6" w:themeShade="BF"/>
      <w:lang w:val="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ableGrid">
    <w:name w:val="Table Grid"/>
    <w:basedOn w:val="TableNormal"/>
    <w:uiPriority w:val="59"/>
    <w:rsid w:val="00C3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30AC2"/>
    <w:pPr>
      <w:tabs>
        <w:tab w:val="center" w:pos="4320"/>
        <w:tab w:val="right" w:pos="8640"/>
      </w:tabs>
    </w:pPr>
  </w:style>
  <w:style w:type="character" w:customStyle="1" w:styleId="HeaderChar">
    <w:name w:val="Header Char"/>
    <w:basedOn w:val="DefaultParagraphFont"/>
    <w:link w:val="Header"/>
    <w:rsid w:val="00130AC2"/>
  </w:style>
  <w:style w:type="paragraph" w:styleId="Footer">
    <w:name w:val="footer"/>
    <w:basedOn w:val="Normal"/>
    <w:link w:val="FooterChar"/>
    <w:uiPriority w:val="99"/>
    <w:unhideWhenUsed/>
    <w:rsid w:val="00130AC2"/>
    <w:pPr>
      <w:tabs>
        <w:tab w:val="center" w:pos="4320"/>
        <w:tab w:val="right" w:pos="8640"/>
      </w:tabs>
    </w:pPr>
  </w:style>
  <w:style w:type="character" w:customStyle="1" w:styleId="FooterChar">
    <w:name w:val="Footer Char"/>
    <w:basedOn w:val="DefaultParagraphFont"/>
    <w:link w:val="Footer"/>
    <w:uiPriority w:val="99"/>
    <w:rsid w:val="00130AC2"/>
  </w:style>
  <w:style w:type="paragraph" w:styleId="ListParagraph">
    <w:name w:val="List Paragraph"/>
    <w:basedOn w:val="Normal"/>
    <w:uiPriority w:val="99"/>
    <w:qFormat/>
    <w:rsid w:val="00130AC2"/>
    <w:pPr>
      <w:ind w:left="720"/>
      <w:contextualSpacing/>
    </w:pPr>
    <w:rPr>
      <w:rFonts w:ascii="Cambria" w:eastAsia="MS Mincho" w:hAnsi="Cambria" w:cs="Times New Roman"/>
    </w:rPr>
  </w:style>
  <w:style w:type="paragraph" w:styleId="NormalWeb">
    <w:name w:val="Normal (Web)"/>
    <w:basedOn w:val="Normal"/>
    <w:uiPriority w:val="99"/>
    <w:semiHidden/>
    <w:unhideWhenUsed/>
    <w:rsid w:val="006410A2"/>
    <w:pPr>
      <w:spacing w:before="100" w:beforeAutospacing="1" w:after="100" w:afterAutospacing="1"/>
    </w:pPr>
    <w:rPr>
      <w:rFonts w:ascii="Times New Roman" w:eastAsiaTheme="minorHAnsi" w:hAnsi="Times New Roman" w:cs="Times New Roman"/>
      <w:lang w:val="en-GB" w:eastAsia="en-GB"/>
    </w:rPr>
  </w:style>
  <w:style w:type="character" w:customStyle="1" w:styleId="detailstext1">
    <w:name w:val="detailstext1"/>
    <w:basedOn w:val="DefaultParagraphFont"/>
    <w:rsid w:val="006410A2"/>
    <w:rPr>
      <w:b/>
      <w:bCs/>
      <w:color w:val="000000"/>
      <w:shd w:val="clear" w:color="auto" w:fill="FFFFFF"/>
    </w:rPr>
  </w:style>
  <w:style w:type="character" w:customStyle="1" w:styleId="Heading3Char">
    <w:name w:val="Heading 3 Char"/>
    <w:basedOn w:val="DefaultParagraphFont"/>
    <w:link w:val="Heading3"/>
    <w:uiPriority w:val="9"/>
    <w:semiHidden/>
    <w:rsid w:val="0090438F"/>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semiHidden/>
    <w:unhideWhenUsed/>
    <w:rsid w:val="007B01A7"/>
    <w:pPr>
      <w:spacing w:after="120"/>
    </w:pPr>
    <w:rPr>
      <w:rFonts w:ascii="Cambria" w:eastAsia="MS Mincho" w:hAnsi="Cambria" w:cs="Times New Roman"/>
    </w:rPr>
  </w:style>
  <w:style w:type="character" w:customStyle="1" w:styleId="BodyTextChar">
    <w:name w:val="Body Text Char"/>
    <w:basedOn w:val="DefaultParagraphFont"/>
    <w:link w:val="BodyText"/>
    <w:uiPriority w:val="99"/>
    <w:semiHidden/>
    <w:rsid w:val="007B01A7"/>
    <w:rPr>
      <w:rFonts w:ascii="Cambria" w:eastAsia="MS Mincho" w:hAnsi="Cambria" w:cs="Times New Roman"/>
    </w:rPr>
  </w:style>
  <w:style w:type="character" w:customStyle="1" w:styleId="Heading4Char">
    <w:name w:val="Heading 4 Char"/>
    <w:basedOn w:val="DefaultParagraphFont"/>
    <w:link w:val="Heading4"/>
    <w:uiPriority w:val="9"/>
    <w:semiHidden/>
    <w:rsid w:val="00F706AA"/>
    <w:rPr>
      <w:rFonts w:asciiTheme="majorHAnsi" w:eastAsiaTheme="majorEastAsia" w:hAnsiTheme="majorHAnsi" w:cstheme="majorBidi"/>
      <w:b/>
      <w:bCs/>
      <w:i/>
      <w:iCs/>
      <w:color w:val="4F81BD" w:themeColor="accent1"/>
    </w:rPr>
  </w:style>
  <w:style w:type="paragraph" w:styleId="PlainText">
    <w:name w:val="Plain Text"/>
    <w:basedOn w:val="Normal"/>
    <w:link w:val="PlainTextChar"/>
    <w:rsid w:val="00A308CE"/>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rsid w:val="00A308CE"/>
    <w:rPr>
      <w:rFonts w:ascii="Courier New" w:eastAsia="Times New Roman" w:hAnsi="Courier New" w:cs="Times New Roman"/>
      <w:sz w:val="20"/>
      <w:szCs w:val="20"/>
      <w:lang w:val="en-GB"/>
    </w:rPr>
  </w:style>
  <w:style w:type="paragraph" w:styleId="BalloonText">
    <w:name w:val="Balloon Text"/>
    <w:basedOn w:val="Normal"/>
    <w:link w:val="BalloonTextChar"/>
    <w:uiPriority w:val="99"/>
    <w:semiHidden/>
    <w:unhideWhenUsed/>
    <w:rsid w:val="003B2AFE"/>
    <w:rPr>
      <w:rFonts w:ascii="Tahoma" w:hAnsi="Tahoma" w:cs="Tahoma"/>
      <w:sz w:val="16"/>
      <w:szCs w:val="16"/>
    </w:rPr>
  </w:style>
  <w:style w:type="character" w:customStyle="1" w:styleId="BalloonTextChar">
    <w:name w:val="Balloon Text Char"/>
    <w:basedOn w:val="DefaultParagraphFont"/>
    <w:link w:val="BalloonText"/>
    <w:uiPriority w:val="99"/>
    <w:semiHidden/>
    <w:rsid w:val="003B2A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982359">
      <w:bodyDiv w:val="1"/>
      <w:marLeft w:val="0"/>
      <w:marRight w:val="0"/>
      <w:marTop w:val="0"/>
      <w:marBottom w:val="0"/>
      <w:divBdr>
        <w:top w:val="none" w:sz="0" w:space="0" w:color="auto"/>
        <w:left w:val="none" w:sz="0" w:space="0" w:color="auto"/>
        <w:bottom w:val="none" w:sz="0" w:space="0" w:color="auto"/>
        <w:right w:val="none" w:sz="0" w:space="0" w:color="auto"/>
      </w:divBdr>
    </w:div>
    <w:div w:id="896164282">
      <w:bodyDiv w:val="1"/>
      <w:marLeft w:val="0"/>
      <w:marRight w:val="0"/>
      <w:marTop w:val="0"/>
      <w:marBottom w:val="0"/>
      <w:divBdr>
        <w:top w:val="none" w:sz="0" w:space="0" w:color="auto"/>
        <w:left w:val="none" w:sz="0" w:space="0" w:color="auto"/>
        <w:bottom w:val="none" w:sz="0" w:space="0" w:color="auto"/>
        <w:right w:val="none" w:sz="0" w:space="0" w:color="auto"/>
      </w:divBdr>
    </w:div>
    <w:div w:id="1411729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scs.org.uk/what-we-cover/eligibility-rules/compensation-lim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1FDFC-864F-43E2-ABFF-A5524CEB2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2567</Words>
  <Characters>14634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BIG ASPECT LTD</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Azizur Rahman</dc:creator>
  <cp:lastModifiedBy>Kuldip Bharj</cp:lastModifiedBy>
  <cp:revision>28</cp:revision>
  <dcterms:created xsi:type="dcterms:W3CDTF">2014-01-03T09:36:00Z</dcterms:created>
  <dcterms:modified xsi:type="dcterms:W3CDTF">2022-07-03T16:35:00Z</dcterms:modified>
</cp:coreProperties>
</file>