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CDB1D" w14:textId="77777777" w:rsidR="00C1352F" w:rsidRDefault="00DC5BA6">
      <w:r>
        <w:rPr>
          <w:noProof/>
          <w:lang w:val="en-GB" w:eastAsia="en-GB"/>
        </w:rPr>
        <w:drawing>
          <wp:anchor distT="0" distB="0" distL="114300" distR="114300" simplePos="0" relativeHeight="251677696" behindDoc="1" locked="0" layoutInCell="1" allowOverlap="1" wp14:anchorId="2E8F32FE" wp14:editId="46A41563">
            <wp:simplePos x="0" y="0"/>
            <wp:positionH relativeFrom="column">
              <wp:posOffset>750570</wp:posOffset>
            </wp:positionH>
            <wp:positionV relativeFrom="paragraph">
              <wp:posOffset>-271780</wp:posOffset>
            </wp:positionV>
            <wp:extent cx="3547745" cy="2489200"/>
            <wp:effectExtent l="0" t="0" r="0" b="0"/>
            <wp:wrapThrough wrapText="bothSides">
              <wp:wrapPolygon edited="0">
                <wp:start x="0" y="0"/>
                <wp:lineTo x="0" y="21490"/>
                <wp:lineTo x="21496" y="21490"/>
                <wp:lineTo x="2149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rdwara_logo.gif"/>
                    <pic:cNvPicPr/>
                  </pic:nvPicPr>
                  <pic:blipFill>
                    <a:blip r:embed="rId8"/>
                    <a:stretch>
                      <a:fillRect/>
                    </a:stretch>
                  </pic:blipFill>
                  <pic:spPr>
                    <a:xfrm>
                      <a:off x="0" y="0"/>
                      <a:ext cx="3547745" cy="2489200"/>
                    </a:xfrm>
                    <a:prstGeom prst="rect">
                      <a:avLst/>
                    </a:prstGeom>
                  </pic:spPr>
                </pic:pic>
              </a:graphicData>
            </a:graphic>
            <wp14:sizeRelH relativeFrom="page">
              <wp14:pctWidth>0</wp14:pctWidth>
            </wp14:sizeRelH>
            <wp14:sizeRelV relativeFrom="page">
              <wp14:pctHeight>0</wp14:pctHeight>
            </wp14:sizeRelV>
          </wp:anchor>
        </w:drawing>
      </w:r>
    </w:p>
    <w:p w14:paraId="50DEA26E" w14:textId="77777777" w:rsidR="00C3476D" w:rsidRDefault="00C3476D"/>
    <w:p w14:paraId="080A26F6" w14:textId="77777777" w:rsidR="00DC5BA6" w:rsidRDefault="00DC5BA6" w:rsidP="00DC5BA6"/>
    <w:p w14:paraId="08856C69" w14:textId="77777777" w:rsidR="00DC5BA6" w:rsidRDefault="00DC5BA6" w:rsidP="00DC5BA6"/>
    <w:p w14:paraId="019C9EBD" w14:textId="77777777" w:rsidR="00C3476D" w:rsidRDefault="00C3476D"/>
    <w:p w14:paraId="70825AAD" w14:textId="77777777" w:rsidR="00C3476D" w:rsidRDefault="00C3476D"/>
    <w:p w14:paraId="53DD8A85" w14:textId="77777777" w:rsidR="00C3476D" w:rsidRPr="00C3476D" w:rsidRDefault="00C3476D">
      <w:pPr>
        <w:rPr>
          <w:rFonts w:ascii="Helvetica" w:hAnsi="Helvetica"/>
        </w:rPr>
      </w:pPr>
    </w:p>
    <w:p w14:paraId="7517F671" w14:textId="77777777" w:rsidR="00C3476D" w:rsidRPr="00C3476D" w:rsidRDefault="00C3476D">
      <w:pPr>
        <w:rPr>
          <w:rFonts w:ascii="Helvetica" w:hAnsi="Helvetica"/>
        </w:rPr>
      </w:pPr>
    </w:p>
    <w:p w14:paraId="33563CFF" w14:textId="77777777" w:rsidR="00C3476D" w:rsidRPr="00C3476D" w:rsidRDefault="00C3476D">
      <w:pPr>
        <w:rPr>
          <w:rFonts w:ascii="Helvetica" w:hAnsi="Helvetica"/>
        </w:rPr>
      </w:pPr>
    </w:p>
    <w:p w14:paraId="0E6EC481" w14:textId="77777777" w:rsidR="00C3476D" w:rsidRPr="00C3476D" w:rsidRDefault="00C3476D">
      <w:pPr>
        <w:rPr>
          <w:rFonts w:ascii="Helvetica" w:hAnsi="Helvetica"/>
        </w:rPr>
      </w:pPr>
    </w:p>
    <w:p w14:paraId="4A752F60" w14:textId="77777777" w:rsidR="00C3476D" w:rsidRPr="00C3476D" w:rsidRDefault="00C3476D">
      <w:pPr>
        <w:rPr>
          <w:rFonts w:ascii="Helvetica" w:hAnsi="Helvetica"/>
          <w:sz w:val="56"/>
          <w:szCs w:val="56"/>
        </w:rPr>
      </w:pPr>
    </w:p>
    <w:p w14:paraId="0CA75DA7" w14:textId="77777777" w:rsidR="00AB1E0A" w:rsidRDefault="00AB1E0A" w:rsidP="00C3476D">
      <w:pPr>
        <w:jc w:val="center"/>
        <w:rPr>
          <w:rFonts w:ascii="Helvetica" w:hAnsi="Helvetica"/>
          <w:sz w:val="56"/>
          <w:szCs w:val="56"/>
        </w:rPr>
      </w:pPr>
    </w:p>
    <w:p w14:paraId="0BC0991A" w14:textId="77777777" w:rsidR="00AB1E0A" w:rsidRDefault="00AB1E0A" w:rsidP="00C3476D">
      <w:pPr>
        <w:jc w:val="center"/>
        <w:rPr>
          <w:rFonts w:ascii="Helvetica" w:hAnsi="Helvetica"/>
          <w:sz w:val="56"/>
          <w:szCs w:val="56"/>
        </w:rPr>
      </w:pPr>
    </w:p>
    <w:p w14:paraId="76BE2E38" w14:textId="77777777" w:rsidR="00C3476D" w:rsidRPr="00C3476D" w:rsidRDefault="006C4DC4" w:rsidP="00C3476D">
      <w:pPr>
        <w:jc w:val="center"/>
        <w:rPr>
          <w:rFonts w:ascii="Helvetica" w:hAnsi="Helvetica"/>
          <w:sz w:val="56"/>
          <w:szCs w:val="56"/>
        </w:rPr>
      </w:pPr>
      <w:r>
        <w:rPr>
          <w:rFonts w:ascii="Helvetica" w:hAnsi="Helvetica"/>
          <w:sz w:val="56"/>
          <w:szCs w:val="56"/>
        </w:rPr>
        <w:t>Safeguarding</w:t>
      </w:r>
      <w:r w:rsidR="00F706AA">
        <w:rPr>
          <w:rFonts w:ascii="Helvetica" w:hAnsi="Helvetica"/>
          <w:sz w:val="56"/>
          <w:szCs w:val="56"/>
        </w:rPr>
        <w:t xml:space="preserve"> Policy </w:t>
      </w:r>
      <w:r w:rsidR="00B2319B">
        <w:rPr>
          <w:rFonts w:ascii="Helvetica" w:hAnsi="Helvetica"/>
          <w:sz w:val="56"/>
          <w:szCs w:val="56"/>
        </w:rPr>
        <w:t>for S</w:t>
      </w:r>
      <w:r w:rsidR="008F070E">
        <w:rPr>
          <w:rFonts w:ascii="Helvetica" w:hAnsi="Helvetica"/>
          <w:sz w:val="56"/>
          <w:szCs w:val="56"/>
        </w:rPr>
        <w:t>taff</w:t>
      </w:r>
      <w:r w:rsidR="00B2319B">
        <w:rPr>
          <w:rFonts w:ascii="Helvetica" w:hAnsi="Helvetica"/>
          <w:sz w:val="56"/>
          <w:szCs w:val="56"/>
        </w:rPr>
        <w:t>,</w:t>
      </w:r>
      <w:r w:rsidR="008F070E">
        <w:rPr>
          <w:rFonts w:ascii="Helvetica" w:hAnsi="Helvetica"/>
          <w:sz w:val="56"/>
          <w:szCs w:val="56"/>
        </w:rPr>
        <w:t xml:space="preserve"> Volunteers</w:t>
      </w:r>
      <w:r w:rsidR="00B2319B">
        <w:rPr>
          <w:rFonts w:ascii="Helvetica" w:hAnsi="Helvetica"/>
          <w:sz w:val="56"/>
          <w:szCs w:val="56"/>
        </w:rPr>
        <w:t xml:space="preserve"> and Trustees</w:t>
      </w:r>
    </w:p>
    <w:p w14:paraId="790007E3" w14:textId="77777777" w:rsidR="00C3476D" w:rsidRPr="00C3476D" w:rsidRDefault="00C3476D" w:rsidP="00C3476D">
      <w:pPr>
        <w:jc w:val="center"/>
        <w:rPr>
          <w:rFonts w:ascii="Helvetica" w:hAnsi="Helvetica"/>
          <w:sz w:val="56"/>
          <w:szCs w:val="56"/>
        </w:rPr>
      </w:pPr>
    </w:p>
    <w:p w14:paraId="113B7EE3" w14:textId="77777777" w:rsidR="00AB1E0A" w:rsidRPr="00C3476D" w:rsidRDefault="00AB1E0A" w:rsidP="00AB1E0A">
      <w:pPr>
        <w:widowControl w:val="0"/>
        <w:autoSpaceDE w:val="0"/>
        <w:autoSpaceDN w:val="0"/>
        <w:adjustRightInd w:val="0"/>
        <w:spacing w:after="200"/>
        <w:jc w:val="center"/>
        <w:rPr>
          <w:rFonts w:ascii="Helvetica" w:hAnsi="Helvetica"/>
          <w:color w:val="000000" w:themeColor="text1"/>
          <w:sz w:val="56"/>
          <w:szCs w:val="56"/>
        </w:rPr>
      </w:pPr>
      <w:r>
        <w:rPr>
          <w:rFonts w:ascii="Helvetica" w:hAnsi="Helvetica"/>
          <w:color w:val="000000" w:themeColor="text1"/>
          <w:sz w:val="56"/>
          <w:szCs w:val="56"/>
        </w:rPr>
        <w:t xml:space="preserve">Name of your </w:t>
      </w:r>
    </w:p>
    <w:p w14:paraId="327F81D7" w14:textId="77777777" w:rsidR="00AB1E0A" w:rsidRDefault="00AB1E0A" w:rsidP="00AB1E0A">
      <w:pPr>
        <w:widowControl w:val="0"/>
        <w:autoSpaceDE w:val="0"/>
        <w:autoSpaceDN w:val="0"/>
        <w:adjustRightInd w:val="0"/>
        <w:jc w:val="center"/>
        <w:rPr>
          <w:rFonts w:ascii="Helvetica" w:hAnsi="Helvetica" w:cs="Lucida Sans Unicode"/>
          <w:color w:val="000000" w:themeColor="text1"/>
          <w:sz w:val="28"/>
          <w:szCs w:val="28"/>
        </w:rPr>
      </w:pPr>
      <w:r>
        <w:rPr>
          <w:rFonts w:ascii="Helvetica" w:hAnsi="Helvetica" w:cs="Lucida Sans Unicode"/>
          <w:color w:val="000000" w:themeColor="text1"/>
          <w:sz w:val="28"/>
          <w:szCs w:val="28"/>
        </w:rPr>
        <w:t xml:space="preserve">Address of the Gurdwara </w:t>
      </w:r>
    </w:p>
    <w:p w14:paraId="60A4D17F" w14:textId="77777777" w:rsidR="00AB1E0A" w:rsidRDefault="00AB1E0A" w:rsidP="00AB1E0A">
      <w:pPr>
        <w:widowControl w:val="0"/>
        <w:autoSpaceDE w:val="0"/>
        <w:autoSpaceDN w:val="0"/>
        <w:adjustRightInd w:val="0"/>
        <w:jc w:val="center"/>
        <w:rPr>
          <w:rFonts w:ascii="Helvetica" w:hAnsi="Helvetica" w:cs="Lucida Sans Unicode"/>
          <w:color w:val="000000" w:themeColor="text1"/>
          <w:sz w:val="28"/>
          <w:szCs w:val="28"/>
        </w:rPr>
      </w:pPr>
    </w:p>
    <w:p w14:paraId="2E05DE6A" w14:textId="77777777" w:rsidR="00AB1E0A" w:rsidRDefault="00AB1E0A" w:rsidP="00AB1E0A">
      <w:pPr>
        <w:widowControl w:val="0"/>
        <w:autoSpaceDE w:val="0"/>
        <w:autoSpaceDN w:val="0"/>
        <w:adjustRightInd w:val="0"/>
        <w:jc w:val="center"/>
        <w:rPr>
          <w:rFonts w:ascii="Helvetica" w:hAnsi="Helvetica" w:cs="Lucida Sans Unicode"/>
          <w:color w:val="000000" w:themeColor="text1"/>
          <w:sz w:val="28"/>
          <w:szCs w:val="28"/>
        </w:rPr>
      </w:pPr>
    </w:p>
    <w:p w14:paraId="323243DA" w14:textId="77777777" w:rsidR="00AB1E0A" w:rsidRDefault="00AB1E0A" w:rsidP="00AB1E0A">
      <w:pPr>
        <w:widowControl w:val="0"/>
        <w:autoSpaceDE w:val="0"/>
        <w:autoSpaceDN w:val="0"/>
        <w:adjustRightInd w:val="0"/>
        <w:jc w:val="center"/>
        <w:rPr>
          <w:rFonts w:ascii="Helvetica" w:hAnsi="Helvetica" w:cs="Lucida Sans Unicode"/>
          <w:color w:val="000000" w:themeColor="text1"/>
          <w:sz w:val="28"/>
          <w:szCs w:val="28"/>
        </w:rPr>
      </w:pPr>
    </w:p>
    <w:p w14:paraId="4D61D6A4" w14:textId="77777777" w:rsidR="00AB1E0A" w:rsidRDefault="00AB1E0A" w:rsidP="00AB1E0A">
      <w:pPr>
        <w:widowControl w:val="0"/>
        <w:autoSpaceDE w:val="0"/>
        <w:autoSpaceDN w:val="0"/>
        <w:adjustRightInd w:val="0"/>
        <w:jc w:val="center"/>
        <w:rPr>
          <w:rFonts w:ascii="Helvetica" w:hAnsi="Helvetica" w:cs="Lucida Sans Unicode"/>
          <w:color w:val="000000" w:themeColor="text1"/>
          <w:sz w:val="28"/>
          <w:szCs w:val="28"/>
        </w:rPr>
      </w:pPr>
    </w:p>
    <w:p w14:paraId="3D742041" w14:textId="77777777" w:rsidR="00AB1E0A" w:rsidRDefault="00AB1E0A" w:rsidP="00AB1E0A">
      <w:pPr>
        <w:widowControl w:val="0"/>
        <w:autoSpaceDE w:val="0"/>
        <w:autoSpaceDN w:val="0"/>
        <w:adjustRightInd w:val="0"/>
        <w:jc w:val="center"/>
        <w:rPr>
          <w:rFonts w:ascii="Helvetica" w:hAnsi="Helvetica" w:cs="Lucida Sans Unicode"/>
          <w:color w:val="000000" w:themeColor="text1"/>
          <w:sz w:val="28"/>
          <w:szCs w:val="28"/>
        </w:rPr>
      </w:pPr>
      <w:r>
        <w:rPr>
          <w:rFonts w:ascii="Helvetica" w:hAnsi="Helvetica" w:cs="Lucida Sans Unicode"/>
          <w:color w:val="000000" w:themeColor="text1"/>
          <w:sz w:val="28"/>
          <w:szCs w:val="28"/>
        </w:rPr>
        <w:t>Telephone No XXXXXXXXXX</w:t>
      </w:r>
    </w:p>
    <w:p w14:paraId="2B062CD0" w14:textId="77777777" w:rsidR="00AB1E0A" w:rsidRDefault="00AB1E0A" w:rsidP="00AB1E0A">
      <w:pPr>
        <w:widowControl w:val="0"/>
        <w:autoSpaceDE w:val="0"/>
        <w:autoSpaceDN w:val="0"/>
        <w:adjustRightInd w:val="0"/>
        <w:jc w:val="center"/>
        <w:rPr>
          <w:rFonts w:ascii="Helvetica" w:hAnsi="Helvetica" w:cs="Lucida Sans Unicode"/>
          <w:color w:val="000000" w:themeColor="text1"/>
          <w:sz w:val="28"/>
          <w:szCs w:val="28"/>
        </w:rPr>
      </w:pPr>
      <w:r w:rsidRPr="00C3476D">
        <w:rPr>
          <w:rFonts w:ascii="Helvetica" w:hAnsi="Helvetica" w:cs="Lucida Sans Unicode"/>
          <w:color w:val="000000" w:themeColor="text1"/>
          <w:sz w:val="28"/>
          <w:szCs w:val="28"/>
        </w:rPr>
        <w:t xml:space="preserve"> Registered Charity Number </w:t>
      </w:r>
      <w:r>
        <w:rPr>
          <w:rFonts w:ascii="Helvetica" w:hAnsi="Helvetica" w:cs="Lucida Sans Unicode"/>
          <w:color w:val="000000" w:themeColor="text1"/>
          <w:sz w:val="28"/>
          <w:szCs w:val="28"/>
        </w:rPr>
        <w:t xml:space="preserve">XXX </w:t>
      </w:r>
      <w:proofErr w:type="spellStart"/>
      <w:r>
        <w:rPr>
          <w:rFonts w:ascii="Helvetica" w:hAnsi="Helvetica" w:cs="Lucida Sans Unicode"/>
          <w:color w:val="000000" w:themeColor="text1"/>
          <w:sz w:val="28"/>
          <w:szCs w:val="28"/>
        </w:rPr>
        <w:t>XXX</w:t>
      </w:r>
      <w:proofErr w:type="spellEnd"/>
    </w:p>
    <w:p w14:paraId="26F2012E"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2D23FE7B" w14:textId="77777777" w:rsidR="002D542D" w:rsidRDefault="002D542D" w:rsidP="00C3476D">
      <w:pPr>
        <w:widowControl w:val="0"/>
        <w:autoSpaceDE w:val="0"/>
        <w:autoSpaceDN w:val="0"/>
        <w:adjustRightInd w:val="0"/>
        <w:jc w:val="center"/>
        <w:rPr>
          <w:rFonts w:ascii="Helvetica" w:hAnsi="Helvetica" w:cs="Lucida Sans Unicode"/>
          <w:color w:val="000000" w:themeColor="text1"/>
          <w:sz w:val="28"/>
          <w:szCs w:val="28"/>
        </w:rPr>
      </w:pPr>
    </w:p>
    <w:p w14:paraId="58E67412" w14:textId="77777777" w:rsidR="002D542D" w:rsidRDefault="002D542D" w:rsidP="00C3476D">
      <w:pPr>
        <w:widowControl w:val="0"/>
        <w:autoSpaceDE w:val="0"/>
        <w:autoSpaceDN w:val="0"/>
        <w:adjustRightInd w:val="0"/>
        <w:jc w:val="center"/>
        <w:rPr>
          <w:rFonts w:ascii="Helvetica" w:hAnsi="Helvetica" w:cs="Lucida Sans Unicode"/>
          <w:color w:val="000000" w:themeColor="text1"/>
          <w:sz w:val="28"/>
          <w:szCs w:val="28"/>
        </w:rPr>
      </w:pPr>
    </w:p>
    <w:p w14:paraId="1BFFCA02" w14:textId="77777777" w:rsidR="002D542D" w:rsidRDefault="002D542D" w:rsidP="00C3476D">
      <w:pPr>
        <w:widowControl w:val="0"/>
        <w:autoSpaceDE w:val="0"/>
        <w:autoSpaceDN w:val="0"/>
        <w:adjustRightInd w:val="0"/>
        <w:jc w:val="center"/>
        <w:rPr>
          <w:rFonts w:ascii="Helvetica" w:hAnsi="Helvetica" w:cs="Lucida Sans Unicode"/>
          <w:color w:val="000000" w:themeColor="text1"/>
          <w:sz w:val="28"/>
          <w:szCs w:val="28"/>
        </w:rPr>
      </w:pPr>
    </w:p>
    <w:p w14:paraId="3EF55EAE" w14:textId="77777777" w:rsidR="004E52A5" w:rsidRDefault="004E52A5">
      <w:pPr>
        <w:rPr>
          <w:rFonts w:ascii="Helvetica" w:hAnsi="Helvetica" w:cs="Lucida Sans Unicode"/>
          <w:color w:val="000000" w:themeColor="text1"/>
          <w:sz w:val="28"/>
          <w:szCs w:val="28"/>
        </w:rPr>
      </w:pPr>
      <w:r>
        <w:rPr>
          <w:rFonts w:ascii="Helvetica" w:hAnsi="Helvetica" w:cs="Lucida Sans Unicode"/>
          <w:color w:val="000000" w:themeColor="text1"/>
          <w:sz w:val="28"/>
          <w:szCs w:val="28"/>
        </w:rPr>
        <w:br w:type="page"/>
      </w:r>
    </w:p>
    <w:p w14:paraId="663E1CA4" w14:textId="77777777" w:rsidR="00130AC2" w:rsidRDefault="00130AC2" w:rsidP="00EB101D">
      <w:pPr>
        <w:rPr>
          <w:rFonts w:ascii="Helvetica" w:hAnsi="Helvetica"/>
          <w:color w:val="000000" w:themeColor="text1"/>
        </w:rPr>
      </w:pPr>
    </w:p>
    <w:p w14:paraId="77DD9AD6" w14:textId="77777777" w:rsidR="004E52A5" w:rsidRPr="00425C72" w:rsidRDefault="004E52A5" w:rsidP="00EB101D">
      <w:pPr>
        <w:rPr>
          <w:rFonts w:ascii="Helvetica" w:hAnsi="Helvetica"/>
          <w:color w:val="000000" w:themeColor="text1"/>
        </w:rPr>
      </w:pPr>
    </w:p>
    <w:p w14:paraId="0B8A0D17" w14:textId="0EA0E67A" w:rsidR="00EB101D" w:rsidRPr="00425C72" w:rsidRDefault="00EB101D" w:rsidP="00EB101D">
      <w:pPr>
        <w:rPr>
          <w:rFonts w:ascii="Helvetica" w:hAnsi="Helvetica"/>
          <w:color w:val="000000" w:themeColor="text1"/>
        </w:rPr>
      </w:pPr>
      <w:r w:rsidRPr="00425C72">
        <w:rPr>
          <w:rFonts w:ascii="Helvetica" w:hAnsi="Helvetica"/>
          <w:color w:val="000000" w:themeColor="text1"/>
        </w:rPr>
        <w:t xml:space="preserve">The aim of this policy is to communicate the commitment of the trustees to the </w:t>
      </w:r>
      <w:r w:rsidR="00FA75F2">
        <w:rPr>
          <w:rFonts w:ascii="Helvetica" w:hAnsi="Helvetica"/>
          <w:color w:val="000000" w:themeColor="text1"/>
        </w:rPr>
        <w:t xml:space="preserve">promotion of the </w:t>
      </w:r>
      <w:r w:rsidR="00FA75F2" w:rsidRPr="00FA75F2">
        <w:rPr>
          <w:rFonts w:ascii="Helvetica" w:hAnsi="Helvetica"/>
          <w:color w:val="000000" w:themeColor="text1"/>
        </w:rPr>
        <w:t>Safeguarding Policy for Staff, Volunteers and Trustees</w:t>
      </w:r>
      <w:r w:rsidRPr="00425C72">
        <w:rPr>
          <w:rFonts w:ascii="Helvetica" w:hAnsi="Helvetica"/>
          <w:color w:val="000000" w:themeColor="text1"/>
        </w:rPr>
        <w:t xml:space="preserve"> at </w:t>
      </w:r>
      <w:r w:rsidR="00BC0AB0" w:rsidRPr="0022389D">
        <w:rPr>
          <w:rFonts w:ascii="Helvetica" w:hAnsi="Helvetica"/>
          <w:color w:val="000000" w:themeColor="text1"/>
          <w:highlight w:val="yellow"/>
        </w:rPr>
        <w:t xml:space="preserve">Name of the </w:t>
      </w:r>
      <w:r w:rsidR="0022389D" w:rsidRPr="0022389D">
        <w:rPr>
          <w:rFonts w:ascii="Helvetica" w:hAnsi="Helvetica"/>
          <w:color w:val="000000" w:themeColor="text1"/>
          <w:highlight w:val="yellow"/>
        </w:rPr>
        <w:t>Gurdwara</w:t>
      </w:r>
      <w:r w:rsidRPr="00425C72">
        <w:rPr>
          <w:rFonts w:ascii="Helvetica" w:hAnsi="Helvetica"/>
          <w:color w:val="000000" w:themeColor="text1"/>
        </w:rPr>
        <w:t xml:space="preserve"> and the hereinafter referred to as the </w:t>
      </w:r>
      <w:r w:rsidR="0022389D" w:rsidRPr="0022389D">
        <w:rPr>
          <w:rFonts w:ascii="Helvetica" w:hAnsi="Helvetica"/>
          <w:color w:val="000000" w:themeColor="text1"/>
          <w:highlight w:val="yellow"/>
        </w:rPr>
        <w:t>XXXX</w:t>
      </w:r>
      <w:r w:rsidRPr="00425C72">
        <w:rPr>
          <w:rFonts w:ascii="Helvetica" w:hAnsi="Helvetica"/>
          <w:color w:val="000000" w:themeColor="text1"/>
        </w:rPr>
        <w:t>.</w:t>
      </w:r>
    </w:p>
    <w:p w14:paraId="4A24DCE2" w14:textId="77777777" w:rsidR="00EB101D" w:rsidRDefault="00EB101D" w:rsidP="00EB101D">
      <w:pPr>
        <w:rPr>
          <w:rFonts w:ascii="Helvetica" w:hAnsi="Helvetica"/>
          <w:color w:val="000000" w:themeColor="text1"/>
        </w:rPr>
      </w:pPr>
    </w:p>
    <w:p w14:paraId="033AA66B" w14:textId="77777777" w:rsidR="0035512A" w:rsidRPr="00425C72" w:rsidRDefault="0035512A" w:rsidP="00EB101D">
      <w:pPr>
        <w:rPr>
          <w:rFonts w:ascii="Helvetica" w:hAnsi="Helvetica"/>
          <w:color w:val="000000" w:themeColor="text1"/>
        </w:rPr>
      </w:pPr>
    </w:p>
    <w:p w14:paraId="7C0F01F4" w14:textId="2E686508" w:rsidR="000651CF" w:rsidRPr="00B77BDA" w:rsidRDefault="0022389D" w:rsidP="000651CF">
      <w:pPr>
        <w:rPr>
          <w:rFonts w:ascii="Helvetica" w:hAnsi="Helvetica" w:cs="Calibri"/>
          <w:color w:val="000000" w:themeColor="text1"/>
          <w:lang w:val="en-GB"/>
        </w:rPr>
      </w:pPr>
      <w:r w:rsidRPr="0022389D">
        <w:rPr>
          <w:rFonts w:ascii="Helvetica" w:hAnsi="Helvetica"/>
          <w:color w:val="000000" w:themeColor="text1"/>
          <w:highlight w:val="yellow"/>
        </w:rPr>
        <w:t>XXXX</w:t>
      </w:r>
      <w:r w:rsidR="000651CF" w:rsidRPr="00D77E53">
        <w:rPr>
          <w:rFonts w:ascii="Helvetica" w:hAnsi="Helvetica"/>
          <w:color w:val="000000" w:themeColor="text1"/>
        </w:rPr>
        <w:t xml:space="preserve"> align their principles and code of conduct </w:t>
      </w:r>
      <w:r w:rsidR="000651CF">
        <w:rPr>
          <w:rFonts w:ascii="Helvetica" w:hAnsi="Helvetica"/>
          <w:color w:val="000000" w:themeColor="text1"/>
        </w:rPr>
        <w:t xml:space="preserve">on religious matters </w:t>
      </w:r>
      <w:r w:rsidR="000651CF" w:rsidRPr="00D77E53">
        <w:rPr>
          <w:rFonts w:ascii="Helvetica" w:hAnsi="Helvetica"/>
          <w:color w:val="000000" w:themeColor="text1"/>
        </w:rPr>
        <w:t xml:space="preserve">in line with </w:t>
      </w:r>
      <w:r w:rsidR="00FA75F2">
        <w:rPr>
          <w:rFonts w:ascii="Helvetica" w:hAnsi="Helvetica"/>
          <w:color w:val="000000" w:themeColor="text1"/>
        </w:rPr>
        <w:t xml:space="preserve">SGPC </w:t>
      </w:r>
      <w:r w:rsidR="000651CF" w:rsidRPr="00D77E53">
        <w:rPr>
          <w:rFonts w:ascii="Helvetica" w:hAnsi="Helvetica" w:cs="Calibri"/>
          <w:color w:val="000000" w:themeColor="text1"/>
        </w:rPr>
        <w:t>Rehat Maryada</w:t>
      </w:r>
      <w:r w:rsidR="00E00E5F" w:rsidRPr="00D77E53">
        <w:rPr>
          <w:rFonts w:ascii="Helvetica" w:hAnsi="Helvetica" w:cs="Calibri"/>
          <w:color w:val="000000" w:themeColor="text1"/>
        </w:rPr>
        <w:t xml:space="preserve">.  </w:t>
      </w:r>
    </w:p>
    <w:p w14:paraId="66CAD87D" w14:textId="77777777" w:rsidR="000651CF" w:rsidRDefault="000651CF" w:rsidP="00C3476D">
      <w:pPr>
        <w:rPr>
          <w:rFonts w:ascii="Helvetica" w:hAnsi="Helvetica"/>
          <w:color w:val="000000" w:themeColor="text1"/>
        </w:rPr>
      </w:pPr>
    </w:p>
    <w:p w14:paraId="0EE02514" w14:textId="77777777" w:rsidR="00EB101D" w:rsidRPr="00425C72" w:rsidRDefault="00EB101D" w:rsidP="00C3476D">
      <w:pPr>
        <w:rPr>
          <w:rFonts w:ascii="Helvetica" w:hAnsi="Helvetica" w:cs="Calibri"/>
          <w:color w:val="000000" w:themeColor="text1"/>
        </w:rPr>
      </w:pPr>
    </w:p>
    <w:p w14:paraId="47FB38CC" w14:textId="77777777" w:rsidR="00F45613" w:rsidRPr="00425C72" w:rsidRDefault="00F45613">
      <w:pPr>
        <w:rPr>
          <w:rFonts w:ascii="Helvetica" w:hAnsi="Helvetica" w:cs="Calibri"/>
          <w:color w:val="000000" w:themeColor="text1"/>
        </w:rPr>
      </w:pPr>
    </w:p>
    <w:p w14:paraId="0BBEBD5C" w14:textId="77777777" w:rsidR="00F45613" w:rsidRPr="00425C72" w:rsidRDefault="00F45613">
      <w:pPr>
        <w:rPr>
          <w:rFonts w:ascii="Helvetica" w:hAnsi="Helvetica" w:cs="Calibri"/>
          <w:color w:val="000000" w:themeColor="text1"/>
        </w:rPr>
      </w:pPr>
    </w:p>
    <w:p w14:paraId="2F731E55" w14:textId="77777777" w:rsidR="004E52A5" w:rsidRDefault="004E52A5">
      <w:pPr>
        <w:rPr>
          <w:rFonts w:ascii="Helvetica" w:hAnsi="Helvetica" w:cs="Calibri"/>
          <w:color w:val="000000" w:themeColor="text1"/>
        </w:rPr>
      </w:pPr>
      <w:r>
        <w:rPr>
          <w:rFonts w:ascii="Helvetica" w:hAnsi="Helvetica" w:cs="Calibri"/>
          <w:color w:val="000000" w:themeColor="text1"/>
        </w:rPr>
        <w:br w:type="page"/>
      </w:r>
    </w:p>
    <w:p w14:paraId="2A18EF01" w14:textId="77777777" w:rsidR="0022389D" w:rsidRPr="0022389D" w:rsidRDefault="008B5C31" w:rsidP="00503E34">
      <w:pPr>
        <w:pStyle w:val="BodyText"/>
        <w:numPr>
          <w:ilvl w:val="0"/>
          <w:numId w:val="2"/>
        </w:numPr>
        <w:ind w:left="357" w:hanging="357"/>
        <w:rPr>
          <w:rFonts w:ascii="Helvetica" w:hAnsi="Helvetica" w:cs="Arial"/>
        </w:rPr>
      </w:pPr>
      <w:r>
        <w:rPr>
          <w:rFonts w:ascii="Helvetica" w:hAnsi="Helvetica" w:cs="Arial"/>
          <w:b/>
        </w:rPr>
        <w:lastRenderedPageBreak/>
        <w:t>Introduction</w:t>
      </w:r>
    </w:p>
    <w:p w14:paraId="6E5F6749" w14:textId="30CDB83D" w:rsidR="00DD3C6E" w:rsidRPr="00DD3C6E" w:rsidRDefault="0022389D" w:rsidP="0022389D">
      <w:pPr>
        <w:pStyle w:val="BodyText"/>
        <w:ind w:left="357"/>
        <w:rPr>
          <w:rFonts w:ascii="Helvetica" w:hAnsi="Helvetica" w:cs="Arial"/>
        </w:rPr>
      </w:pPr>
      <w:r w:rsidRPr="0022389D">
        <w:rPr>
          <w:rFonts w:ascii="Helvetica" w:hAnsi="Helvetica"/>
          <w:color w:val="000000" w:themeColor="text1"/>
          <w:highlight w:val="yellow"/>
        </w:rPr>
        <w:t>XXXX</w:t>
      </w:r>
      <w:r w:rsidR="008B5C31" w:rsidRPr="00DD3C6E">
        <w:rPr>
          <w:rFonts w:ascii="Helvetica" w:hAnsi="Helvetica" w:cs="Arial"/>
        </w:rPr>
        <w:t xml:space="preserve"> makes a positive contribution to a strong and safe community and</w:t>
      </w:r>
      <w:r w:rsidR="008B5C31" w:rsidRPr="00707E31">
        <w:rPr>
          <w:rFonts w:ascii="Helvetica" w:hAnsi="Helvetica" w:cs="Arial"/>
          <w:lang w:val="en-GB"/>
        </w:rPr>
        <w:t xml:space="preserve"> recognises</w:t>
      </w:r>
      <w:r w:rsidR="008B5C31" w:rsidRPr="00DD3C6E">
        <w:rPr>
          <w:rFonts w:ascii="Helvetica" w:hAnsi="Helvetica" w:cs="Arial"/>
        </w:rPr>
        <w:t xml:space="preserve"> the right of every individual to stay safe.</w:t>
      </w:r>
      <w:r w:rsidR="00DD3C6E" w:rsidRPr="00DD3C6E">
        <w:rPr>
          <w:rFonts w:ascii="Helvetica" w:hAnsi="Helvetica" w:cs="Arial"/>
        </w:rPr>
        <w:t xml:space="preserve"> The types of contact with children and / or vulnerable adults will be regulated and controlled.  This policy seeks to ensure that </w:t>
      </w:r>
      <w:r w:rsidRPr="0022389D">
        <w:rPr>
          <w:rFonts w:ascii="Helvetica" w:hAnsi="Helvetica"/>
          <w:color w:val="000000" w:themeColor="text1"/>
          <w:highlight w:val="yellow"/>
        </w:rPr>
        <w:t>XXXX</w:t>
      </w:r>
      <w:r w:rsidR="00DD3C6E" w:rsidRPr="00DD3C6E">
        <w:rPr>
          <w:rFonts w:ascii="Helvetica" w:hAnsi="Helvetica" w:cs="Arial"/>
        </w:rPr>
        <w:t xml:space="preserve"> undertakes its responsibilities </w:t>
      </w:r>
      <w:proofErr w:type="gramStart"/>
      <w:r w:rsidR="00DD3C6E" w:rsidRPr="00DD3C6E">
        <w:rPr>
          <w:rFonts w:ascii="Helvetica" w:hAnsi="Helvetica" w:cs="Arial"/>
        </w:rPr>
        <w:t>with regard to</w:t>
      </w:r>
      <w:proofErr w:type="gramEnd"/>
      <w:r w:rsidR="00DD3C6E" w:rsidRPr="00DD3C6E">
        <w:rPr>
          <w:rFonts w:ascii="Helvetica" w:hAnsi="Helvetica" w:cs="Arial"/>
        </w:rPr>
        <w:t xml:space="preserve"> protection of children and / or vulnerable adults and will respond to concerns appropriately.</w:t>
      </w:r>
      <w:r w:rsidR="00E00E5F">
        <w:rPr>
          <w:rFonts w:ascii="Helvetica" w:hAnsi="Helvetica" w:cs="Arial"/>
        </w:rPr>
        <w:t xml:space="preserve"> </w:t>
      </w:r>
      <w:r w:rsidR="00DD3C6E" w:rsidRPr="00DD3C6E">
        <w:rPr>
          <w:rFonts w:ascii="Helvetica" w:hAnsi="Helvetica" w:cs="Arial"/>
        </w:rPr>
        <w:t>The policy establishes a framework to support paid and unpaid staff or volunteers in their practices and clarifies the</w:t>
      </w:r>
      <w:r w:rsidR="00DD3C6E" w:rsidRPr="00DD3C6E">
        <w:rPr>
          <w:rFonts w:ascii="Helvetica" w:hAnsi="Helvetica" w:cs="Arial"/>
          <w:lang w:val="en-GB"/>
        </w:rPr>
        <w:t xml:space="preserve"> organisation’s</w:t>
      </w:r>
      <w:r w:rsidR="00DD3C6E" w:rsidRPr="00DD3C6E">
        <w:rPr>
          <w:rFonts w:ascii="Helvetica" w:hAnsi="Helvetica" w:cs="Arial"/>
        </w:rPr>
        <w:t xml:space="preserve"> expectations.</w:t>
      </w:r>
    </w:p>
    <w:p w14:paraId="5D0A5580" w14:textId="2EDF5DE6" w:rsidR="00DD3C6E" w:rsidRDefault="0022389D" w:rsidP="00707E31">
      <w:pPr>
        <w:pStyle w:val="NormalWeb"/>
        <w:spacing w:before="0" w:beforeAutospacing="0" w:after="0" w:afterAutospacing="0"/>
        <w:ind w:left="357"/>
        <w:rPr>
          <w:rFonts w:ascii="Helvetica" w:hAnsi="Helvetica" w:cs="Arial"/>
        </w:rPr>
      </w:pPr>
      <w:r w:rsidRPr="0022389D">
        <w:rPr>
          <w:rFonts w:ascii="Helvetica" w:hAnsi="Helvetica"/>
          <w:color w:val="000000" w:themeColor="text1"/>
          <w:highlight w:val="yellow"/>
        </w:rPr>
        <w:t>XXXX</w:t>
      </w:r>
      <w:r w:rsidR="00DD3C6E">
        <w:rPr>
          <w:rFonts w:ascii="Helvetica" w:hAnsi="Helvetica" w:cs="Arial"/>
        </w:rPr>
        <w:t xml:space="preserve"> </w:t>
      </w:r>
      <w:proofErr w:type="gramStart"/>
      <w:r w:rsidR="00DD3C6E" w:rsidRPr="00DD3C6E">
        <w:rPr>
          <w:rFonts w:ascii="Helvetica" w:hAnsi="Helvetica" w:cs="Arial"/>
        </w:rPr>
        <w:t>comes into contact with</w:t>
      </w:r>
      <w:proofErr w:type="gramEnd"/>
      <w:r w:rsidR="00DD3C6E" w:rsidRPr="00DD3C6E">
        <w:rPr>
          <w:rFonts w:ascii="Helvetica" w:hAnsi="Helvetica" w:cs="Arial"/>
        </w:rPr>
        <w:t xml:space="preserve"> children and / or vulnerable adults thro</w:t>
      </w:r>
      <w:r w:rsidR="00A968DD">
        <w:rPr>
          <w:rFonts w:ascii="Helvetica" w:hAnsi="Helvetica" w:cs="Arial"/>
        </w:rPr>
        <w:t>ugh the following activities</w:t>
      </w:r>
      <w:r w:rsidR="00707E31">
        <w:rPr>
          <w:rFonts w:ascii="Helvetica" w:hAnsi="Helvetica" w:cs="Arial"/>
        </w:rPr>
        <w:t>:</w:t>
      </w:r>
    </w:p>
    <w:p w14:paraId="707F049C" w14:textId="77777777" w:rsidR="00707E31" w:rsidRDefault="00707E31" w:rsidP="00707E31">
      <w:pPr>
        <w:pStyle w:val="NormalWeb"/>
        <w:spacing w:before="0" w:beforeAutospacing="0" w:after="0" w:afterAutospacing="0"/>
        <w:ind w:left="357"/>
        <w:rPr>
          <w:rFonts w:ascii="Helvetica" w:hAnsi="Helvetica" w:cs="Arial"/>
        </w:rPr>
      </w:pPr>
    </w:p>
    <w:p w14:paraId="53E0D134" w14:textId="0E97DE07" w:rsidR="00DD3C6E" w:rsidRPr="00DD3C6E" w:rsidRDefault="00A968DD" w:rsidP="00503E34">
      <w:pPr>
        <w:pStyle w:val="NormalWeb"/>
        <w:numPr>
          <w:ilvl w:val="0"/>
          <w:numId w:val="3"/>
        </w:numPr>
        <w:spacing w:before="0" w:beforeAutospacing="0" w:after="0" w:afterAutospacing="0"/>
        <w:rPr>
          <w:rFonts w:ascii="Helvetica" w:hAnsi="Helvetica" w:cs="Arial"/>
          <w:b/>
        </w:rPr>
      </w:pPr>
      <w:r>
        <w:rPr>
          <w:rFonts w:ascii="Helvetica" w:hAnsi="Helvetica" w:cs="Arial"/>
        </w:rPr>
        <w:t xml:space="preserve">as </w:t>
      </w:r>
      <w:r w:rsidR="00DD3C6E" w:rsidRPr="00DD3C6E">
        <w:rPr>
          <w:rFonts w:ascii="Helvetica" w:hAnsi="Helvetica" w:cs="Arial"/>
        </w:rPr>
        <w:t xml:space="preserve">visitors to the </w:t>
      </w:r>
      <w:r w:rsidR="0022389D" w:rsidRPr="0022389D">
        <w:rPr>
          <w:rFonts w:ascii="Helvetica" w:hAnsi="Helvetica"/>
          <w:color w:val="000000" w:themeColor="text1"/>
          <w:highlight w:val="yellow"/>
        </w:rPr>
        <w:t>XXXX</w:t>
      </w:r>
    </w:p>
    <w:p w14:paraId="72C68D88" w14:textId="77777777" w:rsidR="00DD3C6E" w:rsidRPr="00DD3C6E" w:rsidRDefault="00DD3C6E" w:rsidP="00503E34">
      <w:pPr>
        <w:pStyle w:val="NormalWeb"/>
        <w:numPr>
          <w:ilvl w:val="0"/>
          <w:numId w:val="3"/>
        </w:numPr>
        <w:spacing w:before="0" w:beforeAutospacing="0" w:after="0" w:afterAutospacing="0"/>
        <w:rPr>
          <w:rFonts w:ascii="Helvetica" w:hAnsi="Helvetica" w:cs="Arial"/>
          <w:b/>
        </w:rPr>
      </w:pPr>
      <w:r w:rsidRPr="00DD3C6E">
        <w:rPr>
          <w:rFonts w:ascii="Helvetica" w:hAnsi="Helvetica" w:cs="Arial"/>
        </w:rPr>
        <w:t>school visits</w:t>
      </w:r>
    </w:p>
    <w:p w14:paraId="46308BD9" w14:textId="77777777" w:rsidR="008B5C31" w:rsidRPr="004C028D" w:rsidRDefault="00DD3C6E" w:rsidP="00503E34">
      <w:pPr>
        <w:pStyle w:val="NormalWeb"/>
        <w:numPr>
          <w:ilvl w:val="0"/>
          <w:numId w:val="3"/>
        </w:numPr>
        <w:spacing w:before="0" w:beforeAutospacing="0" w:after="0" w:afterAutospacing="0"/>
        <w:rPr>
          <w:rFonts w:ascii="Helvetica" w:hAnsi="Helvetica" w:cs="Arial"/>
          <w:b/>
        </w:rPr>
      </w:pPr>
      <w:r>
        <w:rPr>
          <w:rFonts w:ascii="Helvetica" w:hAnsi="Helvetica" w:cs="Arial"/>
        </w:rPr>
        <w:t xml:space="preserve">youth and adult </w:t>
      </w:r>
      <w:r w:rsidR="003B7E28">
        <w:rPr>
          <w:rFonts w:ascii="Helvetica" w:hAnsi="Helvetica" w:cs="Arial"/>
        </w:rPr>
        <w:t>classes</w:t>
      </w:r>
      <w:r w:rsidRPr="00DD3C6E">
        <w:rPr>
          <w:rFonts w:ascii="Helvetica" w:hAnsi="Helvetica" w:cs="Arial"/>
        </w:rPr>
        <w:t xml:space="preserve"> </w:t>
      </w:r>
    </w:p>
    <w:p w14:paraId="4F71DDF8" w14:textId="77777777" w:rsidR="004C028D" w:rsidRDefault="004C028D" w:rsidP="004C028D">
      <w:pPr>
        <w:pStyle w:val="NormalWeb"/>
        <w:spacing w:before="0" w:beforeAutospacing="0" w:after="0" w:afterAutospacing="0"/>
        <w:rPr>
          <w:rFonts w:ascii="Helvetica" w:hAnsi="Helvetica" w:cs="Arial"/>
        </w:rPr>
      </w:pPr>
    </w:p>
    <w:p w14:paraId="5E5D60A3" w14:textId="0F8821B3" w:rsidR="004C028D" w:rsidRDefault="00243197" w:rsidP="00243197">
      <w:pPr>
        <w:pStyle w:val="NormalWeb"/>
        <w:spacing w:before="0" w:beforeAutospacing="0" w:after="0" w:afterAutospacing="0"/>
        <w:ind w:left="357"/>
        <w:rPr>
          <w:rFonts w:ascii="Helvetica" w:hAnsi="Helvetica" w:cs="Arial"/>
        </w:rPr>
      </w:pPr>
      <w:r>
        <w:rPr>
          <w:rFonts w:ascii="Helvetica" w:hAnsi="Helvetica" w:cs="Arial"/>
          <w:lang w:val="en-US"/>
        </w:rPr>
        <w:t xml:space="preserve">For the </w:t>
      </w:r>
      <w:r w:rsidR="0022389D" w:rsidRPr="0022389D">
        <w:rPr>
          <w:rFonts w:ascii="Helvetica" w:hAnsi="Helvetica"/>
          <w:color w:val="000000" w:themeColor="text1"/>
          <w:highlight w:val="yellow"/>
        </w:rPr>
        <w:t>XXXX</w:t>
      </w:r>
      <w:r>
        <w:rPr>
          <w:rFonts w:ascii="Helvetica" w:hAnsi="Helvetica" w:cs="Arial"/>
          <w:lang w:val="en-US"/>
        </w:rPr>
        <w:t xml:space="preserve"> </w:t>
      </w:r>
      <w:r w:rsidR="001B561D" w:rsidRPr="001B561D">
        <w:rPr>
          <w:rFonts w:ascii="Helvetica" w:hAnsi="Helvetica" w:cs="Arial"/>
          <w:lang w:val="en-US"/>
        </w:rPr>
        <w:t>the welfare of the child is paramount</w:t>
      </w:r>
      <w:r w:rsidR="00A968DD">
        <w:rPr>
          <w:rFonts w:ascii="Helvetica" w:hAnsi="Helvetica" w:cs="Arial"/>
          <w:lang w:val="en-US"/>
        </w:rPr>
        <w:t>.</w:t>
      </w:r>
      <w:r w:rsidR="001B561D" w:rsidRPr="001B561D">
        <w:rPr>
          <w:rFonts w:ascii="Helvetica" w:hAnsi="Helvetica" w:cs="Arial"/>
          <w:lang w:val="en-US"/>
        </w:rPr>
        <w:t xml:space="preserve"> </w:t>
      </w:r>
      <w:r w:rsidR="00A968DD">
        <w:rPr>
          <w:rFonts w:ascii="Helvetica" w:hAnsi="Helvetica" w:cs="Arial"/>
          <w:lang w:val="en-US"/>
        </w:rPr>
        <w:t xml:space="preserve"> A</w:t>
      </w:r>
      <w:r w:rsidR="001B561D" w:rsidRPr="001B561D">
        <w:rPr>
          <w:rFonts w:ascii="Helvetica" w:hAnsi="Helvetica" w:cs="Arial"/>
          <w:lang w:val="en-US"/>
        </w:rPr>
        <w:t xml:space="preserve">ll children without exception have the right to protection from </w:t>
      </w:r>
      <w:r w:rsidR="006E638F">
        <w:rPr>
          <w:rFonts w:ascii="Helvetica" w:hAnsi="Helvetica" w:cs="Arial"/>
          <w:lang w:val="en-US"/>
        </w:rPr>
        <w:t xml:space="preserve">harm or </w:t>
      </w:r>
      <w:r w:rsidR="001B561D" w:rsidRPr="001B561D">
        <w:rPr>
          <w:rFonts w:ascii="Helvetica" w:hAnsi="Helvetica" w:cs="Arial"/>
          <w:lang w:val="en-US"/>
        </w:rPr>
        <w:t xml:space="preserve">abuse regardless of </w:t>
      </w:r>
      <w:r w:rsidR="006E638F">
        <w:rPr>
          <w:rFonts w:ascii="Helvetica" w:hAnsi="Helvetica" w:cs="Arial"/>
          <w:lang w:val="en-US"/>
        </w:rPr>
        <w:t xml:space="preserve">age, </w:t>
      </w:r>
      <w:r w:rsidR="001B561D" w:rsidRPr="001B561D">
        <w:rPr>
          <w:rFonts w:ascii="Helvetica" w:hAnsi="Helvetica" w:cs="Arial"/>
          <w:lang w:val="en-US"/>
        </w:rPr>
        <w:t>gender, ethnicity, disability,</w:t>
      </w:r>
      <w:r w:rsidR="006E638F">
        <w:rPr>
          <w:rFonts w:ascii="Helvetica" w:hAnsi="Helvetica" w:cs="Arial"/>
          <w:lang w:val="en-US"/>
        </w:rPr>
        <w:t xml:space="preserve"> racial heritage, </w:t>
      </w:r>
      <w:r w:rsidR="001B561D" w:rsidRPr="001B561D">
        <w:rPr>
          <w:rFonts w:ascii="Helvetica" w:hAnsi="Helvetica" w:cs="Arial"/>
          <w:lang w:val="en-US"/>
        </w:rPr>
        <w:t>sexual</w:t>
      </w:r>
      <w:r w:rsidR="006E638F">
        <w:rPr>
          <w:rFonts w:ascii="Helvetica" w:hAnsi="Helvetica" w:cs="Arial"/>
          <w:lang w:val="en-US"/>
        </w:rPr>
        <w:t xml:space="preserve"> orientation</w:t>
      </w:r>
      <w:r w:rsidR="001B561D" w:rsidRPr="001B561D">
        <w:rPr>
          <w:rFonts w:ascii="Helvetica" w:hAnsi="Helvetica" w:cs="Arial"/>
          <w:lang w:val="en-US"/>
        </w:rPr>
        <w:t xml:space="preserve"> or </w:t>
      </w:r>
      <w:r w:rsidR="006E638F">
        <w:rPr>
          <w:rFonts w:ascii="Helvetica" w:hAnsi="Helvetica" w:cs="Arial"/>
          <w:lang w:val="en-US"/>
        </w:rPr>
        <w:t xml:space="preserve">religious </w:t>
      </w:r>
      <w:r w:rsidR="001B561D" w:rsidRPr="001B561D">
        <w:rPr>
          <w:rFonts w:ascii="Helvetica" w:hAnsi="Helvetica" w:cs="Arial"/>
          <w:lang w:val="en-US"/>
        </w:rPr>
        <w:t>beliefs</w:t>
      </w:r>
      <w:r w:rsidR="00A968DD">
        <w:rPr>
          <w:rFonts w:ascii="Helvetica" w:hAnsi="Helvetica" w:cs="Arial"/>
          <w:lang w:val="en-US"/>
        </w:rPr>
        <w:t>. T</w:t>
      </w:r>
      <w:r w:rsidR="001B561D" w:rsidRPr="001B561D">
        <w:rPr>
          <w:rFonts w:ascii="Helvetica" w:hAnsi="Helvetica" w:cs="Arial"/>
          <w:lang w:val="en-US"/>
        </w:rPr>
        <w:t xml:space="preserve">he policy is approved and endorsed by the board of </w:t>
      </w:r>
      <w:proofErr w:type="gramStart"/>
      <w:r w:rsidR="001B561D" w:rsidRPr="001B561D">
        <w:rPr>
          <w:rFonts w:ascii="Helvetica" w:hAnsi="Helvetica" w:cs="Arial"/>
          <w:lang w:val="en-US"/>
        </w:rPr>
        <w:t>trustees;</w:t>
      </w:r>
      <w:proofErr w:type="gramEnd"/>
      <w:r w:rsidR="001B561D" w:rsidRPr="001B561D">
        <w:rPr>
          <w:rFonts w:ascii="Helvetica" w:hAnsi="Helvetica" w:cs="Arial"/>
          <w:lang w:val="en-US"/>
        </w:rPr>
        <w:t xml:space="preserve"> who the policy applies to</w:t>
      </w:r>
      <w:r w:rsidR="00C15D0E">
        <w:rPr>
          <w:rFonts w:ascii="Helvetica" w:hAnsi="Helvetica" w:cs="Arial"/>
          <w:lang w:val="en-US"/>
        </w:rPr>
        <w:t xml:space="preserve"> including </w:t>
      </w:r>
      <w:r w:rsidR="00A968DD">
        <w:rPr>
          <w:rFonts w:ascii="Helvetica" w:hAnsi="Helvetica" w:cs="Arial"/>
          <w:lang w:val="en-US"/>
        </w:rPr>
        <w:t xml:space="preserve">all </w:t>
      </w:r>
      <w:r w:rsidR="001B561D" w:rsidRPr="001B561D">
        <w:rPr>
          <w:rFonts w:ascii="Helvetica" w:hAnsi="Helvetica" w:cs="Arial"/>
          <w:lang w:val="en-US"/>
        </w:rPr>
        <w:t>trustees, staff and volunteers</w:t>
      </w:r>
      <w:r w:rsidR="00A968DD">
        <w:rPr>
          <w:rFonts w:ascii="Helvetica" w:hAnsi="Helvetica" w:cs="Arial"/>
          <w:lang w:val="en-US"/>
        </w:rPr>
        <w:t>. C</w:t>
      </w:r>
      <w:r w:rsidR="001B561D" w:rsidRPr="001B561D">
        <w:rPr>
          <w:rFonts w:ascii="Helvetica" w:hAnsi="Helvetica" w:cs="Arial"/>
          <w:lang w:val="en-US"/>
        </w:rPr>
        <w:t>hildren and parents are informed of the policy and procedures as appropriate</w:t>
      </w:r>
      <w:r w:rsidR="00A968DD">
        <w:rPr>
          <w:rFonts w:ascii="Helvetica" w:hAnsi="Helvetica" w:cs="Arial"/>
          <w:lang w:val="en-US"/>
        </w:rPr>
        <w:t>. A</w:t>
      </w:r>
      <w:r w:rsidR="001B561D" w:rsidRPr="001B561D">
        <w:rPr>
          <w:rFonts w:ascii="Helvetica" w:hAnsi="Helvetica" w:cs="Arial"/>
          <w:lang w:val="en-US"/>
        </w:rPr>
        <w:t xml:space="preserve">ll concerns and allegations of abuse will be taken seriously by trustees, staff and volunteers and responded to appropriately - </w:t>
      </w:r>
      <w:r>
        <w:rPr>
          <w:rFonts w:ascii="Helvetica" w:hAnsi="Helvetica" w:cs="Arial"/>
          <w:lang w:val="en-US"/>
        </w:rPr>
        <w:t>which</w:t>
      </w:r>
      <w:r w:rsidR="001B561D" w:rsidRPr="001B561D">
        <w:rPr>
          <w:rFonts w:ascii="Helvetica" w:hAnsi="Helvetica" w:cs="Arial"/>
          <w:lang w:val="en-US"/>
        </w:rPr>
        <w:t xml:space="preserve"> may require a referral to children's services and in emergencies, the Police</w:t>
      </w:r>
      <w:r w:rsidR="00A968DD">
        <w:rPr>
          <w:rFonts w:ascii="Helvetica" w:hAnsi="Helvetica" w:cs="Arial"/>
          <w:lang w:val="en-US"/>
        </w:rPr>
        <w:t xml:space="preserve">. We also have </w:t>
      </w:r>
      <w:r w:rsidR="001B561D" w:rsidRPr="001B561D">
        <w:rPr>
          <w:rFonts w:ascii="Helvetica" w:hAnsi="Helvetica" w:cs="Arial"/>
          <w:lang w:val="en-US"/>
        </w:rPr>
        <w:t>a commitment to safe recruitment, selection and vetting; reference to principles, legislation and guidance that underpin the policy; arrangements for policy and procedures review; reference to all associated policies and procedures which promote children's safety and welfare</w:t>
      </w:r>
      <w:r w:rsidR="00A968DD">
        <w:rPr>
          <w:rFonts w:ascii="Helvetica" w:hAnsi="Helvetica" w:cs="Arial"/>
          <w:lang w:val="en-US"/>
        </w:rPr>
        <w:t>,</w:t>
      </w:r>
      <w:r w:rsidR="001B561D" w:rsidRPr="001B561D">
        <w:rPr>
          <w:rFonts w:ascii="Helvetica" w:hAnsi="Helvetica" w:cs="Arial"/>
          <w:lang w:val="en-US"/>
        </w:rPr>
        <w:t xml:space="preserve"> </w:t>
      </w:r>
      <w:proofErr w:type="gramStart"/>
      <w:r w:rsidR="001B561D" w:rsidRPr="001B561D">
        <w:rPr>
          <w:rFonts w:ascii="Helvetica" w:hAnsi="Helvetica" w:cs="Arial"/>
          <w:lang w:val="en-US"/>
        </w:rPr>
        <w:t>e.g.</w:t>
      </w:r>
      <w:proofErr w:type="gramEnd"/>
      <w:r w:rsidR="001B561D" w:rsidRPr="001B561D">
        <w:rPr>
          <w:rFonts w:ascii="Helvetica" w:hAnsi="Helvetica" w:cs="Arial"/>
          <w:lang w:val="en-US"/>
        </w:rPr>
        <w:t xml:space="preserve"> with regards to: health and safety, anti-bullying, protection of children online, and photography</w:t>
      </w:r>
      <w:r w:rsidR="00C15D0E">
        <w:rPr>
          <w:rFonts w:ascii="Helvetica" w:hAnsi="Helvetica" w:cs="Arial"/>
          <w:lang w:val="en-US"/>
        </w:rPr>
        <w:t>.</w:t>
      </w:r>
    </w:p>
    <w:p w14:paraId="3F513C7C" w14:textId="77777777" w:rsidR="004C028D" w:rsidRDefault="004C028D" w:rsidP="004C028D">
      <w:pPr>
        <w:pStyle w:val="NormalWeb"/>
        <w:spacing w:before="0" w:beforeAutospacing="0" w:after="0" w:afterAutospacing="0"/>
        <w:rPr>
          <w:rFonts w:ascii="Helvetica" w:hAnsi="Helvetica" w:cs="Arial"/>
          <w:b/>
        </w:rPr>
      </w:pPr>
    </w:p>
    <w:p w14:paraId="350EB7B4" w14:textId="77777777" w:rsidR="00C15D0E" w:rsidRPr="00C15D0E" w:rsidRDefault="004C028D" w:rsidP="00503E34">
      <w:pPr>
        <w:pStyle w:val="NormalWeb"/>
        <w:numPr>
          <w:ilvl w:val="0"/>
          <w:numId w:val="2"/>
        </w:numPr>
        <w:ind w:left="357" w:hanging="357"/>
        <w:rPr>
          <w:rFonts w:ascii="Helvetica" w:hAnsi="Helvetica" w:cs="Arial"/>
        </w:rPr>
      </w:pPr>
      <w:r w:rsidRPr="003E4E38">
        <w:rPr>
          <w:rFonts w:ascii="Helvetica" w:hAnsi="Helvetica" w:cs="Arial"/>
          <w:b/>
        </w:rPr>
        <w:t>Confirmation of reading</w:t>
      </w:r>
    </w:p>
    <w:p w14:paraId="127DD999" w14:textId="3CA1AEAC" w:rsidR="008B5C31" w:rsidRPr="005020E9" w:rsidRDefault="00F9443A" w:rsidP="00C15D0E">
      <w:pPr>
        <w:pStyle w:val="NormalWeb"/>
        <w:spacing w:before="0" w:beforeAutospacing="0" w:after="0" w:afterAutospacing="0"/>
        <w:ind w:left="357"/>
        <w:rPr>
          <w:rFonts w:ascii="Helvetica" w:hAnsi="Helvetica" w:cs="Arial"/>
        </w:rPr>
      </w:pPr>
      <w:r w:rsidRPr="005020E9">
        <w:rPr>
          <w:rFonts w:ascii="Helvetica" w:hAnsi="Helvetica" w:cs="Arial"/>
        </w:rPr>
        <w:t xml:space="preserve">This </w:t>
      </w:r>
      <w:proofErr w:type="gramStart"/>
      <w:r w:rsidRPr="005020E9">
        <w:rPr>
          <w:rFonts w:ascii="Helvetica" w:hAnsi="Helvetica" w:cs="Arial"/>
        </w:rPr>
        <w:t>has to</w:t>
      </w:r>
      <w:proofErr w:type="gramEnd"/>
      <w:r w:rsidRPr="005020E9">
        <w:rPr>
          <w:rFonts w:ascii="Helvetica" w:hAnsi="Helvetica" w:cs="Arial"/>
        </w:rPr>
        <w:t xml:space="preserve"> be done by all staff paid or unpaid, </w:t>
      </w:r>
      <w:r w:rsidR="005020E9">
        <w:rPr>
          <w:rFonts w:ascii="Helvetica" w:hAnsi="Helvetica" w:cs="Arial"/>
        </w:rPr>
        <w:t xml:space="preserve">volunteers, </w:t>
      </w:r>
      <w:r w:rsidRPr="005020E9">
        <w:rPr>
          <w:rFonts w:ascii="Helvetica" w:hAnsi="Helvetica" w:cs="Arial"/>
        </w:rPr>
        <w:t>trustees who come in contact with children or vulnerable adults.</w:t>
      </w:r>
    </w:p>
    <w:p w14:paraId="1E42EA33" w14:textId="77777777" w:rsidR="00C15D0E" w:rsidRDefault="00C15D0E" w:rsidP="00C15D0E">
      <w:pPr>
        <w:pStyle w:val="BodyText"/>
        <w:spacing w:after="0"/>
        <w:ind w:left="357"/>
        <w:rPr>
          <w:rFonts w:ascii="Helvetica" w:hAnsi="Helvetica" w:cs="Arial"/>
          <w:bCs/>
          <w:iCs/>
        </w:rPr>
      </w:pPr>
    </w:p>
    <w:p w14:paraId="011188DE" w14:textId="710314D4" w:rsidR="00F3006C" w:rsidRPr="003E4E38" w:rsidRDefault="00F3006C" w:rsidP="00C15D0E">
      <w:pPr>
        <w:pStyle w:val="BodyText"/>
        <w:spacing w:after="0"/>
        <w:ind w:left="357"/>
        <w:rPr>
          <w:rFonts w:ascii="Helvetica" w:hAnsi="Helvetica" w:cs="Arial"/>
          <w:bCs/>
          <w:iCs/>
        </w:rPr>
      </w:pPr>
      <w:r w:rsidRPr="003E4E38">
        <w:rPr>
          <w:rFonts w:ascii="Helvetica" w:hAnsi="Helvetica" w:cs="Arial"/>
          <w:bCs/>
          <w:iCs/>
        </w:rPr>
        <w:t xml:space="preserve">I confirm that I have been made fully aware of, and understand the contents of, the </w:t>
      </w:r>
      <w:r w:rsidRPr="003E4E38">
        <w:rPr>
          <w:rFonts w:ascii="Helvetica" w:hAnsi="Helvetica" w:cs="Arial"/>
        </w:rPr>
        <w:t xml:space="preserve">Safeguarding Policy and Procedures for </w:t>
      </w:r>
      <w:r w:rsidR="00C15D0E" w:rsidRPr="0022389D">
        <w:rPr>
          <w:rFonts w:ascii="Helvetica" w:hAnsi="Helvetica"/>
          <w:color w:val="000000" w:themeColor="text1"/>
          <w:highlight w:val="yellow"/>
        </w:rPr>
        <w:t>XXXX</w:t>
      </w:r>
      <w:r w:rsidRPr="003E4E38">
        <w:rPr>
          <w:rFonts w:ascii="Helvetica" w:hAnsi="Helvetica" w:cs="Arial"/>
        </w:rPr>
        <w:t>.</w:t>
      </w:r>
    </w:p>
    <w:p w14:paraId="3930C2FB" w14:textId="77777777" w:rsidR="00C15D0E" w:rsidRDefault="00C15D0E" w:rsidP="00C15D0E">
      <w:pPr>
        <w:pStyle w:val="BodyText"/>
        <w:spacing w:after="0"/>
        <w:ind w:left="357"/>
        <w:rPr>
          <w:rFonts w:ascii="Helvetica" w:hAnsi="Helvetica" w:cs="Arial"/>
          <w:bCs/>
          <w:iCs/>
        </w:rPr>
      </w:pPr>
    </w:p>
    <w:p w14:paraId="0FEE2436" w14:textId="081F70A3" w:rsidR="00F3006C" w:rsidRPr="003E4E38" w:rsidRDefault="00F3006C" w:rsidP="00C15D0E">
      <w:pPr>
        <w:pStyle w:val="BodyText"/>
        <w:spacing w:after="0"/>
        <w:ind w:left="357"/>
        <w:rPr>
          <w:rFonts w:ascii="Helvetica" w:hAnsi="Helvetica" w:cs="Arial"/>
          <w:b/>
          <w:bCs/>
          <w:i/>
          <w:iCs/>
        </w:rPr>
      </w:pPr>
      <w:r w:rsidRPr="003E4E38">
        <w:rPr>
          <w:rFonts w:ascii="Helvetica" w:hAnsi="Helvetica" w:cs="Arial"/>
          <w:bCs/>
          <w:iCs/>
        </w:rPr>
        <w:t>Please complete the details below and return this completed form to</w:t>
      </w:r>
      <w:r>
        <w:rPr>
          <w:rFonts w:ascii="Helvetica" w:hAnsi="Helvetica" w:cs="Arial"/>
          <w:bCs/>
          <w:iCs/>
        </w:rPr>
        <w:t xml:space="preserve"> nominated</w:t>
      </w:r>
      <w:r w:rsidRPr="003E4E38">
        <w:rPr>
          <w:rFonts w:ascii="Helvetica" w:hAnsi="Helvetica" w:cs="Arial"/>
          <w:bCs/>
          <w:iCs/>
          <w:color w:val="0000FF"/>
        </w:rPr>
        <w:t xml:space="preserve"> </w:t>
      </w:r>
      <w:r w:rsidRPr="004F5DD8">
        <w:rPr>
          <w:rFonts w:ascii="Helvetica" w:hAnsi="Helvetica" w:cs="Arial"/>
          <w:bCs/>
          <w:iCs/>
        </w:rPr>
        <w:t>Safeguarding officer</w:t>
      </w:r>
      <w:r w:rsidRPr="003E4E38">
        <w:rPr>
          <w:rFonts w:ascii="Helvetica" w:hAnsi="Helvetica" w:cs="Arial"/>
          <w:bCs/>
          <w:iCs/>
          <w:color w:val="0000FF"/>
        </w:rPr>
        <w:t>.</w:t>
      </w:r>
    </w:p>
    <w:p w14:paraId="3DEFF04A" w14:textId="77777777" w:rsidR="00F3006C" w:rsidRPr="003E4E38" w:rsidRDefault="00F3006C" w:rsidP="003B5108">
      <w:pPr>
        <w:pStyle w:val="BodyText"/>
        <w:ind w:left="714" w:hanging="357"/>
        <w:rPr>
          <w:rFonts w:ascii="Helvetica" w:hAnsi="Helvetica" w:cs="Arial"/>
          <w:b/>
          <w:bCs/>
          <w:i/>
          <w:iCs/>
        </w:rPr>
      </w:pPr>
    </w:p>
    <w:p w14:paraId="38E21FB6" w14:textId="77777777" w:rsidR="00F3006C" w:rsidRDefault="00F3006C" w:rsidP="003B5108">
      <w:pPr>
        <w:pStyle w:val="BodyText"/>
        <w:tabs>
          <w:tab w:val="right" w:leader="dot" w:pos="9072"/>
        </w:tabs>
        <w:ind w:left="714" w:hanging="357"/>
        <w:rPr>
          <w:rFonts w:ascii="Helvetica" w:hAnsi="Helvetica" w:cs="Arial"/>
          <w:bCs/>
          <w:iCs/>
        </w:rPr>
      </w:pPr>
      <w:r w:rsidRPr="003E4E38">
        <w:rPr>
          <w:rFonts w:ascii="Helvetica" w:hAnsi="Helvetica" w:cs="Arial"/>
          <w:bCs/>
          <w:iCs/>
        </w:rPr>
        <w:t>Employee</w:t>
      </w:r>
      <w:r>
        <w:rPr>
          <w:rFonts w:ascii="Helvetica" w:hAnsi="Helvetica" w:cs="Arial"/>
          <w:bCs/>
          <w:iCs/>
        </w:rPr>
        <w:t xml:space="preserve"> / Volunteer</w:t>
      </w:r>
      <w:r w:rsidR="005020E9">
        <w:rPr>
          <w:rFonts w:ascii="Helvetica" w:hAnsi="Helvetica" w:cs="Arial"/>
          <w:bCs/>
          <w:iCs/>
        </w:rPr>
        <w:t xml:space="preserve"> / Trustee</w:t>
      </w:r>
      <w:r w:rsidRPr="003E4E38">
        <w:rPr>
          <w:rFonts w:ascii="Helvetica" w:hAnsi="Helvetica" w:cs="Arial"/>
          <w:bCs/>
          <w:iCs/>
        </w:rPr>
        <w:t xml:space="preserve"> Name:</w:t>
      </w:r>
    </w:p>
    <w:p w14:paraId="55E75C96" w14:textId="77777777" w:rsidR="00F3006C" w:rsidRPr="003E4E38" w:rsidRDefault="00F3006C" w:rsidP="003B5108">
      <w:pPr>
        <w:pStyle w:val="BodyText"/>
        <w:tabs>
          <w:tab w:val="right" w:leader="dot" w:pos="9072"/>
        </w:tabs>
        <w:ind w:left="714" w:hanging="357"/>
        <w:rPr>
          <w:rFonts w:ascii="Helvetica" w:hAnsi="Helvetica" w:cs="Arial"/>
          <w:bCs/>
          <w:iCs/>
        </w:rPr>
      </w:pPr>
    </w:p>
    <w:p w14:paraId="27D7CDAC" w14:textId="77777777" w:rsidR="00F3006C" w:rsidRPr="003E4E38" w:rsidRDefault="003B5108" w:rsidP="003B5108">
      <w:pPr>
        <w:pStyle w:val="BodyText"/>
        <w:tabs>
          <w:tab w:val="right" w:leader="dot" w:pos="9072"/>
        </w:tabs>
        <w:ind w:left="714" w:hanging="357"/>
        <w:rPr>
          <w:rFonts w:ascii="Helvetica" w:hAnsi="Helvetica" w:cs="Arial"/>
          <w:bCs/>
          <w:iCs/>
        </w:rPr>
      </w:pPr>
      <w:r>
        <w:rPr>
          <w:rFonts w:ascii="Helvetica" w:hAnsi="Helvetica" w:cs="Arial"/>
          <w:bCs/>
          <w:iCs/>
        </w:rPr>
        <w:t>…………………………………………………………………..</w:t>
      </w:r>
    </w:p>
    <w:p w14:paraId="1CF9F789" w14:textId="77777777" w:rsidR="003B5108" w:rsidRDefault="003B5108" w:rsidP="003B5108">
      <w:pPr>
        <w:pStyle w:val="BodyText"/>
        <w:tabs>
          <w:tab w:val="right" w:leader="dot" w:pos="9072"/>
        </w:tabs>
        <w:ind w:left="714" w:hanging="357"/>
        <w:rPr>
          <w:rFonts w:ascii="Helvetica" w:hAnsi="Helvetica" w:cs="Arial"/>
          <w:bCs/>
          <w:iCs/>
        </w:rPr>
      </w:pPr>
    </w:p>
    <w:p w14:paraId="3C99F127" w14:textId="77777777" w:rsidR="00F3006C" w:rsidRPr="003E4E38" w:rsidRDefault="00F3006C" w:rsidP="003B5108">
      <w:pPr>
        <w:pStyle w:val="BodyText"/>
        <w:tabs>
          <w:tab w:val="right" w:leader="dot" w:pos="9072"/>
        </w:tabs>
        <w:ind w:left="714" w:hanging="357"/>
        <w:rPr>
          <w:rFonts w:ascii="Helvetica" w:hAnsi="Helvetica" w:cs="Arial"/>
          <w:bCs/>
          <w:iCs/>
        </w:rPr>
      </w:pPr>
      <w:r w:rsidRPr="003E4E38">
        <w:rPr>
          <w:rFonts w:ascii="Helvetica" w:hAnsi="Helvetica" w:cs="Arial"/>
          <w:bCs/>
          <w:iCs/>
        </w:rPr>
        <w:t xml:space="preserve">Employee </w:t>
      </w:r>
      <w:r>
        <w:rPr>
          <w:rFonts w:ascii="Helvetica" w:hAnsi="Helvetica" w:cs="Arial"/>
          <w:bCs/>
          <w:iCs/>
        </w:rPr>
        <w:t>/ Volunteer</w:t>
      </w:r>
      <w:r w:rsidR="005020E9">
        <w:rPr>
          <w:rFonts w:ascii="Helvetica" w:hAnsi="Helvetica" w:cs="Arial"/>
          <w:bCs/>
          <w:iCs/>
        </w:rPr>
        <w:t xml:space="preserve"> / Trustee</w:t>
      </w:r>
      <w:r>
        <w:rPr>
          <w:rFonts w:ascii="Helvetica" w:hAnsi="Helvetica" w:cs="Arial"/>
          <w:bCs/>
          <w:iCs/>
        </w:rPr>
        <w:t xml:space="preserve"> </w:t>
      </w:r>
      <w:r w:rsidRPr="003E4E38">
        <w:rPr>
          <w:rFonts w:ascii="Helvetica" w:hAnsi="Helvetica" w:cs="Arial"/>
          <w:bCs/>
          <w:iCs/>
        </w:rPr>
        <w:t>Signature:</w:t>
      </w:r>
    </w:p>
    <w:p w14:paraId="78C52959" w14:textId="77777777" w:rsidR="00F3006C" w:rsidRDefault="00F3006C" w:rsidP="003B5108">
      <w:pPr>
        <w:pStyle w:val="BodyText"/>
        <w:tabs>
          <w:tab w:val="right" w:leader="dot" w:pos="9072"/>
        </w:tabs>
        <w:ind w:left="714" w:hanging="357"/>
        <w:rPr>
          <w:rFonts w:ascii="Helvetica" w:hAnsi="Helvetica" w:cs="Arial"/>
          <w:bCs/>
          <w:iCs/>
        </w:rPr>
      </w:pPr>
    </w:p>
    <w:p w14:paraId="3ED046C6" w14:textId="77777777" w:rsidR="003B5108" w:rsidRPr="003E4E38" w:rsidRDefault="003B5108" w:rsidP="003B5108">
      <w:pPr>
        <w:pStyle w:val="BodyText"/>
        <w:tabs>
          <w:tab w:val="right" w:leader="dot" w:pos="9072"/>
        </w:tabs>
        <w:ind w:left="714" w:hanging="357"/>
        <w:rPr>
          <w:rFonts w:ascii="Helvetica" w:hAnsi="Helvetica" w:cs="Arial"/>
          <w:bCs/>
          <w:iCs/>
        </w:rPr>
      </w:pPr>
      <w:r>
        <w:rPr>
          <w:rFonts w:ascii="Helvetica" w:hAnsi="Helvetica" w:cs="Arial"/>
          <w:bCs/>
          <w:iCs/>
        </w:rPr>
        <w:t>…………………………………………………………………..</w:t>
      </w:r>
    </w:p>
    <w:p w14:paraId="5737F51E" w14:textId="77777777" w:rsidR="00F3006C" w:rsidRDefault="00F3006C" w:rsidP="003B5108">
      <w:pPr>
        <w:pStyle w:val="BodyText"/>
        <w:tabs>
          <w:tab w:val="right" w:leader="dot" w:pos="9072"/>
        </w:tabs>
        <w:ind w:left="714" w:hanging="357"/>
        <w:rPr>
          <w:rFonts w:ascii="Helvetica" w:hAnsi="Helvetica" w:cs="Arial"/>
          <w:bCs/>
          <w:iCs/>
        </w:rPr>
      </w:pPr>
    </w:p>
    <w:p w14:paraId="18C35BEA" w14:textId="77777777" w:rsidR="00F3006C" w:rsidRPr="003E4E38" w:rsidRDefault="00F3006C" w:rsidP="003B5108">
      <w:pPr>
        <w:pStyle w:val="BodyText"/>
        <w:tabs>
          <w:tab w:val="right" w:leader="dot" w:pos="9072"/>
        </w:tabs>
        <w:ind w:left="714" w:hanging="357"/>
        <w:rPr>
          <w:rFonts w:ascii="Helvetica" w:hAnsi="Helvetica" w:cs="Arial"/>
          <w:bCs/>
          <w:iCs/>
        </w:rPr>
      </w:pPr>
      <w:r w:rsidRPr="003E4E38">
        <w:rPr>
          <w:rFonts w:ascii="Helvetica" w:hAnsi="Helvetica" w:cs="Arial"/>
          <w:bCs/>
          <w:iCs/>
        </w:rPr>
        <w:t>Date:</w:t>
      </w:r>
    </w:p>
    <w:p w14:paraId="19A9D596" w14:textId="77777777" w:rsidR="003B5108" w:rsidRDefault="003B5108" w:rsidP="003B5108">
      <w:pPr>
        <w:pStyle w:val="BodyText"/>
        <w:tabs>
          <w:tab w:val="right" w:leader="dot" w:pos="9072"/>
        </w:tabs>
        <w:ind w:left="714" w:hanging="357"/>
        <w:rPr>
          <w:rFonts w:ascii="Helvetica" w:hAnsi="Helvetica" w:cs="Arial"/>
          <w:bCs/>
          <w:iCs/>
        </w:rPr>
      </w:pPr>
    </w:p>
    <w:p w14:paraId="23738A1A" w14:textId="27F416BD" w:rsidR="003B5108" w:rsidRDefault="003B5108" w:rsidP="003B5108">
      <w:pPr>
        <w:pStyle w:val="BodyText"/>
        <w:tabs>
          <w:tab w:val="right" w:leader="dot" w:pos="9072"/>
        </w:tabs>
        <w:ind w:left="714" w:hanging="357"/>
        <w:rPr>
          <w:rFonts w:ascii="Helvetica" w:hAnsi="Helvetica" w:cs="Arial"/>
          <w:bCs/>
          <w:iCs/>
        </w:rPr>
      </w:pPr>
      <w:r>
        <w:rPr>
          <w:rFonts w:ascii="Helvetica" w:hAnsi="Helvetica" w:cs="Arial"/>
          <w:bCs/>
          <w:iCs/>
        </w:rPr>
        <w:t>…………………………………………………………………..</w:t>
      </w:r>
    </w:p>
    <w:p w14:paraId="5A19281A" w14:textId="77777777" w:rsidR="00C15D0E" w:rsidRPr="003E4E38" w:rsidRDefault="00C15D0E" w:rsidP="003B5108">
      <w:pPr>
        <w:pStyle w:val="BodyText"/>
        <w:tabs>
          <w:tab w:val="right" w:leader="dot" w:pos="9072"/>
        </w:tabs>
        <w:ind w:left="714" w:hanging="357"/>
        <w:rPr>
          <w:rFonts w:ascii="Helvetica" w:hAnsi="Helvetica" w:cs="Arial"/>
          <w:bCs/>
          <w:iCs/>
        </w:rPr>
      </w:pPr>
    </w:p>
    <w:p w14:paraId="7C5B2041" w14:textId="77777777" w:rsidR="000B6742" w:rsidRPr="000B6742" w:rsidRDefault="000B6742" w:rsidP="00503E34">
      <w:pPr>
        <w:pStyle w:val="NormalWeb"/>
        <w:numPr>
          <w:ilvl w:val="0"/>
          <w:numId w:val="2"/>
        </w:numPr>
        <w:spacing w:before="0" w:beforeAutospacing="0" w:after="0" w:afterAutospacing="0"/>
        <w:ind w:left="357" w:hanging="357"/>
        <w:rPr>
          <w:rFonts w:ascii="Helvetica" w:hAnsi="Helvetica" w:cs="Arial"/>
          <w:b/>
        </w:rPr>
      </w:pPr>
      <w:r w:rsidRPr="000B6742">
        <w:rPr>
          <w:rFonts w:ascii="Helvetica" w:hAnsi="Helvetica" w:cs="Arial"/>
          <w:b/>
        </w:rPr>
        <w:t>Legislation</w:t>
      </w:r>
    </w:p>
    <w:p w14:paraId="4EF153A0" w14:textId="77777777" w:rsidR="000B6742" w:rsidRDefault="000B6742" w:rsidP="000B6742">
      <w:pPr>
        <w:rPr>
          <w:rFonts w:ascii="Helvetica" w:hAnsi="Helvetica" w:cs="Arial"/>
        </w:rPr>
      </w:pPr>
    </w:p>
    <w:p w14:paraId="1B21FE43" w14:textId="77777777" w:rsidR="000B6742" w:rsidRPr="003E4E38" w:rsidRDefault="000B6742" w:rsidP="00A107EA">
      <w:pPr>
        <w:ind w:left="357"/>
        <w:rPr>
          <w:rFonts w:ascii="Helvetica" w:hAnsi="Helvetica" w:cs="Arial"/>
        </w:rPr>
      </w:pPr>
      <w:r w:rsidRPr="003E4E38">
        <w:rPr>
          <w:rFonts w:ascii="Helvetica" w:hAnsi="Helvetica" w:cs="Arial"/>
        </w:rPr>
        <w:t>The principal pieces of legislation governing this policy are:</w:t>
      </w:r>
    </w:p>
    <w:p w14:paraId="022421B7" w14:textId="77777777" w:rsidR="000B6742" w:rsidRPr="003E4E38" w:rsidRDefault="000B6742" w:rsidP="00A107EA">
      <w:pPr>
        <w:ind w:left="357"/>
        <w:rPr>
          <w:rFonts w:ascii="Helvetica" w:hAnsi="Helvetica" w:cs="Arial"/>
        </w:rPr>
      </w:pPr>
    </w:p>
    <w:p w14:paraId="3F2E26FF" w14:textId="77777777" w:rsidR="000B6742" w:rsidRPr="00C15D0E" w:rsidRDefault="00503E34" w:rsidP="00503E34">
      <w:pPr>
        <w:pStyle w:val="ListParagraph"/>
        <w:numPr>
          <w:ilvl w:val="0"/>
          <w:numId w:val="4"/>
        </w:numPr>
        <w:ind w:left="1077" w:hanging="357"/>
        <w:rPr>
          <w:rFonts w:ascii="Helvetica" w:hAnsi="Helvetica" w:cs="Helvetica"/>
        </w:rPr>
      </w:pPr>
      <w:hyperlink r:id="rId9" w:tgtFrame="_blank" w:history="1">
        <w:r w:rsidR="00310D7E" w:rsidRPr="00C15D0E">
          <w:rPr>
            <w:rStyle w:val="Hyperlink"/>
            <w:rFonts w:ascii="Helvetica" w:hAnsi="Helvetica" w:cs="Helvetica"/>
            <w:bCs/>
            <w:color w:val="auto"/>
            <w:u w:val="none"/>
          </w:rPr>
          <w:t>Working together to safeguard children: a guide to inter-agency working to safeguard and promote the welfare of children (PDF)</w:t>
        </w:r>
      </w:hyperlink>
      <w:r w:rsidR="00310D7E" w:rsidRPr="00C15D0E">
        <w:rPr>
          <w:rFonts w:ascii="Helvetica" w:hAnsi="Helvetica" w:cs="Helvetica"/>
        </w:rPr>
        <w:t xml:space="preserve"> (HM Government, 2013)</w:t>
      </w:r>
    </w:p>
    <w:p w14:paraId="689AE359" w14:textId="77777777" w:rsidR="000B6742" w:rsidRPr="00C15D0E" w:rsidRDefault="000B6742" w:rsidP="00503E34">
      <w:pPr>
        <w:pStyle w:val="ListParagraph"/>
        <w:numPr>
          <w:ilvl w:val="0"/>
          <w:numId w:val="4"/>
        </w:numPr>
        <w:ind w:left="1077" w:hanging="357"/>
        <w:rPr>
          <w:rFonts w:ascii="Helvetica" w:hAnsi="Helvetica" w:cs="Helvetica"/>
        </w:rPr>
      </w:pPr>
      <w:r w:rsidRPr="00C15D0E">
        <w:rPr>
          <w:rFonts w:ascii="Helvetica" w:hAnsi="Helvetica" w:cs="Helvetica"/>
        </w:rPr>
        <w:t>The Children Act 1989</w:t>
      </w:r>
    </w:p>
    <w:p w14:paraId="1910AE97" w14:textId="77777777" w:rsidR="000B6742" w:rsidRPr="00C15D0E" w:rsidRDefault="000B6742" w:rsidP="00503E34">
      <w:pPr>
        <w:pStyle w:val="ListParagraph"/>
        <w:numPr>
          <w:ilvl w:val="0"/>
          <w:numId w:val="4"/>
        </w:numPr>
        <w:ind w:left="1077" w:hanging="357"/>
        <w:rPr>
          <w:rFonts w:ascii="Helvetica" w:hAnsi="Helvetica" w:cs="Helvetica"/>
        </w:rPr>
      </w:pPr>
      <w:r w:rsidRPr="00C15D0E">
        <w:rPr>
          <w:rFonts w:ascii="Helvetica" w:hAnsi="Helvetica" w:cs="Helvetica"/>
        </w:rPr>
        <w:t xml:space="preserve">The </w:t>
      </w:r>
      <w:r w:rsidR="003B7E28" w:rsidRPr="00C15D0E">
        <w:rPr>
          <w:rFonts w:ascii="Helvetica" w:hAnsi="Helvetica" w:cs="Helvetica"/>
        </w:rPr>
        <w:t>Adoption and Children Act 2002</w:t>
      </w:r>
    </w:p>
    <w:p w14:paraId="3006A7DB" w14:textId="77777777" w:rsidR="000B6742" w:rsidRPr="00690FBF" w:rsidRDefault="000B6742" w:rsidP="00503E34">
      <w:pPr>
        <w:pStyle w:val="NormalWeb"/>
        <w:numPr>
          <w:ilvl w:val="0"/>
          <w:numId w:val="4"/>
        </w:numPr>
        <w:spacing w:before="0" w:beforeAutospacing="0" w:after="0" w:afterAutospacing="0"/>
        <w:ind w:left="1077" w:hanging="357"/>
        <w:rPr>
          <w:rFonts w:ascii="Helvetica" w:hAnsi="Helvetica" w:cs="Helvetica"/>
          <w:b/>
          <w:noProof/>
        </w:rPr>
      </w:pPr>
      <w:r w:rsidRPr="00690FBF">
        <w:rPr>
          <w:rFonts w:ascii="Helvetica" w:hAnsi="Helvetica" w:cs="Helvetica"/>
        </w:rPr>
        <w:t xml:space="preserve">The Children act 2004 </w:t>
      </w:r>
    </w:p>
    <w:p w14:paraId="0A623D9A" w14:textId="77777777" w:rsidR="000B6742" w:rsidRPr="00C15D0E" w:rsidRDefault="000B6742" w:rsidP="00503E34">
      <w:pPr>
        <w:pStyle w:val="ListParagraph"/>
        <w:numPr>
          <w:ilvl w:val="0"/>
          <w:numId w:val="4"/>
        </w:numPr>
        <w:ind w:left="1077" w:hanging="357"/>
        <w:rPr>
          <w:rFonts w:ascii="Helvetica" w:hAnsi="Helvetica" w:cs="Helvetica"/>
        </w:rPr>
      </w:pPr>
      <w:r w:rsidRPr="00C15D0E">
        <w:rPr>
          <w:rFonts w:ascii="Helvetica" w:hAnsi="Helvetica" w:cs="Helvetica"/>
        </w:rPr>
        <w:t>Safeguarding Vulnerable Groups Act 2006</w:t>
      </w:r>
    </w:p>
    <w:p w14:paraId="75E1E388" w14:textId="77777777" w:rsidR="000B6742" w:rsidRPr="00C15D0E" w:rsidRDefault="000B6742" w:rsidP="00503E34">
      <w:pPr>
        <w:pStyle w:val="ListParagraph"/>
        <w:numPr>
          <w:ilvl w:val="0"/>
          <w:numId w:val="4"/>
        </w:numPr>
        <w:ind w:left="1077" w:hanging="357"/>
        <w:rPr>
          <w:rFonts w:ascii="Helvetica" w:hAnsi="Helvetica" w:cs="Helvetica"/>
        </w:rPr>
      </w:pPr>
      <w:r w:rsidRPr="00C15D0E">
        <w:rPr>
          <w:rFonts w:ascii="Helvetica" w:hAnsi="Helvetica" w:cs="Helvetica"/>
        </w:rPr>
        <w:t>Care Standards Act 2000</w:t>
      </w:r>
    </w:p>
    <w:p w14:paraId="75E2C726" w14:textId="77777777" w:rsidR="000B6742" w:rsidRPr="00C15D0E" w:rsidRDefault="000B6742" w:rsidP="00503E34">
      <w:pPr>
        <w:pStyle w:val="ListParagraph"/>
        <w:numPr>
          <w:ilvl w:val="0"/>
          <w:numId w:val="4"/>
        </w:numPr>
        <w:ind w:left="1077" w:hanging="357"/>
        <w:rPr>
          <w:rFonts w:ascii="Helvetica" w:hAnsi="Helvetica" w:cs="Helvetica"/>
        </w:rPr>
      </w:pPr>
      <w:r w:rsidRPr="00C15D0E">
        <w:rPr>
          <w:rFonts w:ascii="Helvetica" w:hAnsi="Helvetica" w:cs="Helvetica"/>
        </w:rPr>
        <w:t>Public Interest Disclosure Act 1998</w:t>
      </w:r>
    </w:p>
    <w:p w14:paraId="17FEE8A1" w14:textId="77777777" w:rsidR="000B6742" w:rsidRPr="00C15D0E" w:rsidRDefault="000B6742" w:rsidP="00503E34">
      <w:pPr>
        <w:pStyle w:val="ListParagraph"/>
        <w:numPr>
          <w:ilvl w:val="0"/>
          <w:numId w:val="4"/>
        </w:numPr>
        <w:ind w:left="1077" w:hanging="357"/>
        <w:rPr>
          <w:rFonts w:ascii="Helvetica" w:hAnsi="Helvetica" w:cs="Helvetica"/>
        </w:rPr>
      </w:pPr>
      <w:r w:rsidRPr="00C15D0E">
        <w:rPr>
          <w:rFonts w:ascii="Helvetica" w:hAnsi="Helvetica" w:cs="Helvetica"/>
        </w:rPr>
        <w:t>The Police Act – CRB 1997</w:t>
      </w:r>
    </w:p>
    <w:p w14:paraId="292F2AA7" w14:textId="77777777" w:rsidR="000B6742" w:rsidRPr="00C15D0E" w:rsidRDefault="000B6742" w:rsidP="00503E34">
      <w:pPr>
        <w:pStyle w:val="ListParagraph"/>
        <w:numPr>
          <w:ilvl w:val="0"/>
          <w:numId w:val="4"/>
        </w:numPr>
        <w:ind w:left="1077" w:hanging="357"/>
        <w:rPr>
          <w:rFonts w:ascii="Helvetica" w:hAnsi="Helvetica" w:cs="Helvetica"/>
        </w:rPr>
      </w:pPr>
      <w:r w:rsidRPr="00C15D0E">
        <w:rPr>
          <w:rFonts w:ascii="Helvetica" w:hAnsi="Helvetica" w:cs="Helvetica"/>
        </w:rPr>
        <w:t>Mental Health Act 1983</w:t>
      </w:r>
    </w:p>
    <w:p w14:paraId="11840B0F" w14:textId="77777777" w:rsidR="00310D7E" w:rsidRPr="00C15D0E" w:rsidRDefault="00310D7E" w:rsidP="00503E34">
      <w:pPr>
        <w:pStyle w:val="ListParagraph"/>
        <w:numPr>
          <w:ilvl w:val="0"/>
          <w:numId w:val="4"/>
        </w:numPr>
        <w:ind w:left="1077" w:hanging="357"/>
        <w:rPr>
          <w:rFonts w:ascii="Helvetica" w:hAnsi="Helvetica" w:cs="Helvetica"/>
        </w:rPr>
      </w:pPr>
      <w:r w:rsidRPr="00C15D0E">
        <w:rPr>
          <w:rFonts w:ascii="Helvetica" w:hAnsi="Helvetica" w:cs="Helvetica"/>
        </w:rPr>
        <w:t>Equality Act 2010</w:t>
      </w:r>
    </w:p>
    <w:p w14:paraId="11A8EF61" w14:textId="77777777" w:rsidR="00310D7E" w:rsidRPr="00C15D0E" w:rsidRDefault="00310D7E" w:rsidP="00503E34">
      <w:pPr>
        <w:pStyle w:val="ListParagraph"/>
        <w:numPr>
          <w:ilvl w:val="0"/>
          <w:numId w:val="4"/>
        </w:numPr>
        <w:ind w:left="1077" w:hanging="357"/>
        <w:rPr>
          <w:rFonts w:ascii="Helvetica" w:hAnsi="Helvetica" w:cs="Helvetica"/>
        </w:rPr>
      </w:pPr>
      <w:r w:rsidRPr="00C15D0E">
        <w:rPr>
          <w:rFonts w:ascii="Helvetica" w:hAnsi="Helvetica" w:cs="Helvetica"/>
        </w:rPr>
        <w:t>United Nations Convention on the Rights of the Child (UNCRC)</w:t>
      </w:r>
    </w:p>
    <w:p w14:paraId="18F4272B" w14:textId="77777777" w:rsidR="000B6742" w:rsidRPr="00C15D0E" w:rsidRDefault="000B6742" w:rsidP="00503E34">
      <w:pPr>
        <w:pStyle w:val="ListParagraph"/>
        <w:numPr>
          <w:ilvl w:val="0"/>
          <w:numId w:val="4"/>
        </w:numPr>
        <w:ind w:left="1077" w:hanging="357"/>
        <w:rPr>
          <w:rFonts w:ascii="Helvetica" w:hAnsi="Helvetica" w:cs="Helvetica"/>
        </w:rPr>
      </w:pPr>
      <w:r w:rsidRPr="00C15D0E">
        <w:rPr>
          <w:rFonts w:ascii="Helvetica" w:hAnsi="Helvetica" w:cs="Helvetica"/>
        </w:rPr>
        <w:t>NHS and Community Care Act 1990</w:t>
      </w:r>
    </w:p>
    <w:p w14:paraId="698F68AC" w14:textId="77777777" w:rsidR="000B6742" w:rsidRPr="00C15D0E" w:rsidRDefault="000B6742" w:rsidP="00503E34">
      <w:pPr>
        <w:pStyle w:val="ListParagraph"/>
        <w:numPr>
          <w:ilvl w:val="0"/>
          <w:numId w:val="4"/>
        </w:numPr>
        <w:ind w:left="1077" w:hanging="357"/>
        <w:rPr>
          <w:rFonts w:ascii="Helvetica" w:hAnsi="Helvetica" w:cs="Helvetica"/>
        </w:rPr>
      </w:pPr>
      <w:r w:rsidRPr="00C15D0E">
        <w:rPr>
          <w:rFonts w:ascii="Helvetica" w:hAnsi="Helvetica" w:cs="Helvetica"/>
        </w:rPr>
        <w:t>Rehabilitation of Offenders Act 1974</w:t>
      </w:r>
    </w:p>
    <w:p w14:paraId="3DAF7656" w14:textId="77777777" w:rsidR="00A107EA" w:rsidRDefault="00A107EA" w:rsidP="00A107EA">
      <w:pPr>
        <w:ind w:left="720"/>
        <w:rPr>
          <w:rFonts w:ascii="Helvetica" w:hAnsi="Helvetica" w:cs="Helvetica"/>
        </w:rPr>
      </w:pPr>
    </w:p>
    <w:p w14:paraId="46EF1699" w14:textId="0AE437C3" w:rsidR="001B6642" w:rsidRPr="00690FBF" w:rsidRDefault="001B6642" w:rsidP="00A107EA">
      <w:pPr>
        <w:shd w:val="clear" w:color="auto" w:fill="FFFFFF"/>
        <w:ind w:left="357"/>
        <w:rPr>
          <w:rFonts w:ascii="Helvetica" w:hAnsi="Helvetica" w:cs="Helvetica"/>
        </w:rPr>
      </w:pPr>
      <w:r w:rsidRPr="00690FBF">
        <w:rPr>
          <w:rFonts w:ascii="Helvetica" w:hAnsi="Helvetica" w:cs="Helvetica"/>
        </w:rPr>
        <w:t xml:space="preserve">Child protection in England is the overall responsibility of the Department for Education (DfE). The Department for Education issues guidance to local authorities. The current guidance is </w:t>
      </w:r>
      <w:hyperlink r:id="rId10" w:tgtFrame="_blank" w:history="1">
        <w:r w:rsidRPr="00690FBF">
          <w:rPr>
            <w:rStyle w:val="Hyperlink"/>
            <w:rFonts w:ascii="Helvetica" w:hAnsi="Helvetica" w:cs="Helvetica"/>
            <w:b/>
            <w:bCs/>
            <w:color w:val="auto"/>
            <w:u w:val="none"/>
          </w:rPr>
          <w:t>Working together to safeguard children: a guide to inter-agency working to safeguard and promote the welfare of children (PDF)</w:t>
        </w:r>
      </w:hyperlink>
      <w:r w:rsidR="00427469">
        <w:rPr>
          <w:rFonts w:ascii="Helvetica" w:hAnsi="Helvetica" w:cs="Helvetica"/>
        </w:rPr>
        <w:t xml:space="preserve"> (HM Government, 2013).</w:t>
      </w:r>
    </w:p>
    <w:p w14:paraId="5D42B323" w14:textId="703BE271" w:rsidR="00F9443A" w:rsidRDefault="00F9443A">
      <w:pPr>
        <w:rPr>
          <w:rFonts w:ascii="Helvetica" w:eastAsiaTheme="minorHAnsi" w:hAnsi="Helvetica" w:cs="Arial"/>
          <w:b/>
          <w:lang w:val="en-GB" w:eastAsia="en-GB"/>
        </w:rPr>
      </w:pPr>
    </w:p>
    <w:p w14:paraId="593215A7" w14:textId="77777777" w:rsidR="00C15D0E" w:rsidRDefault="0096076D" w:rsidP="00503E34">
      <w:pPr>
        <w:pStyle w:val="NormalWeb"/>
        <w:numPr>
          <w:ilvl w:val="0"/>
          <w:numId w:val="2"/>
        </w:numPr>
        <w:spacing w:before="0" w:beforeAutospacing="0" w:after="0" w:afterAutospacing="0"/>
        <w:ind w:left="357" w:hanging="357"/>
        <w:rPr>
          <w:rFonts w:ascii="Helvetica" w:hAnsi="Helvetica" w:cs="Arial"/>
          <w:b/>
        </w:rPr>
      </w:pPr>
      <w:r w:rsidRPr="003E4E38">
        <w:rPr>
          <w:rFonts w:ascii="Helvetica" w:hAnsi="Helvetica" w:cs="Arial"/>
          <w:b/>
        </w:rPr>
        <w:t>Definitions</w:t>
      </w:r>
    </w:p>
    <w:p w14:paraId="546DEAD8" w14:textId="77777777" w:rsidR="00C15D0E" w:rsidRDefault="00C15D0E" w:rsidP="00C15D0E">
      <w:pPr>
        <w:pStyle w:val="NormalWeb"/>
        <w:spacing w:before="0" w:beforeAutospacing="0" w:after="0" w:afterAutospacing="0"/>
        <w:ind w:left="357"/>
        <w:rPr>
          <w:rFonts w:ascii="Helvetica" w:hAnsi="Helvetica" w:cs="Arial"/>
        </w:rPr>
      </w:pPr>
    </w:p>
    <w:p w14:paraId="62DF3176" w14:textId="4D125C5B" w:rsidR="000B6742" w:rsidRDefault="0096076D" w:rsidP="00C15D0E">
      <w:pPr>
        <w:pStyle w:val="NormalWeb"/>
        <w:spacing w:before="0" w:beforeAutospacing="0" w:after="0" w:afterAutospacing="0"/>
        <w:ind w:left="357"/>
        <w:rPr>
          <w:rFonts w:ascii="Helvetica" w:hAnsi="Helvetica" w:cs="Arial"/>
          <w:b/>
        </w:rPr>
      </w:pPr>
      <w:r w:rsidRPr="003E4E38">
        <w:rPr>
          <w:rFonts w:ascii="Helvetica" w:hAnsi="Helvetica" w:cs="Arial"/>
        </w:rPr>
        <w:t>Safeguarding is about embedding practices throughout the</w:t>
      </w:r>
      <w:r w:rsidRPr="00514F1F">
        <w:rPr>
          <w:rFonts w:ascii="Helvetica" w:hAnsi="Helvetica" w:cs="Arial"/>
        </w:rPr>
        <w:t xml:space="preserve"> organisation</w:t>
      </w:r>
      <w:r w:rsidRPr="003E4E38">
        <w:rPr>
          <w:rFonts w:ascii="Helvetica" w:hAnsi="Helvetica" w:cs="Arial"/>
        </w:rPr>
        <w:t xml:space="preserve"> to ensure the protection of children and / or vulnerable adults wherever possible. In contrast, child and adult protection is about responding to circumstances that arise</w:t>
      </w:r>
      <w:r w:rsidR="00B02A9A">
        <w:rPr>
          <w:rFonts w:ascii="Helvetica" w:hAnsi="Helvetica" w:cs="Arial"/>
        </w:rPr>
        <w:t>.</w:t>
      </w:r>
    </w:p>
    <w:p w14:paraId="27795D5A" w14:textId="77777777" w:rsidR="000B6742" w:rsidRDefault="00B02A9A" w:rsidP="00FA3CAC">
      <w:pPr>
        <w:pStyle w:val="NormalWeb"/>
        <w:ind w:left="357"/>
        <w:rPr>
          <w:rFonts w:ascii="Helvetica" w:hAnsi="Helvetica" w:cs="Arial"/>
          <w:b/>
        </w:rPr>
      </w:pPr>
      <w:r w:rsidRPr="003E4E38">
        <w:rPr>
          <w:rFonts w:ascii="Helvetica" w:hAnsi="Helvetica" w:cs="Arial"/>
        </w:rPr>
        <w:t xml:space="preserve">Abuse is a selfish act of oppression and injustice, exploitation and manipulation of power by those in a position of authority. This can be </w:t>
      </w:r>
      <w:r w:rsidRPr="003E4E38">
        <w:rPr>
          <w:rFonts w:ascii="Helvetica" w:hAnsi="Helvetica" w:cs="Arial"/>
        </w:rPr>
        <w:lastRenderedPageBreak/>
        <w:t>caused by those inflicting harm or those who fail to act to prevent harm. Abuse is not restricted to any socio-economic group, gender or culture</w:t>
      </w:r>
      <w:r>
        <w:rPr>
          <w:rFonts w:ascii="Helvetica" w:hAnsi="Helvetica" w:cs="Arial"/>
        </w:rPr>
        <w:t>.</w:t>
      </w:r>
    </w:p>
    <w:p w14:paraId="75FF053B" w14:textId="77777777" w:rsidR="00B02A9A" w:rsidRPr="003E4E38" w:rsidRDefault="00B02A9A" w:rsidP="00FA3CAC">
      <w:pPr>
        <w:pStyle w:val="BodyText"/>
        <w:ind w:left="714" w:hanging="357"/>
        <w:rPr>
          <w:rFonts w:ascii="Helvetica" w:hAnsi="Helvetica" w:cs="Arial"/>
        </w:rPr>
      </w:pPr>
      <w:r w:rsidRPr="003E4E38">
        <w:rPr>
          <w:rFonts w:ascii="Helvetica" w:hAnsi="Helvetica" w:cs="Arial"/>
        </w:rPr>
        <w:t>It can take a number of forms, including the following:</w:t>
      </w:r>
    </w:p>
    <w:p w14:paraId="5378A9D5" w14:textId="77777777" w:rsidR="00B02A9A" w:rsidRPr="0052656E" w:rsidRDefault="00B02A9A" w:rsidP="00503E34">
      <w:pPr>
        <w:pStyle w:val="ListParagraph"/>
        <w:numPr>
          <w:ilvl w:val="0"/>
          <w:numId w:val="5"/>
        </w:numPr>
        <w:rPr>
          <w:rFonts w:ascii="Helvetica" w:hAnsi="Helvetica" w:cs="Arial"/>
        </w:rPr>
      </w:pPr>
      <w:r w:rsidRPr="0052656E">
        <w:rPr>
          <w:rFonts w:ascii="Helvetica" w:hAnsi="Helvetica" w:cs="Arial"/>
        </w:rPr>
        <w:t>Physical abuse</w:t>
      </w:r>
    </w:p>
    <w:p w14:paraId="571844E4" w14:textId="77777777" w:rsidR="00B02A9A" w:rsidRPr="0052656E" w:rsidRDefault="00B02A9A" w:rsidP="00503E34">
      <w:pPr>
        <w:pStyle w:val="ListParagraph"/>
        <w:numPr>
          <w:ilvl w:val="0"/>
          <w:numId w:val="5"/>
        </w:numPr>
        <w:rPr>
          <w:rFonts w:ascii="Helvetica" w:hAnsi="Helvetica" w:cs="Arial"/>
        </w:rPr>
      </w:pPr>
      <w:r w:rsidRPr="0052656E">
        <w:rPr>
          <w:rFonts w:ascii="Helvetica" w:hAnsi="Helvetica" w:cs="Arial"/>
        </w:rPr>
        <w:t>Sexual abuse</w:t>
      </w:r>
    </w:p>
    <w:p w14:paraId="5917C9F9" w14:textId="77777777" w:rsidR="00B02A9A" w:rsidRPr="0052656E" w:rsidRDefault="00B02A9A" w:rsidP="00503E34">
      <w:pPr>
        <w:pStyle w:val="ListParagraph"/>
        <w:numPr>
          <w:ilvl w:val="0"/>
          <w:numId w:val="5"/>
        </w:numPr>
        <w:rPr>
          <w:rFonts w:ascii="Helvetica" w:hAnsi="Helvetica" w:cs="Arial"/>
        </w:rPr>
      </w:pPr>
      <w:r w:rsidRPr="0052656E">
        <w:rPr>
          <w:rFonts w:ascii="Helvetica" w:hAnsi="Helvetica" w:cs="Arial"/>
        </w:rPr>
        <w:t>Emotional abuse</w:t>
      </w:r>
    </w:p>
    <w:p w14:paraId="00AC4BEC" w14:textId="77777777" w:rsidR="00B02A9A" w:rsidRPr="0052656E" w:rsidRDefault="00B02A9A" w:rsidP="00503E34">
      <w:pPr>
        <w:pStyle w:val="ListParagraph"/>
        <w:numPr>
          <w:ilvl w:val="0"/>
          <w:numId w:val="5"/>
        </w:numPr>
        <w:rPr>
          <w:rFonts w:ascii="Helvetica" w:hAnsi="Helvetica" w:cs="Arial"/>
        </w:rPr>
      </w:pPr>
      <w:r w:rsidRPr="0052656E">
        <w:rPr>
          <w:rFonts w:ascii="Helvetica" w:hAnsi="Helvetica" w:cs="Arial"/>
        </w:rPr>
        <w:t>Bullying</w:t>
      </w:r>
    </w:p>
    <w:p w14:paraId="6CE956E0" w14:textId="77777777" w:rsidR="00B02A9A" w:rsidRPr="0052656E" w:rsidRDefault="00B02A9A" w:rsidP="00503E34">
      <w:pPr>
        <w:pStyle w:val="ListParagraph"/>
        <w:numPr>
          <w:ilvl w:val="0"/>
          <w:numId w:val="5"/>
        </w:numPr>
        <w:rPr>
          <w:rFonts w:ascii="Helvetica" w:hAnsi="Helvetica" w:cs="Arial"/>
        </w:rPr>
      </w:pPr>
      <w:r w:rsidRPr="0052656E">
        <w:rPr>
          <w:rFonts w:ascii="Helvetica" w:hAnsi="Helvetica" w:cs="Arial"/>
        </w:rPr>
        <w:t>Neglect</w:t>
      </w:r>
    </w:p>
    <w:p w14:paraId="4EB6CDC8" w14:textId="77777777" w:rsidR="00B02A9A" w:rsidRPr="0052656E" w:rsidRDefault="00B02A9A" w:rsidP="00503E34">
      <w:pPr>
        <w:pStyle w:val="ListParagraph"/>
        <w:numPr>
          <w:ilvl w:val="0"/>
          <w:numId w:val="5"/>
        </w:numPr>
        <w:rPr>
          <w:rFonts w:ascii="Helvetica" w:hAnsi="Helvetica" w:cs="Arial"/>
        </w:rPr>
      </w:pPr>
      <w:r w:rsidRPr="0052656E">
        <w:rPr>
          <w:rFonts w:ascii="Helvetica" w:hAnsi="Helvetica" w:cs="Arial"/>
        </w:rPr>
        <w:t>Financial (or material) abuse</w:t>
      </w:r>
    </w:p>
    <w:p w14:paraId="56014127" w14:textId="77777777" w:rsidR="00E650E9" w:rsidRPr="0052656E" w:rsidRDefault="00E650E9" w:rsidP="00503E34">
      <w:pPr>
        <w:pStyle w:val="ListParagraph"/>
        <w:numPr>
          <w:ilvl w:val="0"/>
          <w:numId w:val="5"/>
        </w:numPr>
        <w:rPr>
          <w:rFonts w:ascii="Helvetica" w:hAnsi="Helvetica" w:cs="Arial"/>
        </w:rPr>
      </w:pPr>
      <w:r w:rsidRPr="0052656E">
        <w:rPr>
          <w:rFonts w:ascii="Helvetica" w:hAnsi="Helvetica" w:cs="Arial"/>
          <w:bCs/>
          <w:lang w:val="en-GB"/>
        </w:rPr>
        <w:t>E-safety safe online</w:t>
      </w:r>
    </w:p>
    <w:p w14:paraId="092D6AA9" w14:textId="77777777" w:rsidR="00B02A9A" w:rsidRDefault="00B02A9A" w:rsidP="0052656E">
      <w:pPr>
        <w:ind w:left="720"/>
        <w:rPr>
          <w:rFonts w:ascii="Helvetica" w:hAnsi="Helvetica" w:cs="Arial"/>
        </w:rPr>
      </w:pPr>
    </w:p>
    <w:p w14:paraId="2E6181AE" w14:textId="4876965C" w:rsidR="0079180B" w:rsidRDefault="003F45D6" w:rsidP="00CA5770">
      <w:pPr>
        <w:ind w:left="357"/>
        <w:rPr>
          <w:rFonts w:ascii="Helvetica" w:hAnsi="Helvetica" w:cs="Arial"/>
          <w:lang w:val="en-GB"/>
        </w:rPr>
      </w:pPr>
      <w:r>
        <w:rPr>
          <w:rFonts w:ascii="Helvetica" w:hAnsi="Helvetica" w:cs="Arial"/>
          <w:lang w:val="en-GB"/>
        </w:rPr>
        <w:t>We</w:t>
      </w:r>
      <w:r w:rsidR="0079180B" w:rsidRPr="00CE79AE">
        <w:rPr>
          <w:rFonts w:ascii="Helvetica" w:hAnsi="Helvetica" w:cs="Arial"/>
          <w:lang w:val="en-GB"/>
        </w:rPr>
        <w:t xml:space="preserve">, </w:t>
      </w:r>
      <w:r w:rsidR="0052656E" w:rsidRPr="00CE79AE">
        <w:rPr>
          <w:rFonts w:ascii="Helvetica" w:hAnsi="Helvetica" w:cs="Arial"/>
          <w:lang w:val="en-GB"/>
        </w:rPr>
        <w:t>need</w:t>
      </w:r>
      <w:r>
        <w:rPr>
          <w:rFonts w:ascii="Helvetica" w:hAnsi="Helvetica" w:cs="Arial"/>
          <w:lang w:val="en-GB"/>
        </w:rPr>
        <w:t xml:space="preserve"> to </w:t>
      </w:r>
      <w:r w:rsidR="0079180B" w:rsidRPr="00CE79AE">
        <w:rPr>
          <w:rFonts w:ascii="Helvetica" w:hAnsi="Helvetica" w:cs="Arial"/>
          <w:lang w:val="en-GB"/>
        </w:rPr>
        <w:t xml:space="preserve">be alert to the potential need for early help for a child who: </w:t>
      </w:r>
    </w:p>
    <w:p w14:paraId="6DB8B119" w14:textId="77777777" w:rsidR="000B48FF" w:rsidRPr="00CE79AE" w:rsidRDefault="000B48FF" w:rsidP="0079180B">
      <w:pPr>
        <w:ind w:left="714"/>
        <w:rPr>
          <w:rFonts w:ascii="Helvetica" w:hAnsi="Helvetica" w:cs="Arial"/>
          <w:lang w:val="en-GB"/>
        </w:rPr>
      </w:pPr>
    </w:p>
    <w:p w14:paraId="616EF175" w14:textId="77777777" w:rsidR="0079180B" w:rsidRPr="0052656E" w:rsidRDefault="0079180B" w:rsidP="00503E34">
      <w:pPr>
        <w:pStyle w:val="ListParagraph"/>
        <w:numPr>
          <w:ilvl w:val="0"/>
          <w:numId w:val="6"/>
        </w:numPr>
        <w:rPr>
          <w:rFonts w:ascii="Helvetica" w:hAnsi="Helvetica" w:cs="Arial"/>
          <w:lang w:val="en-GB"/>
        </w:rPr>
      </w:pPr>
      <w:r w:rsidRPr="0052656E">
        <w:rPr>
          <w:rFonts w:ascii="Helvetica" w:hAnsi="Helvetica" w:cs="Arial"/>
          <w:lang w:val="en-GB"/>
        </w:rPr>
        <w:t>is disabled and</w:t>
      </w:r>
      <w:r w:rsidR="003B7E28" w:rsidRPr="0052656E">
        <w:rPr>
          <w:rFonts w:ascii="Helvetica" w:hAnsi="Helvetica" w:cs="Arial"/>
          <w:lang w:val="en-GB"/>
        </w:rPr>
        <w:t xml:space="preserve"> has specific additional needs</w:t>
      </w:r>
    </w:p>
    <w:p w14:paraId="78320C90" w14:textId="77777777" w:rsidR="0079180B" w:rsidRPr="0052656E" w:rsidRDefault="003B7E28" w:rsidP="00503E34">
      <w:pPr>
        <w:pStyle w:val="ListParagraph"/>
        <w:numPr>
          <w:ilvl w:val="0"/>
          <w:numId w:val="6"/>
        </w:numPr>
        <w:rPr>
          <w:rFonts w:ascii="Helvetica" w:hAnsi="Helvetica" w:cs="Arial"/>
          <w:lang w:val="en-GB"/>
        </w:rPr>
      </w:pPr>
      <w:r w:rsidRPr="0052656E">
        <w:rPr>
          <w:rFonts w:ascii="Helvetica" w:hAnsi="Helvetica" w:cs="Arial"/>
          <w:lang w:val="en-GB"/>
        </w:rPr>
        <w:t>has special educational needs</w:t>
      </w:r>
      <w:r w:rsidR="0079180B" w:rsidRPr="0052656E">
        <w:rPr>
          <w:rFonts w:ascii="Helvetica" w:hAnsi="Helvetica" w:cs="Arial"/>
          <w:lang w:val="en-GB"/>
        </w:rPr>
        <w:t xml:space="preserve"> </w:t>
      </w:r>
    </w:p>
    <w:p w14:paraId="3318E234" w14:textId="77777777" w:rsidR="0079180B" w:rsidRPr="0052656E" w:rsidRDefault="003B7E28" w:rsidP="00503E34">
      <w:pPr>
        <w:pStyle w:val="ListParagraph"/>
        <w:numPr>
          <w:ilvl w:val="0"/>
          <w:numId w:val="6"/>
        </w:numPr>
        <w:rPr>
          <w:rFonts w:ascii="Helvetica" w:hAnsi="Helvetica" w:cs="Arial"/>
          <w:lang w:val="en-GB"/>
        </w:rPr>
      </w:pPr>
      <w:r w:rsidRPr="0052656E">
        <w:rPr>
          <w:rFonts w:ascii="Helvetica" w:hAnsi="Helvetica" w:cs="Arial"/>
          <w:lang w:val="en-GB"/>
        </w:rPr>
        <w:t>is a young carer</w:t>
      </w:r>
      <w:r w:rsidR="0079180B" w:rsidRPr="0052656E">
        <w:rPr>
          <w:rFonts w:ascii="Helvetica" w:hAnsi="Helvetica" w:cs="Arial"/>
          <w:lang w:val="en-GB"/>
        </w:rPr>
        <w:t xml:space="preserve"> </w:t>
      </w:r>
    </w:p>
    <w:p w14:paraId="5CAAC253" w14:textId="77777777" w:rsidR="0079180B" w:rsidRPr="0052656E" w:rsidRDefault="0079180B" w:rsidP="00503E34">
      <w:pPr>
        <w:pStyle w:val="ListParagraph"/>
        <w:numPr>
          <w:ilvl w:val="0"/>
          <w:numId w:val="6"/>
        </w:numPr>
        <w:rPr>
          <w:rFonts w:ascii="Helvetica" w:hAnsi="Helvetica" w:cs="Arial"/>
          <w:lang w:val="en-GB"/>
        </w:rPr>
      </w:pPr>
      <w:r w:rsidRPr="0052656E">
        <w:rPr>
          <w:rFonts w:ascii="Helvetica" w:hAnsi="Helvetica" w:cs="Arial"/>
          <w:lang w:val="en-GB"/>
        </w:rPr>
        <w:t>is showing signs of engaging in ant</w:t>
      </w:r>
      <w:r w:rsidR="003B7E28" w:rsidRPr="0052656E">
        <w:rPr>
          <w:rFonts w:ascii="Helvetica" w:hAnsi="Helvetica" w:cs="Arial"/>
          <w:lang w:val="en-GB"/>
        </w:rPr>
        <w:t>i-social or criminal behaviour</w:t>
      </w:r>
    </w:p>
    <w:p w14:paraId="1DEDD766" w14:textId="77777777" w:rsidR="0079180B" w:rsidRPr="0052656E" w:rsidRDefault="0079180B" w:rsidP="00503E34">
      <w:pPr>
        <w:pStyle w:val="ListParagraph"/>
        <w:numPr>
          <w:ilvl w:val="0"/>
          <w:numId w:val="6"/>
        </w:numPr>
        <w:rPr>
          <w:rFonts w:ascii="Helvetica" w:hAnsi="Helvetica" w:cs="Arial"/>
          <w:lang w:val="en-GB"/>
        </w:rPr>
      </w:pPr>
      <w:r w:rsidRPr="0052656E">
        <w:rPr>
          <w:rFonts w:ascii="Helvetica" w:hAnsi="Helvetica" w:cs="Arial"/>
          <w:lang w:val="en-GB"/>
        </w:rPr>
        <w:t xml:space="preserve">is in a family circumstance presenting challenges for the child, such as substance abuse, adult mental health, domestic violence; and/or </w:t>
      </w:r>
    </w:p>
    <w:p w14:paraId="486D3773" w14:textId="77777777" w:rsidR="0079180B" w:rsidRPr="0052656E" w:rsidRDefault="0079180B" w:rsidP="00503E34">
      <w:pPr>
        <w:pStyle w:val="ListParagraph"/>
        <w:numPr>
          <w:ilvl w:val="0"/>
          <w:numId w:val="6"/>
        </w:numPr>
        <w:rPr>
          <w:rFonts w:ascii="Helvetica" w:hAnsi="Helvetica" w:cs="Arial"/>
          <w:lang w:val="en-GB"/>
        </w:rPr>
      </w:pPr>
      <w:r w:rsidRPr="0052656E">
        <w:rPr>
          <w:rFonts w:ascii="Helvetica" w:hAnsi="Helvetica" w:cs="Arial"/>
          <w:lang w:val="en-GB"/>
        </w:rPr>
        <w:t xml:space="preserve">is showing early signs of abuse and/or neglect </w:t>
      </w:r>
    </w:p>
    <w:p w14:paraId="20F516FD" w14:textId="77777777" w:rsidR="0079180B" w:rsidRDefault="0079180B" w:rsidP="0079180B">
      <w:pPr>
        <w:ind w:left="714" w:hanging="357"/>
        <w:rPr>
          <w:rFonts w:ascii="Helvetica" w:hAnsi="Helvetica" w:cs="Arial"/>
        </w:rPr>
      </w:pPr>
    </w:p>
    <w:p w14:paraId="757FA413" w14:textId="77777777" w:rsidR="00B02A9A" w:rsidRPr="003E4E38" w:rsidRDefault="00B02A9A" w:rsidP="00CA5770">
      <w:pPr>
        <w:ind w:left="714" w:hanging="357"/>
        <w:rPr>
          <w:rFonts w:ascii="Helvetica" w:hAnsi="Helvetica" w:cs="Arial"/>
        </w:rPr>
      </w:pPr>
      <w:r w:rsidRPr="003E4E38">
        <w:rPr>
          <w:rFonts w:ascii="Helvetica" w:hAnsi="Helvetica" w:cs="Arial"/>
        </w:rPr>
        <w:t>Definition of a child</w:t>
      </w:r>
    </w:p>
    <w:p w14:paraId="3CC667A3" w14:textId="77777777" w:rsidR="00C70144" w:rsidRDefault="00C70144" w:rsidP="008605AC">
      <w:pPr>
        <w:ind w:left="720"/>
        <w:rPr>
          <w:rFonts w:ascii="Helvetica" w:hAnsi="Helvetica" w:cs="Arial"/>
        </w:rPr>
      </w:pPr>
    </w:p>
    <w:p w14:paraId="2282A013" w14:textId="77777777" w:rsidR="00B02A9A" w:rsidRPr="003E4E38" w:rsidRDefault="00B02A9A" w:rsidP="00CA5770">
      <w:pPr>
        <w:ind w:left="357"/>
        <w:rPr>
          <w:rFonts w:ascii="Helvetica" w:hAnsi="Helvetica" w:cs="Arial"/>
        </w:rPr>
      </w:pPr>
      <w:r w:rsidRPr="003E4E38">
        <w:rPr>
          <w:rFonts w:ascii="Helvetica" w:hAnsi="Helvetica" w:cs="Arial"/>
        </w:rPr>
        <w:t>A child is under the age of 18 (as defined in the United Nations convention on the Rights of a Child).</w:t>
      </w:r>
    </w:p>
    <w:p w14:paraId="0843B3CD" w14:textId="77777777" w:rsidR="00B02A9A" w:rsidRPr="003E4E38" w:rsidRDefault="00B02A9A" w:rsidP="00B02A9A">
      <w:pPr>
        <w:ind w:left="1077" w:hanging="357"/>
        <w:rPr>
          <w:rFonts w:ascii="Helvetica" w:hAnsi="Helvetica" w:cs="Arial"/>
        </w:rPr>
      </w:pPr>
    </w:p>
    <w:p w14:paraId="28556A1C" w14:textId="77777777" w:rsidR="00B02A9A" w:rsidRPr="003E4E38" w:rsidRDefault="00B02A9A" w:rsidP="00CA5770">
      <w:pPr>
        <w:ind w:left="357"/>
        <w:rPr>
          <w:rFonts w:ascii="Helvetica" w:hAnsi="Helvetica" w:cs="Arial"/>
        </w:rPr>
      </w:pPr>
      <w:r w:rsidRPr="003E4E38">
        <w:rPr>
          <w:rFonts w:ascii="Helvetica" w:hAnsi="Helvetica" w:cs="Arial"/>
        </w:rPr>
        <w:t>Definition of Vulnerable Adults</w:t>
      </w:r>
    </w:p>
    <w:p w14:paraId="6FD47535" w14:textId="77777777" w:rsidR="00C70144" w:rsidRDefault="00C70144" w:rsidP="00CA5770">
      <w:pPr>
        <w:ind w:left="357"/>
        <w:rPr>
          <w:rFonts w:ascii="Helvetica" w:hAnsi="Helvetica" w:cs="Arial"/>
        </w:rPr>
      </w:pPr>
    </w:p>
    <w:p w14:paraId="44A16592" w14:textId="77777777" w:rsidR="00B02A9A" w:rsidRDefault="00B02A9A" w:rsidP="00CA5770">
      <w:pPr>
        <w:ind w:left="357"/>
        <w:rPr>
          <w:rFonts w:ascii="Helvetica" w:hAnsi="Helvetica" w:cs="Arial"/>
        </w:rPr>
      </w:pPr>
      <w:r w:rsidRPr="003E4E38">
        <w:rPr>
          <w:rFonts w:ascii="Helvetica" w:hAnsi="Helvetica" w:cs="Arial"/>
        </w:rPr>
        <w:t xml:space="preserve">A vulnerable adult is a person aged 18 years or over who may be unable to take care of themselves or protect themselves from harm or from being exploited. </w:t>
      </w:r>
    </w:p>
    <w:p w14:paraId="7EC25A7E" w14:textId="77777777" w:rsidR="008605AC" w:rsidRPr="003E4E38" w:rsidRDefault="008605AC" w:rsidP="00CA5770">
      <w:pPr>
        <w:ind w:left="357"/>
        <w:rPr>
          <w:rFonts w:ascii="Helvetica" w:hAnsi="Helvetica" w:cs="Arial"/>
        </w:rPr>
      </w:pPr>
    </w:p>
    <w:p w14:paraId="0116866B" w14:textId="77777777" w:rsidR="00B02A9A" w:rsidRDefault="00B02A9A" w:rsidP="00CA5770">
      <w:pPr>
        <w:ind w:left="357"/>
        <w:rPr>
          <w:rFonts w:ascii="Helvetica" w:hAnsi="Helvetica" w:cs="Arial"/>
        </w:rPr>
      </w:pPr>
      <w:r w:rsidRPr="003E4E38">
        <w:rPr>
          <w:rFonts w:ascii="Helvetica" w:hAnsi="Helvetica" w:cs="Arial"/>
        </w:rPr>
        <w:t xml:space="preserve">This </w:t>
      </w:r>
      <w:r w:rsidRPr="003E4E38">
        <w:rPr>
          <w:rFonts w:ascii="Helvetica" w:hAnsi="Helvetica" w:cs="Arial"/>
          <w:b/>
        </w:rPr>
        <w:t xml:space="preserve">may </w:t>
      </w:r>
      <w:r w:rsidRPr="003E4E38">
        <w:rPr>
          <w:rFonts w:ascii="Helvetica" w:hAnsi="Helvetica" w:cs="Arial"/>
        </w:rPr>
        <w:t>include a person who:</w:t>
      </w:r>
    </w:p>
    <w:p w14:paraId="582F670D" w14:textId="77777777" w:rsidR="00C70144" w:rsidRPr="003E4E38" w:rsidRDefault="00C70144" w:rsidP="00B02A9A">
      <w:pPr>
        <w:ind w:left="1077" w:hanging="357"/>
        <w:rPr>
          <w:rFonts w:ascii="Helvetica" w:hAnsi="Helvetica" w:cs="Arial"/>
        </w:rPr>
      </w:pPr>
    </w:p>
    <w:p w14:paraId="2D912FB2" w14:textId="77777777" w:rsidR="00B02A9A" w:rsidRPr="00287D8C" w:rsidRDefault="00B02A9A" w:rsidP="00503E34">
      <w:pPr>
        <w:pStyle w:val="ListParagraph"/>
        <w:numPr>
          <w:ilvl w:val="0"/>
          <w:numId w:val="7"/>
        </w:numPr>
        <w:rPr>
          <w:rFonts w:ascii="Helvetica" w:hAnsi="Helvetica" w:cs="Arial"/>
        </w:rPr>
      </w:pPr>
      <w:r w:rsidRPr="00287D8C">
        <w:rPr>
          <w:rFonts w:ascii="Helvetica" w:hAnsi="Helvetica" w:cs="Arial"/>
        </w:rPr>
        <w:t>Is elderly and frail</w:t>
      </w:r>
    </w:p>
    <w:p w14:paraId="35DF9A07" w14:textId="77777777" w:rsidR="00B02A9A" w:rsidRPr="00287D8C" w:rsidRDefault="00B02A9A" w:rsidP="00503E34">
      <w:pPr>
        <w:pStyle w:val="ListParagraph"/>
        <w:numPr>
          <w:ilvl w:val="0"/>
          <w:numId w:val="7"/>
        </w:numPr>
        <w:rPr>
          <w:rFonts w:ascii="Helvetica" w:hAnsi="Helvetica" w:cs="Arial"/>
        </w:rPr>
      </w:pPr>
      <w:r w:rsidRPr="00287D8C">
        <w:rPr>
          <w:rFonts w:ascii="Helvetica" w:hAnsi="Helvetica" w:cs="Arial"/>
        </w:rPr>
        <w:t xml:space="preserve">Has a mental illness including </w:t>
      </w:r>
      <w:proofErr w:type="gramStart"/>
      <w:r w:rsidRPr="00287D8C">
        <w:rPr>
          <w:rFonts w:ascii="Helvetica" w:hAnsi="Helvetica" w:cs="Arial"/>
        </w:rPr>
        <w:t>dementia</w:t>
      </w:r>
      <w:proofErr w:type="gramEnd"/>
      <w:r w:rsidRPr="00287D8C">
        <w:rPr>
          <w:rFonts w:ascii="Helvetica" w:hAnsi="Helvetica" w:cs="Arial"/>
        </w:rPr>
        <w:t xml:space="preserve"> </w:t>
      </w:r>
    </w:p>
    <w:p w14:paraId="5E24DAA1" w14:textId="77777777" w:rsidR="00B02A9A" w:rsidRPr="00287D8C" w:rsidRDefault="00B02A9A" w:rsidP="00503E34">
      <w:pPr>
        <w:pStyle w:val="ListParagraph"/>
        <w:numPr>
          <w:ilvl w:val="0"/>
          <w:numId w:val="7"/>
        </w:numPr>
        <w:rPr>
          <w:rFonts w:ascii="Helvetica" w:hAnsi="Helvetica" w:cs="Arial"/>
        </w:rPr>
      </w:pPr>
      <w:r w:rsidRPr="00287D8C">
        <w:rPr>
          <w:rFonts w:ascii="Helvetica" w:hAnsi="Helvetica" w:cs="Arial"/>
        </w:rPr>
        <w:t>Has a physical or sensory disability</w:t>
      </w:r>
    </w:p>
    <w:p w14:paraId="46E43565" w14:textId="77777777" w:rsidR="00B02A9A" w:rsidRPr="00287D8C" w:rsidRDefault="00B02A9A" w:rsidP="00503E34">
      <w:pPr>
        <w:pStyle w:val="ListParagraph"/>
        <w:numPr>
          <w:ilvl w:val="0"/>
          <w:numId w:val="7"/>
        </w:numPr>
        <w:rPr>
          <w:rFonts w:ascii="Helvetica" w:hAnsi="Helvetica" w:cs="Arial"/>
        </w:rPr>
      </w:pPr>
      <w:r w:rsidRPr="00287D8C">
        <w:rPr>
          <w:rFonts w:ascii="Helvetica" w:hAnsi="Helvetica" w:cs="Arial"/>
        </w:rPr>
        <w:t>Has a learning disability</w:t>
      </w:r>
    </w:p>
    <w:p w14:paraId="3BE1348A" w14:textId="77777777" w:rsidR="00B02A9A" w:rsidRPr="00287D8C" w:rsidRDefault="00B02A9A" w:rsidP="00503E34">
      <w:pPr>
        <w:pStyle w:val="ListParagraph"/>
        <w:numPr>
          <w:ilvl w:val="0"/>
          <w:numId w:val="7"/>
        </w:numPr>
        <w:rPr>
          <w:rFonts w:ascii="Helvetica" w:hAnsi="Helvetica" w:cs="Arial"/>
        </w:rPr>
      </w:pPr>
      <w:r w:rsidRPr="00287D8C">
        <w:rPr>
          <w:rFonts w:ascii="Helvetica" w:hAnsi="Helvetica" w:cs="Arial"/>
        </w:rPr>
        <w:t>Has a severe physical illness</w:t>
      </w:r>
    </w:p>
    <w:p w14:paraId="49A96B99" w14:textId="77777777" w:rsidR="00B02A9A" w:rsidRPr="00287D8C" w:rsidRDefault="00B02A9A" w:rsidP="00503E34">
      <w:pPr>
        <w:pStyle w:val="ListParagraph"/>
        <w:numPr>
          <w:ilvl w:val="0"/>
          <w:numId w:val="7"/>
        </w:numPr>
        <w:rPr>
          <w:rFonts w:ascii="Helvetica" w:hAnsi="Helvetica" w:cs="Arial"/>
        </w:rPr>
      </w:pPr>
      <w:r w:rsidRPr="00287D8C">
        <w:rPr>
          <w:rFonts w:ascii="Helvetica" w:hAnsi="Helvetica" w:cs="Arial"/>
        </w:rPr>
        <w:t>Is a substance misuser</w:t>
      </w:r>
    </w:p>
    <w:p w14:paraId="7850E626" w14:textId="77777777" w:rsidR="00287D8C" w:rsidRPr="00287D8C" w:rsidRDefault="00B02A9A" w:rsidP="00503E34">
      <w:pPr>
        <w:pStyle w:val="ListParagraph"/>
        <w:numPr>
          <w:ilvl w:val="0"/>
          <w:numId w:val="7"/>
        </w:numPr>
        <w:rPr>
          <w:rFonts w:ascii="Helvetica" w:eastAsiaTheme="minorHAnsi" w:hAnsi="Helvetica" w:cs="Arial"/>
          <w:b/>
          <w:lang w:val="en-GB" w:eastAsia="en-GB"/>
        </w:rPr>
      </w:pPr>
      <w:r w:rsidRPr="00287D8C">
        <w:rPr>
          <w:rFonts w:ascii="Helvetica" w:hAnsi="Helvetica" w:cs="Arial"/>
        </w:rPr>
        <w:t>Is homeless</w:t>
      </w:r>
    </w:p>
    <w:p w14:paraId="356C9D96" w14:textId="77777777" w:rsidR="00287D8C" w:rsidRDefault="00287D8C" w:rsidP="00287D8C">
      <w:pPr>
        <w:rPr>
          <w:rFonts w:ascii="Helvetica" w:hAnsi="Helvetica" w:cs="Arial"/>
          <w:b/>
        </w:rPr>
      </w:pPr>
    </w:p>
    <w:p w14:paraId="09947B5C" w14:textId="77777777" w:rsidR="00287D8C" w:rsidRPr="00287D8C" w:rsidRDefault="00DF42B1" w:rsidP="00503E34">
      <w:pPr>
        <w:pStyle w:val="ListParagraph"/>
        <w:numPr>
          <w:ilvl w:val="0"/>
          <w:numId w:val="2"/>
        </w:numPr>
        <w:autoSpaceDE w:val="0"/>
        <w:autoSpaceDN w:val="0"/>
        <w:adjustRightInd w:val="0"/>
        <w:ind w:left="357" w:hanging="357"/>
        <w:rPr>
          <w:rFonts w:ascii="Helvetica" w:hAnsi="Helvetica" w:cs="Arial"/>
        </w:rPr>
      </w:pPr>
      <w:r w:rsidRPr="005A4963">
        <w:rPr>
          <w:rFonts w:ascii="Helvetica" w:hAnsi="Helvetica" w:cs="Arial"/>
          <w:b/>
        </w:rPr>
        <w:t>Responsibilities</w:t>
      </w:r>
    </w:p>
    <w:p w14:paraId="4E1AEB63" w14:textId="77777777" w:rsidR="00287D8C" w:rsidRDefault="00287D8C" w:rsidP="00287D8C">
      <w:pPr>
        <w:pStyle w:val="ListParagraph"/>
        <w:autoSpaceDE w:val="0"/>
        <w:autoSpaceDN w:val="0"/>
        <w:adjustRightInd w:val="0"/>
        <w:ind w:left="357"/>
        <w:rPr>
          <w:rFonts w:ascii="Helvetica" w:hAnsi="Helvetica" w:cs="Arial"/>
          <w:b/>
        </w:rPr>
      </w:pPr>
    </w:p>
    <w:p w14:paraId="04F816EE" w14:textId="79C51013" w:rsidR="00004BEE" w:rsidRDefault="00004BEE" w:rsidP="00287D8C">
      <w:pPr>
        <w:pStyle w:val="ListParagraph"/>
        <w:autoSpaceDE w:val="0"/>
        <w:autoSpaceDN w:val="0"/>
        <w:adjustRightInd w:val="0"/>
        <w:ind w:left="357"/>
        <w:rPr>
          <w:rFonts w:ascii="Helvetica" w:hAnsi="Helvetica" w:cs="Arial"/>
        </w:rPr>
      </w:pPr>
      <w:r w:rsidRPr="005A4963">
        <w:rPr>
          <w:rFonts w:ascii="Helvetica" w:hAnsi="Helvetica" w:cs="Arial"/>
          <w:b/>
        </w:rPr>
        <w:t>All staff</w:t>
      </w:r>
      <w:r w:rsidRPr="005A4963">
        <w:rPr>
          <w:rFonts w:ascii="Helvetica" w:hAnsi="Helvetica" w:cs="Arial"/>
        </w:rPr>
        <w:t xml:space="preserve"> including volunteers (paid or unpaid) </w:t>
      </w:r>
      <w:r w:rsidR="00B60F30">
        <w:rPr>
          <w:rFonts w:ascii="Helvetica" w:hAnsi="Helvetica" w:cs="Arial"/>
        </w:rPr>
        <w:t xml:space="preserve">plus trustees </w:t>
      </w:r>
      <w:r w:rsidRPr="005A4963">
        <w:rPr>
          <w:rFonts w:ascii="Helvetica" w:hAnsi="Helvetica" w:cs="Arial"/>
        </w:rPr>
        <w:t xml:space="preserve">have responsibility to follow the guidance laid out in this policy and related </w:t>
      </w:r>
      <w:r w:rsidRPr="005A4963">
        <w:rPr>
          <w:rFonts w:ascii="Helvetica" w:hAnsi="Helvetica" w:cs="Arial"/>
        </w:rPr>
        <w:lastRenderedPageBreak/>
        <w:t xml:space="preserve">policies, and to pass on any welfare concerns using the required procedures. </w:t>
      </w:r>
    </w:p>
    <w:p w14:paraId="1806A450" w14:textId="77777777" w:rsidR="00287D8C" w:rsidRPr="005A4963" w:rsidRDefault="00287D8C" w:rsidP="00287D8C">
      <w:pPr>
        <w:pStyle w:val="ListParagraph"/>
        <w:autoSpaceDE w:val="0"/>
        <w:autoSpaceDN w:val="0"/>
        <w:adjustRightInd w:val="0"/>
        <w:ind w:left="357"/>
        <w:rPr>
          <w:rFonts w:ascii="Helvetica" w:hAnsi="Helvetica" w:cs="Arial"/>
        </w:rPr>
      </w:pPr>
    </w:p>
    <w:p w14:paraId="3C944E73" w14:textId="77777777" w:rsidR="00004BEE" w:rsidRDefault="00004BEE" w:rsidP="00564C06">
      <w:pPr>
        <w:autoSpaceDE w:val="0"/>
        <w:autoSpaceDN w:val="0"/>
        <w:adjustRightInd w:val="0"/>
        <w:ind w:left="357"/>
        <w:rPr>
          <w:rFonts w:ascii="Helvetica" w:hAnsi="Helvetica" w:cs="Arial"/>
        </w:rPr>
      </w:pPr>
      <w:r w:rsidRPr="003E4E38">
        <w:rPr>
          <w:rFonts w:ascii="Helvetica" w:hAnsi="Helvetica" w:cs="Arial"/>
        </w:rPr>
        <w:t xml:space="preserve">We expect all staff </w:t>
      </w:r>
      <w:r>
        <w:rPr>
          <w:rFonts w:ascii="Helvetica" w:hAnsi="Helvetica" w:cs="Arial"/>
        </w:rPr>
        <w:t xml:space="preserve">or volunteers </w:t>
      </w:r>
      <w:r w:rsidRPr="003E4E38">
        <w:rPr>
          <w:rFonts w:ascii="Helvetica" w:hAnsi="Helvetica" w:cs="Arial"/>
        </w:rPr>
        <w:t>(paid or unpaid)</w:t>
      </w:r>
      <w:r w:rsidR="00B60F30">
        <w:rPr>
          <w:rFonts w:ascii="Helvetica" w:hAnsi="Helvetica" w:cs="Arial"/>
        </w:rPr>
        <w:t xml:space="preserve"> plus trustees</w:t>
      </w:r>
      <w:r w:rsidRPr="003E4E38">
        <w:rPr>
          <w:rFonts w:ascii="Helvetica" w:hAnsi="Helvetica" w:cs="Arial"/>
        </w:rPr>
        <w:t xml:space="preserve"> to promote good practice by being an excellent role model</w:t>
      </w:r>
      <w:r w:rsidR="00076C2F">
        <w:rPr>
          <w:rFonts w:ascii="Helvetica" w:hAnsi="Helvetica" w:cs="Arial"/>
        </w:rPr>
        <w:t>s</w:t>
      </w:r>
      <w:r w:rsidRPr="003E4E38">
        <w:rPr>
          <w:rFonts w:ascii="Helvetica" w:hAnsi="Helvetica" w:cs="Arial"/>
        </w:rPr>
        <w:t>, contribute to discussions about safeguarding and to positively involve people in developing safe practices.</w:t>
      </w:r>
    </w:p>
    <w:p w14:paraId="20926F24" w14:textId="77777777" w:rsidR="00ED4765" w:rsidRDefault="00ED4765" w:rsidP="00ED4765">
      <w:pPr>
        <w:pStyle w:val="ListParagraph"/>
        <w:autoSpaceDE w:val="0"/>
        <w:autoSpaceDN w:val="0"/>
        <w:adjustRightInd w:val="0"/>
        <w:ind w:left="357"/>
        <w:rPr>
          <w:rFonts w:ascii="Helvetica" w:hAnsi="Helvetica" w:cs="Arial"/>
        </w:rPr>
      </w:pPr>
    </w:p>
    <w:p w14:paraId="2CBE77FE" w14:textId="77777777" w:rsidR="001D48B1" w:rsidRPr="00ED4765" w:rsidRDefault="001D48B1" w:rsidP="00ED4765">
      <w:pPr>
        <w:pStyle w:val="ListParagraph"/>
        <w:autoSpaceDE w:val="0"/>
        <w:autoSpaceDN w:val="0"/>
        <w:adjustRightInd w:val="0"/>
        <w:ind w:left="357"/>
        <w:rPr>
          <w:rFonts w:ascii="Helvetica" w:hAnsi="Helvetica" w:cs="Arial"/>
        </w:rPr>
      </w:pPr>
      <w:r w:rsidRPr="00ED4765">
        <w:rPr>
          <w:rFonts w:ascii="Helvetica" w:hAnsi="Helvetica" w:cs="Arial"/>
        </w:rPr>
        <w:t>The designated safeguarding lead or a deputy should always be available to discuss safeguarding concerns. If in exceptional circumstances, the designated safeguarding lead (or deputy) is not available, this should not delay appropriate action being taken. Staff should consider speaking to a member of the senior leadership team and/or take advice from local children’s social care. In these circumstances, any action taken should be shared with the designated safeguarding lead (or deputy) as soon as is practically possible.</w:t>
      </w:r>
    </w:p>
    <w:p w14:paraId="220E22CB" w14:textId="77777777" w:rsidR="00ED4765" w:rsidRDefault="00ED4765" w:rsidP="00ED4765">
      <w:pPr>
        <w:pStyle w:val="ListParagraph"/>
        <w:autoSpaceDE w:val="0"/>
        <w:autoSpaceDN w:val="0"/>
        <w:adjustRightInd w:val="0"/>
        <w:ind w:left="357"/>
        <w:rPr>
          <w:rFonts w:ascii="Helvetica" w:hAnsi="Helvetica" w:cs="Arial"/>
        </w:rPr>
      </w:pPr>
    </w:p>
    <w:p w14:paraId="13597F38" w14:textId="77777777" w:rsidR="007A4ACB" w:rsidRPr="00ED4765" w:rsidRDefault="007A4ACB" w:rsidP="00ED4765">
      <w:pPr>
        <w:pStyle w:val="ListParagraph"/>
        <w:autoSpaceDE w:val="0"/>
        <w:autoSpaceDN w:val="0"/>
        <w:adjustRightInd w:val="0"/>
        <w:ind w:left="357"/>
        <w:rPr>
          <w:rFonts w:ascii="Helvetica" w:hAnsi="Helvetica" w:cs="Arial"/>
        </w:rPr>
      </w:pPr>
      <w:r w:rsidRPr="00ED4765">
        <w:rPr>
          <w:rFonts w:ascii="Helvetica" w:hAnsi="Helvetica" w:cs="Arial"/>
        </w:rPr>
        <w:t>Staff should not assume a colleague or another professional will take action and share information that might be critical in keeping children safe. They should be mindful that early information sharing is vital for effective identification, assessment and allocation of appropriate service provision. This advice includes the seven golden rules for sharing information and considerations with regard to the Data Protection Act 2018 and General Data Protection Regulation (GDPR). If in any doubt about sharing information, staff should speak to the designated safeguarding lead or a deputy. Fears about sharing information must not be allowed to stand in the way of the need to promote the welfare, and protect the safety, of children.</w:t>
      </w:r>
    </w:p>
    <w:p w14:paraId="6B724708" w14:textId="77777777" w:rsidR="00ED4765" w:rsidRPr="00ED4765" w:rsidRDefault="006C2DCF" w:rsidP="00ED4765">
      <w:pPr>
        <w:autoSpaceDE w:val="0"/>
        <w:autoSpaceDN w:val="0"/>
        <w:adjustRightInd w:val="0"/>
        <w:ind w:left="357"/>
        <w:rPr>
          <w:rFonts w:ascii="Helvetica" w:hAnsi="Helvetica" w:cs="Arial"/>
        </w:rPr>
      </w:pPr>
      <w:r w:rsidRPr="00ED4765">
        <w:rPr>
          <w:rFonts w:ascii="Helvetica" w:eastAsia="MS Mincho" w:hAnsi="Helvetica" w:cs="Arial"/>
        </w:rPr>
        <w:t xml:space="preserve">    </w:t>
      </w:r>
    </w:p>
    <w:p w14:paraId="1A1BE6E2" w14:textId="77777777" w:rsidR="00504589" w:rsidRPr="00ED4765" w:rsidRDefault="00ED4765" w:rsidP="00ED4765">
      <w:pPr>
        <w:autoSpaceDE w:val="0"/>
        <w:autoSpaceDN w:val="0"/>
        <w:adjustRightInd w:val="0"/>
        <w:ind w:left="357"/>
        <w:rPr>
          <w:rFonts w:ascii="Helvetica" w:hAnsi="Helvetica" w:cs="Arial"/>
        </w:rPr>
      </w:pPr>
      <w:r>
        <w:rPr>
          <w:rFonts w:ascii="Helvetica" w:hAnsi="Helvetica" w:cs="Arial"/>
        </w:rPr>
        <w:t xml:space="preserve"> </w:t>
      </w:r>
      <w:r w:rsidR="00504589" w:rsidRPr="00ED4765">
        <w:rPr>
          <w:rFonts w:ascii="Helvetica" w:hAnsi="Helvetica" w:cs="Arial"/>
        </w:rPr>
        <w:t xml:space="preserve">All staff have a responsibility to provide a safe environment in which </w:t>
      </w:r>
      <w:r w:rsidR="006C2DCF" w:rsidRPr="00ED4765">
        <w:rPr>
          <w:rFonts w:ascii="Helvetica" w:hAnsi="Helvetica" w:cs="Arial"/>
        </w:rPr>
        <w:t xml:space="preserve">     </w:t>
      </w:r>
      <w:r w:rsidRPr="00ED4765">
        <w:rPr>
          <w:rFonts w:ascii="Helvetica" w:hAnsi="Helvetica" w:cs="Arial"/>
        </w:rPr>
        <w:t xml:space="preserve">     </w:t>
      </w:r>
      <w:r w:rsidR="00504589" w:rsidRPr="00ED4765">
        <w:rPr>
          <w:rFonts w:ascii="Helvetica" w:hAnsi="Helvetica" w:cs="Arial"/>
        </w:rPr>
        <w:t>children can learn and all staff should be prepared to identify children who may benefit from early help.  If early help is appropriate, the designated safeguarding lead (or deputy) will generally lead on liaising with other agencies and setting up an inter-agency assessment as appropriate. Staff may be required to support other agencies and professionals in an early help assessment, in some cases acting as the lead practitioner. Any such cases should be kept under constant review and consideration given to a referral to children’s social care for assessment for statutory services, if the child’s situation does not appear to be improving or is getting worse.</w:t>
      </w:r>
    </w:p>
    <w:p w14:paraId="3B753203" w14:textId="77777777" w:rsidR="00504589" w:rsidRPr="00ED4765" w:rsidRDefault="00504589" w:rsidP="000D54B0">
      <w:pPr>
        <w:autoSpaceDE w:val="0"/>
        <w:autoSpaceDN w:val="0"/>
        <w:adjustRightInd w:val="0"/>
        <w:ind w:left="357"/>
        <w:rPr>
          <w:rFonts w:ascii="Helvetica" w:hAnsi="Helvetica" w:cs="Arial"/>
        </w:rPr>
      </w:pPr>
    </w:p>
    <w:p w14:paraId="1A0C62A0" w14:textId="77777777" w:rsidR="00004BEE" w:rsidRPr="003E4E38" w:rsidRDefault="00004BEE" w:rsidP="000D54B0">
      <w:pPr>
        <w:autoSpaceDE w:val="0"/>
        <w:autoSpaceDN w:val="0"/>
        <w:adjustRightInd w:val="0"/>
        <w:ind w:left="357"/>
        <w:rPr>
          <w:rFonts w:ascii="Helvetica" w:hAnsi="Helvetica" w:cs="Arial"/>
          <w:b/>
        </w:rPr>
      </w:pPr>
      <w:r w:rsidRPr="003E4E38">
        <w:rPr>
          <w:rFonts w:ascii="Helvetica" w:hAnsi="Helvetica" w:cs="Arial"/>
          <w:b/>
        </w:rPr>
        <w:t>Additional specific responsibilities</w:t>
      </w:r>
    </w:p>
    <w:p w14:paraId="68305D2E" w14:textId="77777777" w:rsidR="00004BEE" w:rsidRPr="003E4E38" w:rsidRDefault="00004BEE" w:rsidP="00564C06">
      <w:pPr>
        <w:autoSpaceDE w:val="0"/>
        <w:autoSpaceDN w:val="0"/>
        <w:adjustRightInd w:val="0"/>
        <w:ind w:left="357" w:hanging="357"/>
        <w:rPr>
          <w:rFonts w:ascii="Helvetica" w:hAnsi="Helvetica" w:cs="Arial"/>
        </w:rPr>
      </w:pPr>
    </w:p>
    <w:p w14:paraId="22738B60" w14:textId="77777777" w:rsidR="00004BEE" w:rsidRPr="003E4E38" w:rsidRDefault="00004BEE" w:rsidP="00564C06">
      <w:pPr>
        <w:autoSpaceDE w:val="0"/>
        <w:autoSpaceDN w:val="0"/>
        <w:adjustRightInd w:val="0"/>
        <w:ind w:left="357"/>
        <w:rPr>
          <w:rFonts w:ascii="Helvetica" w:hAnsi="Helvetica" w:cs="Arial"/>
        </w:rPr>
      </w:pPr>
      <w:r w:rsidRPr="003E4E38">
        <w:rPr>
          <w:rFonts w:ascii="Helvetica" w:hAnsi="Helvetica" w:cs="Arial"/>
        </w:rPr>
        <w:t>Trustees have responsibility to ensure</w:t>
      </w:r>
      <w:r>
        <w:rPr>
          <w:rFonts w:ascii="Helvetica" w:hAnsi="Helvetica" w:cs="Arial"/>
        </w:rPr>
        <w:t xml:space="preserve"> the policy is implemented and followed.</w:t>
      </w:r>
    </w:p>
    <w:p w14:paraId="45B6974D" w14:textId="77777777" w:rsidR="00004BEE" w:rsidRPr="003E4E38" w:rsidRDefault="00004BEE" w:rsidP="00564C06">
      <w:pPr>
        <w:autoSpaceDE w:val="0"/>
        <w:autoSpaceDN w:val="0"/>
        <w:adjustRightInd w:val="0"/>
        <w:ind w:left="357" w:hanging="357"/>
        <w:rPr>
          <w:rFonts w:ascii="Helvetica" w:hAnsi="Helvetica" w:cs="Arial"/>
        </w:rPr>
      </w:pPr>
    </w:p>
    <w:p w14:paraId="08D72C02" w14:textId="77777777" w:rsidR="00004BEE" w:rsidRPr="003E4E38" w:rsidRDefault="00004BEE" w:rsidP="00564C06">
      <w:pPr>
        <w:autoSpaceDE w:val="0"/>
        <w:autoSpaceDN w:val="0"/>
        <w:adjustRightInd w:val="0"/>
        <w:ind w:left="357"/>
        <w:rPr>
          <w:rFonts w:ascii="Helvetica" w:hAnsi="Helvetica" w:cs="Arial"/>
        </w:rPr>
      </w:pPr>
      <w:r>
        <w:rPr>
          <w:rFonts w:ascii="Helvetica" w:hAnsi="Helvetica" w:cs="Arial"/>
        </w:rPr>
        <w:t>Safeguarding Officer</w:t>
      </w:r>
      <w:r w:rsidRPr="003E4E38">
        <w:rPr>
          <w:rFonts w:ascii="Helvetica" w:hAnsi="Helvetica" w:cs="Arial"/>
        </w:rPr>
        <w:t xml:space="preserve"> have responsibility to ensure: </w:t>
      </w:r>
      <w:r>
        <w:rPr>
          <w:rFonts w:ascii="Helvetica" w:hAnsi="Helvetica" w:cs="Arial"/>
        </w:rPr>
        <w:t>the policy is followed on a day to day basis</w:t>
      </w:r>
      <w:r w:rsidR="00B60F30">
        <w:rPr>
          <w:rFonts w:ascii="Helvetica" w:hAnsi="Helvetica" w:cs="Arial"/>
        </w:rPr>
        <w:t>,</w:t>
      </w:r>
      <w:r>
        <w:rPr>
          <w:rFonts w:ascii="Helvetica" w:hAnsi="Helvetica" w:cs="Arial"/>
        </w:rPr>
        <w:t xml:space="preserve"> keep the committee and trustees informed of any failings, risks, training needs, and concerns. </w:t>
      </w:r>
    </w:p>
    <w:p w14:paraId="41C003B2" w14:textId="77777777" w:rsidR="00004BEE" w:rsidRPr="003E4E38" w:rsidRDefault="00004BEE" w:rsidP="00564C06">
      <w:pPr>
        <w:autoSpaceDE w:val="0"/>
        <w:autoSpaceDN w:val="0"/>
        <w:adjustRightInd w:val="0"/>
        <w:ind w:left="357" w:hanging="357"/>
        <w:rPr>
          <w:rFonts w:ascii="Helvetica" w:hAnsi="Helvetica" w:cs="Arial"/>
        </w:rPr>
      </w:pPr>
    </w:p>
    <w:p w14:paraId="7E5A9BA0" w14:textId="5661FBF9" w:rsidR="008605AC" w:rsidRPr="008605AC" w:rsidRDefault="00004BEE" w:rsidP="00564C06">
      <w:pPr>
        <w:autoSpaceDE w:val="0"/>
        <w:autoSpaceDN w:val="0"/>
        <w:adjustRightInd w:val="0"/>
        <w:ind w:left="714"/>
        <w:rPr>
          <w:rFonts w:ascii="Helvetica" w:hAnsi="Helvetica" w:cs="Arial"/>
        </w:rPr>
      </w:pPr>
      <w:r w:rsidRPr="008605AC">
        <w:rPr>
          <w:rFonts w:ascii="Helvetica" w:hAnsi="Helvetica" w:cs="Arial"/>
        </w:rPr>
        <w:t>The Designated Safeguarding officer is</w:t>
      </w:r>
      <w:r w:rsidR="00593F01">
        <w:rPr>
          <w:rFonts w:ascii="Helvetica" w:hAnsi="Helvetica" w:cs="Arial"/>
        </w:rPr>
        <w:t xml:space="preserve"> </w:t>
      </w:r>
      <w:proofErr w:type="spellStart"/>
      <w:r w:rsidR="00593F01" w:rsidRPr="00593F01">
        <w:rPr>
          <w:rFonts w:ascii="Helvetica" w:hAnsi="Helvetica" w:cs="Arial"/>
          <w:highlight w:val="yellow"/>
        </w:rPr>
        <w:t>xxxxxxxxxxxxxxx</w:t>
      </w:r>
      <w:proofErr w:type="spellEnd"/>
      <w:r w:rsidRPr="008605AC">
        <w:rPr>
          <w:rFonts w:ascii="Helvetica" w:hAnsi="Helvetica" w:cs="Arial"/>
        </w:rPr>
        <w:t xml:space="preserve"> </w:t>
      </w:r>
    </w:p>
    <w:p w14:paraId="23E12200" w14:textId="5A2B0428" w:rsidR="00004BEE" w:rsidRDefault="00593F01" w:rsidP="00564C06">
      <w:pPr>
        <w:autoSpaceDE w:val="0"/>
        <w:autoSpaceDN w:val="0"/>
        <w:adjustRightInd w:val="0"/>
        <w:ind w:left="357"/>
        <w:rPr>
          <w:rFonts w:ascii="Helvetica" w:hAnsi="Helvetica" w:cs="Arial"/>
        </w:rPr>
      </w:pPr>
      <w:r>
        <w:rPr>
          <w:rFonts w:ascii="Helvetica" w:hAnsi="Helvetica" w:cs="Arial"/>
        </w:rPr>
        <w:lastRenderedPageBreak/>
        <w:t xml:space="preserve">They </w:t>
      </w:r>
      <w:r w:rsidR="00004BEE">
        <w:rPr>
          <w:rFonts w:ascii="Helvetica" w:hAnsi="Helvetica" w:cs="Arial"/>
        </w:rPr>
        <w:t>will be supported by the following designated safeguarding officers:</w:t>
      </w:r>
    </w:p>
    <w:p w14:paraId="0EE20D8E" w14:textId="77777777" w:rsidR="00004BEE" w:rsidRDefault="00004BEE" w:rsidP="00F2705B">
      <w:pPr>
        <w:autoSpaceDE w:val="0"/>
        <w:autoSpaceDN w:val="0"/>
        <w:adjustRightInd w:val="0"/>
        <w:ind w:left="714" w:hanging="357"/>
        <w:rPr>
          <w:rFonts w:ascii="Helvetica" w:hAnsi="Helvetica" w:cs="Arial"/>
        </w:rPr>
      </w:pPr>
    </w:p>
    <w:p w14:paraId="112EB2DE" w14:textId="77777777" w:rsidR="00004BEE" w:rsidRDefault="00004BEE" w:rsidP="00F2705B">
      <w:pPr>
        <w:autoSpaceDE w:val="0"/>
        <w:autoSpaceDN w:val="0"/>
        <w:adjustRightInd w:val="0"/>
        <w:ind w:left="714"/>
        <w:rPr>
          <w:rFonts w:ascii="Helvetica" w:hAnsi="Helvetica" w:cs="Arial"/>
        </w:rPr>
      </w:pPr>
      <w:r>
        <w:rPr>
          <w:rFonts w:ascii="Helvetica" w:hAnsi="Helvetica" w:cs="Arial"/>
        </w:rPr>
        <w:t>Yoga classes Safeguarding Officer:</w:t>
      </w:r>
    </w:p>
    <w:p w14:paraId="11F91F30" w14:textId="77777777" w:rsidR="00004BEE" w:rsidRDefault="00004BEE" w:rsidP="00F2705B">
      <w:pPr>
        <w:autoSpaceDE w:val="0"/>
        <w:autoSpaceDN w:val="0"/>
        <w:adjustRightInd w:val="0"/>
        <w:ind w:left="714" w:hanging="357"/>
        <w:rPr>
          <w:rFonts w:ascii="Helvetica" w:hAnsi="Helvetica" w:cs="Arial"/>
        </w:rPr>
      </w:pPr>
    </w:p>
    <w:p w14:paraId="1D2E3CAC" w14:textId="77777777" w:rsidR="00004BEE" w:rsidRDefault="00004BEE" w:rsidP="00F2705B">
      <w:pPr>
        <w:autoSpaceDE w:val="0"/>
        <w:autoSpaceDN w:val="0"/>
        <w:adjustRightInd w:val="0"/>
        <w:ind w:left="714"/>
        <w:rPr>
          <w:rFonts w:ascii="Helvetica" w:hAnsi="Helvetica" w:cs="Arial"/>
        </w:rPr>
      </w:pPr>
      <w:r>
        <w:rPr>
          <w:rFonts w:ascii="Helvetica" w:hAnsi="Helvetica" w:cs="Arial"/>
        </w:rPr>
        <w:t>School visits Safeguarding Officer:</w:t>
      </w:r>
    </w:p>
    <w:p w14:paraId="7E503950" w14:textId="77777777" w:rsidR="00004BEE" w:rsidRDefault="00004BEE" w:rsidP="00F2705B">
      <w:pPr>
        <w:autoSpaceDE w:val="0"/>
        <w:autoSpaceDN w:val="0"/>
        <w:adjustRightInd w:val="0"/>
        <w:ind w:left="714" w:hanging="357"/>
        <w:rPr>
          <w:rFonts w:ascii="Helvetica" w:hAnsi="Helvetica" w:cs="Arial"/>
        </w:rPr>
      </w:pPr>
    </w:p>
    <w:p w14:paraId="66B39B56" w14:textId="77777777" w:rsidR="00004BEE" w:rsidRDefault="00004BEE" w:rsidP="00F2705B">
      <w:pPr>
        <w:autoSpaceDE w:val="0"/>
        <w:autoSpaceDN w:val="0"/>
        <w:adjustRightInd w:val="0"/>
        <w:ind w:left="714"/>
        <w:rPr>
          <w:rFonts w:ascii="Helvetica" w:hAnsi="Helvetica" w:cs="Arial"/>
        </w:rPr>
      </w:pPr>
      <w:r>
        <w:rPr>
          <w:rFonts w:ascii="Helvetica" w:hAnsi="Helvetica" w:cs="Arial"/>
        </w:rPr>
        <w:t>Saturday Classes Safeguarding Officer1</w:t>
      </w:r>
    </w:p>
    <w:p w14:paraId="7AD46CDE" w14:textId="77777777" w:rsidR="00593F01" w:rsidRDefault="00593F01" w:rsidP="00F2705B">
      <w:pPr>
        <w:autoSpaceDE w:val="0"/>
        <w:autoSpaceDN w:val="0"/>
        <w:adjustRightInd w:val="0"/>
        <w:ind w:left="714"/>
        <w:rPr>
          <w:rFonts w:ascii="Helvetica" w:hAnsi="Helvetica" w:cs="Arial"/>
        </w:rPr>
      </w:pPr>
    </w:p>
    <w:p w14:paraId="281C0598" w14:textId="368080A8" w:rsidR="00004BEE" w:rsidRDefault="00004BEE" w:rsidP="00F2705B">
      <w:pPr>
        <w:autoSpaceDE w:val="0"/>
        <w:autoSpaceDN w:val="0"/>
        <w:adjustRightInd w:val="0"/>
        <w:ind w:left="714"/>
        <w:rPr>
          <w:rFonts w:ascii="Helvetica" w:hAnsi="Helvetica" w:cs="Arial"/>
        </w:rPr>
      </w:pPr>
      <w:r>
        <w:rPr>
          <w:rFonts w:ascii="Helvetica" w:hAnsi="Helvetica" w:cs="Arial"/>
        </w:rPr>
        <w:t>Saturday Classes Safeguarding Officer2:</w:t>
      </w:r>
    </w:p>
    <w:p w14:paraId="560F62C5" w14:textId="77777777" w:rsidR="00004BEE" w:rsidRDefault="00F2705B" w:rsidP="00F2705B">
      <w:pPr>
        <w:autoSpaceDE w:val="0"/>
        <w:autoSpaceDN w:val="0"/>
        <w:adjustRightInd w:val="0"/>
        <w:ind w:left="714" w:hanging="357"/>
        <w:rPr>
          <w:rFonts w:ascii="Helvetica" w:hAnsi="Helvetica" w:cs="Arial"/>
        </w:rPr>
      </w:pPr>
      <w:r>
        <w:rPr>
          <w:rFonts w:ascii="Helvetica" w:hAnsi="Helvetica" w:cs="Arial"/>
        </w:rPr>
        <w:tab/>
      </w:r>
    </w:p>
    <w:p w14:paraId="2B234488" w14:textId="4F87A5AA" w:rsidR="00004BEE" w:rsidRDefault="00004BEE" w:rsidP="00593F01">
      <w:pPr>
        <w:autoSpaceDE w:val="0"/>
        <w:autoSpaceDN w:val="0"/>
        <w:adjustRightInd w:val="0"/>
        <w:ind w:left="714"/>
        <w:rPr>
          <w:rFonts w:ascii="Helvetica" w:hAnsi="Helvetica" w:cs="Arial"/>
        </w:rPr>
      </w:pPr>
      <w:r>
        <w:rPr>
          <w:rFonts w:ascii="Helvetica" w:hAnsi="Helvetica" w:cs="Arial"/>
        </w:rPr>
        <w:t>Sunday Classes Safeguarding Officer1:</w:t>
      </w:r>
    </w:p>
    <w:p w14:paraId="4B697451" w14:textId="2BD5E21D" w:rsidR="00B60F30" w:rsidRDefault="00B60F30">
      <w:pPr>
        <w:rPr>
          <w:rFonts w:ascii="Helvetica" w:eastAsiaTheme="minorHAnsi" w:hAnsi="Helvetica" w:cs="Arial"/>
          <w:b/>
          <w:lang w:val="en-GB" w:eastAsia="en-GB"/>
        </w:rPr>
      </w:pPr>
    </w:p>
    <w:p w14:paraId="47504F25" w14:textId="77777777" w:rsidR="00593F01" w:rsidRDefault="00593F01">
      <w:pPr>
        <w:rPr>
          <w:rFonts w:ascii="Helvetica" w:eastAsiaTheme="minorHAnsi" w:hAnsi="Helvetica" w:cs="Arial"/>
          <w:b/>
          <w:lang w:val="en-GB" w:eastAsia="en-GB"/>
        </w:rPr>
      </w:pPr>
    </w:p>
    <w:p w14:paraId="27A02563" w14:textId="77777777" w:rsidR="00DF42B1" w:rsidRDefault="00B60F30" w:rsidP="00B60F30">
      <w:pPr>
        <w:pStyle w:val="NormalWeb"/>
        <w:spacing w:before="0" w:beforeAutospacing="0" w:after="0" w:afterAutospacing="0"/>
        <w:rPr>
          <w:rFonts w:ascii="Helvetica" w:hAnsi="Helvetica" w:cs="Arial"/>
          <w:b/>
        </w:rPr>
      </w:pPr>
      <w:r>
        <w:rPr>
          <w:rFonts w:ascii="Helvetica" w:hAnsi="Helvetica" w:cs="Arial"/>
          <w:b/>
        </w:rPr>
        <w:t>Some additional important contact details:</w:t>
      </w:r>
    </w:p>
    <w:p w14:paraId="45C71843" w14:textId="77777777" w:rsidR="00B60F30" w:rsidRDefault="00B60F30" w:rsidP="00B60F30">
      <w:pPr>
        <w:autoSpaceDE w:val="0"/>
        <w:autoSpaceDN w:val="0"/>
        <w:adjustRightInd w:val="0"/>
        <w:rPr>
          <w:rFonts w:ascii="Helvetica" w:hAnsi="Helvetica" w:cs="Arial"/>
        </w:rPr>
      </w:pPr>
    </w:p>
    <w:p w14:paraId="01FA9F41" w14:textId="77777777" w:rsidR="00B60F30" w:rsidRDefault="00B60F30" w:rsidP="00B60F30">
      <w:pPr>
        <w:autoSpaceDE w:val="0"/>
        <w:autoSpaceDN w:val="0"/>
        <w:adjustRightInd w:val="0"/>
        <w:rPr>
          <w:rFonts w:ascii="Helvetica" w:hAnsi="Helvetica" w:cs="Arial"/>
        </w:rPr>
      </w:pPr>
    </w:p>
    <w:p w14:paraId="06BC3D16" w14:textId="00ACE579" w:rsidR="00493EED" w:rsidRPr="00B75856" w:rsidRDefault="00B60F30" w:rsidP="00B60F30">
      <w:pPr>
        <w:autoSpaceDE w:val="0"/>
        <w:autoSpaceDN w:val="0"/>
        <w:adjustRightInd w:val="0"/>
        <w:rPr>
          <w:rFonts w:ascii="Helvetica" w:hAnsi="Helvetica" w:cs="Arial"/>
        </w:rPr>
      </w:pPr>
      <w:r>
        <w:rPr>
          <w:rFonts w:ascii="Helvetica" w:hAnsi="Helvetica" w:cs="Arial"/>
        </w:rPr>
        <w:t>Contact d</w:t>
      </w:r>
      <w:r w:rsidR="00493EED" w:rsidRPr="00B75856">
        <w:rPr>
          <w:rFonts w:ascii="Helvetica" w:hAnsi="Helvetica" w:cs="Arial"/>
        </w:rPr>
        <w:t>etails</w:t>
      </w:r>
      <w:r>
        <w:rPr>
          <w:rFonts w:ascii="Helvetica" w:hAnsi="Helvetica" w:cs="Arial"/>
        </w:rPr>
        <w:t xml:space="preserve"> for </w:t>
      </w:r>
      <w:proofErr w:type="spellStart"/>
      <w:r w:rsidR="00593F01" w:rsidRPr="00593F01">
        <w:rPr>
          <w:rFonts w:ascii="Helvetica" w:hAnsi="Helvetica" w:cs="Arial"/>
          <w:highlight w:val="yellow"/>
        </w:rPr>
        <w:t>xxxxxx</w:t>
      </w:r>
      <w:proofErr w:type="spellEnd"/>
      <w:r>
        <w:rPr>
          <w:rFonts w:ascii="Helvetica" w:hAnsi="Helvetica" w:cs="Arial"/>
        </w:rPr>
        <w:t xml:space="preserve"> Council</w:t>
      </w:r>
    </w:p>
    <w:p w14:paraId="7E801882" w14:textId="77777777" w:rsidR="00493EED" w:rsidRPr="00B75856" w:rsidRDefault="00493EED" w:rsidP="00B60F30">
      <w:pPr>
        <w:autoSpaceDE w:val="0"/>
        <w:autoSpaceDN w:val="0"/>
        <w:adjustRightInd w:val="0"/>
        <w:rPr>
          <w:rFonts w:ascii="Helvetica" w:hAnsi="Helvetica" w:cs="Arial"/>
        </w:rPr>
      </w:pPr>
    </w:p>
    <w:p w14:paraId="79A76CF3" w14:textId="77777777" w:rsidR="00B60F30" w:rsidRDefault="00B60F30" w:rsidP="00BD62DC">
      <w:pPr>
        <w:autoSpaceDE w:val="0"/>
        <w:autoSpaceDN w:val="0"/>
        <w:adjustRightInd w:val="0"/>
        <w:rPr>
          <w:rFonts w:ascii="Helvetica" w:hAnsi="Helvetica" w:cs="Arial"/>
        </w:rPr>
      </w:pPr>
    </w:p>
    <w:p w14:paraId="05A546EF" w14:textId="3B6F489D" w:rsidR="00427469" w:rsidRDefault="00B60F30" w:rsidP="00B60F30">
      <w:pPr>
        <w:pStyle w:val="NormalWeb"/>
        <w:spacing w:before="0" w:beforeAutospacing="0" w:after="0" w:afterAutospacing="0"/>
        <w:rPr>
          <w:rFonts w:ascii="Helvetica" w:hAnsi="Helvetica" w:cs="Arial"/>
          <w:lang w:val="en-US"/>
        </w:rPr>
      </w:pPr>
      <w:r w:rsidRPr="00B60F30">
        <w:rPr>
          <w:rFonts w:ascii="Helvetica" w:hAnsi="Helvetica" w:cs="Arial"/>
          <w:lang w:val="en-US"/>
        </w:rPr>
        <w:t>Local Authority Designated Officer</w:t>
      </w:r>
      <w:r>
        <w:rPr>
          <w:rFonts w:ascii="Helvetica" w:hAnsi="Helvetica" w:cs="Arial"/>
          <w:lang w:val="en-US"/>
        </w:rPr>
        <w:t xml:space="preserve"> (</w:t>
      </w:r>
      <w:r w:rsidRPr="00B60F30">
        <w:rPr>
          <w:rFonts w:ascii="Helvetica" w:hAnsi="Helvetica" w:cs="Arial"/>
          <w:lang w:val="en-US"/>
        </w:rPr>
        <w:t xml:space="preserve">Safeguarding Children Services Local </w:t>
      </w:r>
    </w:p>
    <w:p w14:paraId="309EEFFA" w14:textId="77777777" w:rsidR="00B60F30" w:rsidRPr="00B60F30" w:rsidRDefault="00B60F30" w:rsidP="00B60F30">
      <w:pPr>
        <w:pStyle w:val="NormalWeb"/>
        <w:spacing w:before="0" w:beforeAutospacing="0" w:after="0" w:afterAutospacing="0"/>
        <w:rPr>
          <w:rFonts w:ascii="Helvetica" w:hAnsi="Helvetica" w:cs="Arial"/>
          <w:lang w:val="en-US"/>
        </w:rPr>
      </w:pPr>
      <w:r w:rsidRPr="00B60F30">
        <w:rPr>
          <w:rFonts w:ascii="Helvetica" w:hAnsi="Helvetica" w:cs="Arial"/>
          <w:lang w:val="en-US"/>
        </w:rPr>
        <w:t>Authority Designated Officer</w:t>
      </w:r>
      <w:r>
        <w:rPr>
          <w:rFonts w:ascii="Helvetica" w:hAnsi="Helvetica" w:cs="Arial"/>
          <w:lang w:val="en-US"/>
        </w:rPr>
        <w:t>)</w:t>
      </w:r>
    </w:p>
    <w:p w14:paraId="0BA71980" w14:textId="77777777" w:rsidR="00593F01" w:rsidRDefault="00593F01" w:rsidP="00B60F30">
      <w:pPr>
        <w:autoSpaceDE w:val="0"/>
        <w:autoSpaceDN w:val="0"/>
        <w:adjustRightInd w:val="0"/>
        <w:rPr>
          <w:rFonts w:ascii="Helvetica" w:hAnsi="Helvetica" w:cs="Arial"/>
        </w:rPr>
      </w:pPr>
    </w:p>
    <w:p w14:paraId="5E9AA68C" w14:textId="77777777" w:rsidR="00593F01" w:rsidRDefault="00593F01" w:rsidP="00B60F30">
      <w:pPr>
        <w:autoSpaceDE w:val="0"/>
        <w:autoSpaceDN w:val="0"/>
        <w:adjustRightInd w:val="0"/>
        <w:rPr>
          <w:rFonts w:ascii="Helvetica" w:hAnsi="Helvetica" w:cs="Arial"/>
        </w:rPr>
      </w:pPr>
    </w:p>
    <w:p w14:paraId="3AF74B1E" w14:textId="248A097C" w:rsidR="00B60F30" w:rsidRDefault="00B60F30" w:rsidP="00B60F30">
      <w:pPr>
        <w:autoSpaceDE w:val="0"/>
        <w:autoSpaceDN w:val="0"/>
        <w:adjustRightInd w:val="0"/>
        <w:rPr>
          <w:rFonts w:ascii="Helvetica" w:hAnsi="Helvetica" w:cs="Arial"/>
        </w:rPr>
      </w:pPr>
      <w:r>
        <w:rPr>
          <w:rFonts w:ascii="Helvetica" w:hAnsi="Helvetica" w:cs="Arial"/>
        </w:rPr>
        <w:t>Contact details for the Metropolitan Police</w:t>
      </w:r>
      <w:r w:rsidR="00427469">
        <w:rPr>
          <w:rFonts w:ascii="Helvetica" w:hAnsi="Helvetica" w:cs="Arial"/>
        </w:rPr>
        <w:t xml:space="preserve"> Croydon</w:t>
      </w:r>
    </w:p>
    <w:p w14:paraId="3C099989" w14:textId="77777777" w:rsidR="00B60F30" w:rsidRPr="00B75856" w:rsidRDefault="00B60F30" w:rsidP="00B60F30">
      <w:pPr>
        <w:autoSpaceDE w:val="0"/>
        <w:autoSpaceDN w:val="0"/>
        <w:adjustRightInd w:val="0"/>
        <w:rPr>
          <w:rFonts w:ascii="Helvetica" w:hAnsi="Helvetica" w:cs="Arial"/>
        </w:rPr>
      </w:pPr>
    </w:p>
    <w:p w14:paraId="62C55FC4" w14:textId="77777777" w:rsidR="00593F01" w:rsidRDefault="00593F01" w:rsidP="008B27EB">
      <w:pPr>
        <w:autoSpaceDE w:val="0"/>
        <w:autoSpaceDN w:val="0"/>
        <w:adjustRightInd w:val="0"/>
        <w:rPr>
          <w:rFonts w:ascii="Helvetica" w:hAnsi="Helvetica" w:cs="Arial"/>
        </w:rPr>
      </w:pPr>
    </w:p>
    <w:p w14:paraId="4F2F6D69" w14:textId="65DB624D" w:rsidR="008B27EB" w:rsidRDefault="008B27EB" w:rsidP="008B27EB">
      <w:pPr>
        <w:autoSpaceDE w:val="0"/>
        <w:autoSpaceDN w:val="0"/>
        <w:adjustRightInd w:val="0"/>
        <w:rPr>
          <w:rFonts w:ascii="Helvetica" w:hAnsi="Helvetica" w:cs="Arial"/>
        </w:rPr>
      </w:pPr>
      <w:r w:rsidRPr="008B27EB">
        <w:rPr>
          <w:rFonts w:ascii="Helvetica" w:hAnsi="Helvetica" w:cs="Arial"/>
        </w:rPr>
        <w:t xml:space="preserve">NSPCC: </w:t>
      </w:r>
    </w:p>
    <w:p w14:paraId="2C57084E" w14:textId="77777777" w:rsidR="00593F01" w:rsidRPr="008B27EB" w:rsidRDefault="00593F01" w:rsidP="008B27EB">
      <w:pPr>
        <w:autoSpaceDE w:val="0"/>
        <w:autoSpaceDN w:val="0"/>
        <w:adjustRightInd w:val="0"/>
        <w:rPr>
          <w:rFonts w:ascii="Helvetica" w:hAnsi="Helvetica" w:cs="Arial"/>
        </w:rPr>
      </w:pPr>
    </w:p>
    <w:p w14:paraId="69852910" w14:textId="1C364DE2" w:rsidR="00493EED" w:rsidRDefault="008B27EB" w:rsidP="008B27EB">
      <w:pPr>
        <w:autoSpaceDE w:val="0"/>
        <w:autoSpaceDN w:val="0"/>
        <w:adjustRightInd w:val="0"/>
        <w:rPr>
          <w:rFonts w:ascii="Helvetica" w:hAnsi="Helvetica" w:cs="Arial"/>
        </w:rPr>
      </w:pPr>
      <w:r w:rsidRPr="008B27EB">
        <w:rPr>
          <w:rFonts w:ascii="Helvetica" w:hAnsi="Helvetica" w:cs="Arial"/>
        </w:rPr>
        <w:t xml:space="preserve">ChildLine: </w:t>
      </w:r>
    </w:p>
    <w:p w14:paraId="6A568D0C" w14:textId="77777777" w:rsidR="00593F01" w:rsidRDefault="00593F01" w:rsidP="008B27EB">
      <w:pPr>
        <w:autoSpaceDE w:val="0"/>
        <w:autoSpaceDN w:val="0"/>
        <w:adjustRightInd w:val="0"/>
        <w:rPr>
          <w:rFonts w:ascii="Helvetica" w:hAnsi="Helvetica" w:cs="Arial"/>
        </w:rPr>
      </w:pPr>
    </w:p>
    <w:p w14:paraId="77058FEE" w14:textId="77777777" w:rsidR="00593F01" w:rsidRDefault="007D798D" w:rsidP="00B60F30">
      <w:pPr>
        <w:autoSpaceDE w:val="0"/>
        <w:autoSpaceDN w:val="0"/>
        <w:adjustRightInd w:val="0"/>
        <w:rPr>
          <w:rFonts w:ascii="Helvetica" w:hAnsi="Helvetica" w:cs="Arial"/>
        </w:rPr>
      </w:pPr>
      <w:r w:rsidRPr="007D798D">
        <w:rPr>
          <w:rFonts w:ascii="Helvetica" w:hAnsi="Helvetica" w:cs="Arial"/>
        </w:rPr>
        <w:t xml:space="preserve">Action on Elder Abuse </w:t>
      </w:r>
    </w:p>
    <w:p w14:paraId="72D28228" w14:textId="77777777" w:rsidR="00593F01" w:rsidRDefault="00593F01" w:rsidP="00B60F30">
      <w:pPr>
        <w:autoSpaceDE w:val="0"/>
        <w:autoSpaceDN w:val="0"/>
        <w:adjustRightInd w:val="0"/>
        <w:rPr>
          <w:rFonts w:ascii="Helvetica" w:hAnsi="Helvetica" w:cs="Arial"/>
        </w:rPr>
      </w:pPr>
    </w:p>
    <w:p w14:paraId="755FCF5E" w14:textId="2B6F95CC" w:rsidR="00B60F30" w:rsidRPr="00B75856" w:rsidRDefault="00905106" w:rsidP="00B60F30">
      <w:pPr>
        <w:autoSpaceDE w:val="0"/>
        <w:autoSpaceDN w:val="0"/>
        <w:adjustRightInd w:val="0"/>
        <w:rPr>
          <w:rFonts w:ascii="Helvetica" w:hAnsi="Helvetica" w:cs="Arial"/>
        </w:rPr>
      </w:pPr>
      <w:r w:rsidRPr="00905106">
        <w:rPr>
          <w:rFonts w:ascii="Helvetica" w:hAnsi="Helvetica" w:cs="Arial"/>
        </w:rPr>
        <w:t>Social Care Institute for Excellence</w:t>
      </w:r>
    </w:p>
    <w:p w14:paraId="77A34680" w14:textId="77777777" w:rsidR="00DF42B1" w:rsidRDefault="00DF42B1" w:rsidP="00B60F30">
      <w:pPr>
        <w:pStyle w:val="NormalWeb"/>
        <w:spacing w:before="0" w:beforeAutospacing="0" w:after="0" w:afterAutospacing="0"/>
        <w:rPr>
          <w:rFonts w:ascii="Helvetica" w:hAnsi="Helvetica" w:cs="Arial"/>
          <w:b/>
        </w:rPr>
      </w:pPr>
    </w:p>
    <w:p w14:paraId="7B2FFB39" w14:textId="77777777" w:rsidR="00593F01" w:rsidRPr="00593F01" w:rsidRDefault="007844FD" w:rsidP="00503E34">
      <w:pPr>
        <w:pStyle w:val="ListParagraph"/>
        <w:numPr>
          <w:ilvl w:val="0"/>
          <w:numId w:val="2"/>
        </w:numPr>
        <w:ind w:left="357" w:hanging="357"/>
        <w:rPr>
          <w:rFonts w:ascii="Helvetica" w:hAnsi="Helvetica" w:cs="Arial"/>
        </w:rPr>
      </w:pPr>
      <w:r w:rsidRPr="007844FD">
        <w:rPr>
          <w:rFonts w:ascii="Helvetica" w:hAnsi="Helvetica" w:cs="Arial"/>
          <w:b/>
        </w:rPr>
        <w:t>Implementation Stages</w:t>
      </w:r>
    </w:p>
    <w:p w14:paraId="02825DAB" w14:textId="77777777" w:rsidR="00593F01" w:rsidRDefault="00593F01" w:rsidP="00593F01">
      <w:pPr>
        <w:pStyle w:val="ListParagraph"/>
        <w:ind w:left="357"/>
        <w:rPr>
          <w:rFonts w:ascii="Helvetica" w:hAnsi="Helvetica" w:cs="Arial"/>
        </w:rPr>
      </w:pPr>
    </w:p>
    <w:p w14:paraId="5BCF5C6A" w14:textId="5BE5307F" w:rsidR="007844FD" w:rsidRDefault="007844FD" w:rsidP="00593F01">
      <w:pPr>
        <w:pStyle w:val="ListParagraph"/>
        <w:ind w:left="357"/>
        <w:rPr>
          <w:rFonts w:ascii="Helvetica" w:hAnsi="Helvetica" w:cs="Arial"/>
        </w:rPr>
      </w:pPr>
      <w:r w:rsidRPr="007844FD">
        <w:rPr>
          <w:rFonts w:ascii="Helvetica" w:hAnsi="Helvetica" w:cs="Arial"/>
        </w:rPr>
        <w:t xml:space="preserve">The scope of this </w:t>
      </w:r>
      <w:r w:rsidRPr="004D03DB">
        <w:rPr>
          <w:rFonts w:ascii="Helvetica" w:hAnsi="Helvetica" w:cs="Arial"/>
        </w:rPr>
        <w:t>Safeguarding Policy</w:t>
      </w:r>
      <w:r w:rsidRPr="007844FD">
        <w:rPr>
          <w:rFonts w:ascii="Helvetica" w:hAnsi="Helvetica" w:cs="Arial"/>
          <w:color w:val="0000FF"/>
        </w:rPr>
        <w:t xml:space="preserve"> </w:t>
      </w:r>
      <w:r w:rsidRPr="007844FD">
        <w:rPr>
          <w:rFonts w:ascii="Helvetica" w:hAnsi="Helvetica" w:cs="Arial"/>
        </w:rPr>
        <w:t xml:space="preserve">is broad ranging and in practice, it will be implemented via a range of policies and procedures within the organisation. These include: </w:t>
      </w:r>
    </w:p>
    <w:p w14:paraId="3D19293F" w14:textId="77777777" w:rsidR="00F35ACD" w:rsidRPr="00F35ACD" w:rsidRDefault="00F35ACD" w:rsidP="00F35ACD">
      <w:pPr>
        <w:rPr>
          <w:rFonts w:ascii="Helvetica" w:hAnsi="Helvetica" w:cs="Arial"/>
        </w:rPr>
      </w:pPr>
    </w:p>
    <w:p w14:paraId="09502E75" w14:textId="59732378" w:rsidR="008C61D6" w:rsidRPr="006655AE" w:rsidRDefault="008C61D6" w:rsidP="00503E34">
      <w:pPr>
        <w:pStyle w:val="NormalWeb"/>
        <w:numPr>
          <w:ilvl w:val="0"/>
          <w:numId w:val="8"/>
        </w:numPr>
        <w:spacing w:before="0" w:beforeAutospacing="0" w:after="0" w:afterAutospacing="0"/>
        <w:rPr>
          <w:rFonts w:ascii="Helvetica" w:hAnsi="Helvetica" w:cs="Arial"/>
        </w:rPr>
      </w:pPr>
      <w:r w:rsidRPr="00164288">
        <w:rPr>
          <w:rFonts w:ascii="Helvetica" w:hAnsi="Helvetica" w:cs="Arial"/>
        </w:rPr>
        <w:t>Whistleblowing –ability to inform on other staff/ practices within the organisation</w:t>
      </w:r>
      <w:r w:rsidR="009145ED">
        <w:rPr>
          <w:rFonts w:ascii="Helvetica" w:hAnsi="Helvetica" w:cs="Arial"/>
        </w:rPr>
        <w:t xml:space="preserve">.  </w:t>
      </w:r>
      <w:r w:rsidR="009145ED">
        <w:rPr>
          <w:rFonts w:ascii="Helvetica" w:hAnsi="Helvetica" w:cs="Arial"/>
          <w:lang w:val="en-US"/>
        </w:rPr>
        <w:t>All staff and volunteers working with children or adults should</w:t>
      </w:r>
      <w:r w:rsidR="009145ED" w:rsidRPr="009145ED">
        <w:rPr>
          <w:rFonts w:ascii="Helvetica" w:hAnsi="Helvetica" w:cs="Arial"/>
          <w:lang w:val="en-US"/>
        </w:rPr>
        <w:t xml:space="preserve"> feel confident to voice concerns about the attitude or actions of colleagues.</w:t>
      </w:r>
      <w:r w:rsidR="009145ED">
        <w:rPr>
          <w:rFonts w:ascii="Helvetica" w:hAnsi="Helvetica" w:cs="Arial"/>
          <w:b/>
          <w:lang w:val="en-US"/>
        </w:rPr>
        <w:t xml:space="preserve"> </w:t>
      </w:r>
      <w:r w:rsidR="009145ED" w:rsidRPr="009145ED">
        <w:rPr>
          <w:rFonts w:ascii="Helvetica" w:hAnsi="Helvetica" w:cs="Arial"/>
          <w:lang w:val="en-US"/>
        </w:rPr>
        <w:t xml:space="preserve"> If a member of staff </w:t>
      </w:r>
      <w:r w:rsidR="009145ED">
        <w:rPr>
          <w:rFonts w:ascii="Helvetica" w:hAnsi="Helvetica" w:cs="Arial"/>
          <w:lang w:val="en-US"/>
        </w:rPr>
        <w:t xml:space="preserve">or volunteer who works with children or adults </w:t>
      </w:r>
      <w:r w:rsidR="009145ED" w:rsidRPr="009145ED">
        <w:rPr>
          <w:rFonts w:ascii="Helvetica" w:hAnsi="Helvetica" w:cs="Arial"/>
          <w:lang w:val="en-US"/>
        </w:rPr>
        <w:t>believes that a reported allegation or concern is not</w:t>
      </w:r>
      <w:r w:rsidR="009145ED">
        <w:rPr>
          <w:rFonts w:ascii="Helvetica" w:hAnsi="Helvetica" w:cs="Arial"/>
          <w:lang w:val="en-US"/>
        </w:rPr>
        <w:t xml:space="preserve"> being dealt with appropriately</w:t>
      </w:r>
      <w:r w:rsidR="009145ED" w:rsidRPr="009145ED">
        <w:rPr>
          <w:rFonts w:ascii="Helvetica" w:hAnsi="Helvetica" w:cs="Arial"/>
          <w:lang w:val="en-US"/>
        </w:rPr>
        <w:t xml:space="preserve">, they should report the matter to the </w:t>
      </w:r>
      <w:r w:rsidR="00593F01" w:rsidRPr="00593F01">
        <w:rPr>
          <w:rFonts w:ascii="Helvetica" w:hAnsi="Helvetica" w:cs="Arial"/>
          <w:highlight w:val="yellow"/>
          <w:lang w:val="en-US"/>
        </w:rPr>
        <w:t>XXXX</w:t>
      </w:r>
      <w:r w:rsidR="009145ED" w:rsidRPr="009145ED">
        <w:rPr>
          <w:rFonts w:ascii="Helvetica" w:hAnsi="Helvetica" w:cs="Arial"/>
          <w:lang w:val="en-US"/>
        </w:rPr>
        <w:t xml:space="preserve">. </w:t>
      </w:r>
      <w:r w:rsidR="009145ED">
        <w:rPr>
          <w:rFonts w:ascii="Helvetica" w:hAnsi="Helvetica" w:cs="Arial"/>
          <w:lang w:val="en-US"/>
        </w:rPr>
        <w:t xml:space="preserve"> </w:t>
      </w:r>
      <w:r w:rsidR="009145ED" w:rsidRPr="009145ED">
        <w:rPr>
          <w:rFonts w:ascii="Helvetica" w:hAnsi="Helvetica" w:cs="Arial"/>
          <w:lang w:val="en-US"/>
        </w:rPr>
        <w:t xml:space="preserve">See also </w:t>
      </w:r>
      <w:hyperlink r:id="rId11" w:history="1">
        <w:r w:rsidR="009145ED" w:rsidRPr="006655AE">
          <w:rPr>
            <w:rStyle w:val="Hyperlink"/>
            <w:rFonts w:ascii="Helvetica" w:hAnsi="Helvetica" w:cs="Arial"/>
            <w:bCs/>
            <w:color w:val="auto"/>
            <w:u w:val="none"/>
            <w:lang w:val="en-US"/>
          </w:rPr>
          <w:t>Local Safeguarding Children Boards Procedure</w:t>
        </w:r>
      </w:hyperlink>
    </w:p>
    <w:p w14:paraId="6412E670" w14:textId="31248CE2" w:rsidR="008C61D6" w:rsidRPr="00164288" w:rsidRDefault="008C61D6" w:rsidP="00503E34">
      <w:pPr>
        <w:pStyle w:val="NormalWeb"/>
        <w:numPr>
          <w:ilvl w:val="0"/>
          <w:numId w:val="8"/>
        </w:numPr>
        <w:spacing w:before="0" w:beforeAutospacing="0" w:after="0" w:afterAutospacing="0"/>
        <w:rPr>
          <w:rFonts w:ascii="Helvetica" w:hAnsi="Helvetica" w:cs="Arial"/>
        </w:rPr>
      </w:pPr>
      <w:r w:rsidRPr="00164288">
        <w:rPr>
          <w:rFonts w:ascii="Helvetica" w:hAnsi="Helvetica" w:cs="Arial"/>
        </w:rPr>
        <w:t>Grievance and disciplinary procedures – to address breaches of procedures/ policies</w:t>
      </w:r>
      <w:r w:rsidR="00593F01">
        <w:rPr>
          <w:rFonts w:ascii="Helvetica" w:hAnsi="Helvetica" w:cs="Arial"/>
        </w:rPr>
        <w:t>.</w:t>
      </w:r>
    </w:p>
    <w:p w14:paraId="441F4FC6" w14:textId="331369AE" w:rsidR="008C61D6" w:rsidRPr="00164288" w:rsidRDefault="008C61D6" w:rsidP="00503E34">
      <w:pPr>
        <w:pStyle w:val="NormalWeb"/>
        <w:numPr>
          <w:ilvl w:val="0"/>
          <w:numId w:val="9"/>
        </w:numPr>
        <w:spacing w:before="0" w:beforeAutospacing="0" w:after="0" w:afterAutospacing="0"/>
        <w:rPr>
          <w:rFonts w:ascii="Helvetica" w:hAnsi="Helvetica" w:cs="Arial"/>
        </w:rPr>
      </w:pPr>
      <w:r w:rsidRPr="00164288">
        <w:rPr>
          <w:rFonts w:ascii="Helvetica" w:hAnsi="Helvetica" w:cs="Arial"/>
        </w:rPr>
        <w:lastRenderedPageBreak/>
        <w:t>Health and Safety policy, including lone working procedures, mitigating risk to staff and clients</w:t>
      </w:r>
      <w:r w:rsidR="00593F01">
        <w:rPr>
          <w:rFonts w:ascii="Helvetica" w:hAnsi="Helvetica" w:cs="Arial"/>
        </w:rPr>
        <w:t>.</w:t>
      </w:r>
    </w:p>
    <w:p w14:paraId="004426CA" w14:textId="0ACA1187" w:rsidR="008C61D6" w:rsidRPr="00164288" w:rsidRDefault="008C61D6" w:rsidP="00503E34">
      <w:pPr>
        <w:pStyle w:val="NormalWeb"/>
        <w:numPr>
          <w:ilvl w:val="0"/>
          <w:numId w:val="9"/>
        </w:numPr>
        <w:spacing w:before="0" w:beforeAutospacing="0" w:after="0" w:afterAutospacing="0"/>
        <w:rPr>
          <w:rFonts w:ascii="Helvetica" w:hAnsi="Helvetica" w:cs="Arial"/>
        </w:rPr>
      </w:pPr>
      <w:r w:rsidRPr="00164288">
        <w:rPr>
          <w:rFonts w:ascii="Helvetica" w:hAnsi="Helvetica" w:cs="Arial"/>
        </w:rPr>
        <w:t xml:space="preserve">Equal Opportunities policy– ensuring safeguarding procedures are in line with this policy, </w:t>
      </w:r>
      <w:proofErr w:type="gramStart"/>
      <w:r w:rsidRPr="00164288">
        <w:rPr>
          <w:rFonts w:ascii="Helvetica" w:hAnsi="Helvetica" w:cs="Arial"/>
        </w:rPr>
        <w:t>in particular around</w:t>
      </w:r>
      <w:proofErr w:type="gramEnd"/>
      <w:r w:rsidRPr="00164288">
        <w:rPr>
          <w:rFonts w:ascii="Helvetica" w:hAnsi="Helvetica" w:cs="Arial"/>
        </w:rPr>
        <w:t xml:space="preserve"> discriminatory abuse and ensuring that the safeguarding policy and procedures are not discriminatory</w:t>
      </w:r>
      <w:r w:rsidR="00593F01">
        <w:rPr>
          <w:rFonts w:ascii="Helvetica" w:hAnsi="Helvetica" w:cs="Arial"/>
        </w:rPr>
        <w:t>.</w:t>
      </w:r>
    </w:p>
    <w:p w14:paraId="5190CE47" w14:textId="050F2F4E" w:rsidR="008C61D6" w:rsidRPr="00164288" w:rsidRDefault="008C61D6" w:rsidP="00503E34">
      <w:pPr>
        <w:pStyle w:val="NormalWeb"/>
        <w:numPr>
          <w:ilvl w:val="0"/>
          <w:numId w:val="9"/>
        </w:numPr>
        <w:spacing w:before="0" w:beforeAutospacing="0" w:after="0" w:afterAutospacing="0"/>
        <w:rPr>
          <w:rFonts w:ascii="Helvetica" w:hAnsi="Helvetica" w:cs="Arial"/>
        </w:rPr>
      </w:pPr>
      <w:r w:rsidRPr="00164288">
        <w:rPr>
          <w:rFonts w:ascii="Helvetica" w:hAnsi="Helvetica" w:cs="Arial"/>
        </w:rPr>
        <w:t>Data protection (how records are stored and access to those records)</w:t>
      </w:r>
      <w:r w:rsidR="00593F01">
        <w:rPr>
          <w:rFonts w:ascii="Helvetica" w:hAnsi="Helvetica" w:cs="Arial"/>
        </w:rPr>
        <w:t>.</w:t>
      </w:r>
    </w:p>
    <w:p w14:paraId="3B464ACB" w14:textId="32966CD9" w:rsidR="008C61D6" w:rsidRPr="00164288" w:rsidRDefault="008C61D6" w:rsidP="00503E34">
      <w:pPr>
        <w:pStyle w:val="NormalWeb"/>
        <w:numPr>
          <w:ilvl w:val="0"/>
          <w:numId w:val="9"/>
        </w:numPr>
        <w:spacing w:before="0" w:beforeAutospacing="0" w:after="0" w:afterAutospacing="0"/>
        <w:rPr>
          <w:rFonts w:ascii="Helvetica" w:hAnsi="Helvetica" w:cs="Arial"/>
        </w:rPr>
      </w:pPr>
      <w:r w:rsidRPr="00164288">
        <w:rPr>
          <w:rFonts w:ascii="Helvetica" w:hAnsi="Helvetica" w:cs="Arial"/>
        </w:rPr>
        <w:t>Confidentiality (or limited confidentiality policy) ensuring that service users are aware of your duty to disclose</w:t>
      </w:r>
      <w:r w:rsidR="00593F01">
        <w:rPr>
          <w:rFonts w:ascii="Helvetica" w:hAnsi="Helvetica" w:cs="Arial"/>
        </w:rPr>
        <w:t>.</w:t>
      </w:r>
    </w:p>
    <w:p w14:paraId="12B01D2C" w14:textId="77777777" w:rsidR="007844FD" w:rsidRPr="009145ED" w:rsidRDefault="007844FD" w:rsidP="007844FD">
      <w:pPr>
        <w:ind w:left="714" w:hanging="357"/>
        <w:rPr>
          <w:rFonts w:ascii="Helvetica" w:hAnsi="Helvetica" w:cs="Arial"/>
        </w:rPr>
      </w:pPr>
    </w:p>
    <w:p w14:paraId="095BE925" w14:textId="77777777" w:rsidR="007844FD" w:rsidRPr="009145ED" w:rsidRDefault="007844FD" w:rsidP="00A4628D">
      <w:pPr>
        <w:ind w:left="357"/>
        <w:rPr>
          <w:rFonts w:ascii="Helvetica" w:hAnsi="Helvetica" w:cs="Arial"/>
          <w:b/>
        </w:rPr>
      </w:pPr>
      <w:r w:rsidRPr="009145ED">
        <w:rPr>
          <w:rFonts w:ascii="Helvetica" w:hAnsi="Helvetica" w:cs="Arial"/>
          <w:b/>
        </w:rPr>
        <w:t>Safe recruitment</w:t>
      </w:r>
    </w:p>
    <w:p w14:paraId="260BE0D9" w14:textId="0E4A62BB" w:rsidR="007844FD" w:rsidRPr="009145ED" w:rsidRDefault="00593F01" w:rsidP="00A4628D">
      <w:pPr>
        <w:ind w:left="357"/>
        <w:rPr>
          <w:rFonts w:ascii="Helvetica" w:hAnsi="Helvetica" w:cs="Arial"/>
        </w:rPr>
      </w:pPr>
      <w:r w:rsidRPr="0022389D">
        <w:rPr>
          <w:rFonts w:ascii="Helvetica" w:hAnsi="Helvetica"/>
          <w:color w:val="000000" w:themeColor="text1"/>
          <w:highlight w:val="yellow"/>
        </w:rPr>
        <w:t>XXXX</w:t>
      </w:r>
      <w:r w:rsidR="007844FD" w:rsidRPr="009145ED">
        <w:rPr>
          <w:rFonts w:ascii="Helvetica" w:hAnsi="Helvetica" w:cs="Arial"/>
        </w:rPr>
        <w:t xml:space="preserve"> ensures safe recruitment through the following processes: </w:t>
      </w:r>
    </w:p>
    <w:p w14:paraId="30BDA559" w14:textId="77777777" w:rsidR="007844FD" w:rsidRPr="009145ED" w:rsidRDefault="007844FD" w:rsidP="00A4628D">
      <w:pPr>
        <w:ind w:left="357" w:hanging="357"/>
        <w:rPr>
          <w:rFonts w:ascii="Helvetica" w:hAnsi="Helvetica" w:cs="Arial"/>
        </w:rPr>
      </w:pPr>
    </w:p>
    <w:p w14:paraId="767D09DE" w14:textId="77777777" w:rsidR="007844FD" w:rsidRPr="003E4E38" w:rsidRDefault="008C61D6" w:rsidP="00A4628D">
      <w:pPr>
        <w:ind w:left="357"/>
        <w:rPr>
          <w:rFonts w:ascii="Helvetica" w:hAnsi="Helvetica" w:cs="Arial"/>
          <w:b/>
        </w:rPr>
      </w:pPr>
      <w:r w:rsidRPr="008C61D6">
        <w:rPr>
          <w:rFonts w:ascii="Helvetica" w:hAnsi="Helvetica" w:cs="Arial"/>
          <w:b/>
          <w:lang w:val="en-GB"/>
        </w:rPr>
        <w:t>Disclosure and Barring Service</w:t>
      </w:r>
      <w:r>
        <w:rPr>
          <w:rFonts w:ascii="Helvetica" w:hAnsi="Helvetica" w:cs="Arial"/>
          <w:b/>
        </w:rPr>
        <w:t xml:space="preserve"> </w:t>
      </w:r>
      <w:r w:rsidR="007844FD" w:rsidRPr="003E4E38">
        <w:rPr>
          <w:rFonts w:ascii="Helvetica" w:hAnsi="Helvetica" w:cs="Arial"/>
          <w:b/>
        </w:rPr>
        <w:t>Management</w:t>
      </w:r>
    </w:p>
    <w:p w14:paraId="35F06EE1" w14:textId="77777777" w:rsidR="007844FD" w:rsidRPr="003E4E38" w:rsidRDefault="007844FD" w:rsidP="00A4628D">
      <w:pPr>
        <w:ind w:left="357"/>
        <w:rPr>
          <w:rFonts w:ascii="Helvetica" w:hAnsi="Helvetica" w:cs="Arial"/>
        </w:rPr>
      </w:pPr>
      <w:r w:rsidRPr="003E4E38">
        <w:rPr>
          <w:rFonts w:ascii="Helvetica" w:hAnsi="Helvetica" w:cs="Arial"/>
        </w:rPr>
        <w:t xml:space="preserve">The organisation commits resources to providing </w:t>
      </w:r>
      <w:r w:rsidR="000241C6" w:rsidRPr="000241C6">
        <w:rPr>
          <w:rFonts w:ascii="Helvetica" w:hAnsi="Helvetica" w:cs="Arial"/>
          <w:lang w:val="en-GB"/>
        </w:rPr>
        <w:t>Disclosure and Barring Service</w:t>
      </w:r>
      <w:r w:rsidR="000241C6" w:rsidRPr="000241C6">
        <w:rPr>
          <w:rFonts w:ascii="Helvetica" w:hAnsi="Helvetica" w:cs="Arial"/>
        </w:rPr>
        <w:t xml:space="preserve"> </w:t>
      </w:r>
      <w:r w:rsidR="000241C6">
        <w:rPr>
          <w:rFonts w:ascii="Helvetica" w:hAnsi="Helvetica" w:cs="Arial"/>
        </w:rPr>
        <w:t>(DBS) recor</w:t>
      </w:r>
      <w:r w:rsidRPr="003E4E38">
        <w:rPr>
          <w:rFonts w:ascii="Helvetica" w:hAnsi="Helvetica" w:cs="Arial"/>
        </w:rPr>
        <w:t>ds check on staff</w:t>
      </w:r>
      <w:r>
        <w:rPr>
          <w:rFonts w:ascii="Helvetica" w:hAnsi="Helvetica" w:cs="Arial"/>
        </w:rPr>
        <w:t xml:space="preserve"> or volunteers</w:t>
      </w:r>
      <w:r w:rsidRPr="003E4E38">
        <w:rPr>
          <w:rFonts w:ascii="Helvetica" w:hAnsi="Helvetica" w:cs="Arial"/>
        </w:rPr>
        <w:t xml:space="preserve"> (paid or unpaid) whose roles involve contact with children and /or vulnerable adults. </w:t>
      </w:r>
    </w:p>
    <w:p w14:paraId="63DA707F" w14:textId="77777777" w:rsidR="007844FD" w:rsidRDefault="007844FD" w:rsidP="007844FD">
      <w:pPr>
        <w:ind w:left="714" w:hanging="357"/>
        <w:rPr>
          <w:rFonts w:ascii="Helvetica" w:hAnsi="Helvetica" w:cs="Arial"/>
        </w:rPr>
      </w:pPr>
    </w:p>
    <w:p w14:paraId="4E1AB245" w14:textId="77777777" w:rsidR="001B561D" w:rsidRDefault="001B561D" w:rsidP="001B561D">
      <w:pPr>
        <w:ind w:left="714" w:hanging="357"/>
        <w:rPr>
          <w:rFonts w:ascii="Helvetica" w:hAnsi="Helvetica" w:cs="Arial"/>
          <w:lang w:val="en-GB"/>
        </w:rPr>
      </w:pPr>
      <w:r w:rsidRPr="001B561D">
        <w:rPr>
          <w:rFonts w:ascii="Helvetica" w:hAnsi="Helvetica" w:cs="Arial"/>
          <w:lang w:val="en-GB"/>
        </w:rPr>
        <w:t>Disclosure a</w:t>
      </w:r>
      <w:r w:rsidR="00A4628D">
        <w:rPr>
          <w:rFonts w:ascii="Helvetica" w:hAnsi="Helvetica" w:cs="Arial"/>
          <w:lang w:val="en-GB"/>
        </w:rPr>
        <w:t>nd Barring Service arrangements:</w:t>
      </w:r>
    </w:p>
    <w:p w14:paraId="7135DDC0" w14:textId="77777777" w:rsidR="00A4628D" w:rsidRPr="001B561D" w:rsidRDefault="00A4628D" w:rsidP="001B561D">
      <w:pPr>
        <w:ind w:left="714" w:hanging="357"/>
        <w:rPr>
          <w:rFonts w:ascii="Helvetica" w:hAnsi="Helvetica" w:cs="Arial"/>
          <w:lang w:val="en-GB"/>
        </w:rPr>
      </w:pPr>
    </w:p>
    <w:p w14:paraId="3A89030A" w14:textId="77777777" w:rsidR="001B561D" w:rsidRPr="00DE55D0" w:rsidRDefault="001B561D" w:rsidP="00503E34">
      <w:pPr>
        <w:pStyle w:val="ListParagraph"/>
        <w:numPr>
          <w:ilvl w:val="0"/>
          <w:numId w:val="10"/>
        </w:numPr>
        <w:rPr>
          <w:rFonts w:ascii="Helvetica" w:hAnsi="Helvetica" w:cs="Arial"/>
          <w:lang w:val="en-GB"/>
        </w:rPr>
      </w:pPr>
      <w:r w:rsidRPr="00DE55D0">
        <w:rPr>
          <w:rFonts w:ascii="Helvetica" w:hAnsi="Helvetica" w:cs="Arial"/>
          <w:lang w:val="en-GB"/>
        </w:rPr>
        <w:t xml:space="preserve">Candidates to confirm identity </w:t>
      </w:r>
    </w:p>
    <w:p w14:paraId="35466CE0" w14:textId="77777777" w:rsidR="001B561D" w:rsidRPr="00DE55D0" w:rsidRDefault="001B561D" w:rsidP="00503E34">
      <w:pPr>
        <w:pStyle w:val="ListParagraph"/>
        <w:numPr>
          <w:ilvl w:val="0"/>
          <w:numId w:val="10"/>
        </w:numPr>
        <w:rPr>
          <w:rFonts w:ascii="Helvetica" w:hAnsi="Helvetica" w:cs="Arial"/>
          <w:lang w:val="en-GB"/>
        </w:rPr>
      </w:pPr>
      <w:r w:rsidRPr="00DE55D0">
        <w:rPr>
          <w:rFonts w:ascii="Helvetica" w:hAnsi="Helvetica" w:cs="Arial"/>
          <w:lang w:val="en-GB"/>
        </w:rPr>
        <w:t xml:space="preserve">Verifying authenticity of qualifications and references directly </w:t>
      </w:r>
    </w:p>
    <w:p w14:paraId="69CBA9D6" w14:textId="77777777" w:rsidR="001B561D" w:rsidRPr="00DE55D0" w:rsidRDefault="001B561D" w:rsidP="00503E34">
      <w:pPr>
        <w:pStyle w:val="ListParagraph"/>
        <w:numPr>
          <w:ilvl w:val="0"/>
          <w:numId w:val="10"/>
        </w:numPr>
        <w:rPr>
          <w:rFonts w:ascii="Helvetica" w:hAnsi="Helvetica" w:cs="Arial"/>
          <w:lang w:val="en-GB"/>
        </w:rPr>
      </w:pPr>
      <w:r w:rsidRPr="00DE55D0">
        <w:rPr>
          <w:rFonts w:ascii="Helvetica" w:hAnsi="Helvetica" w:cs="Arial"/>
          <w:lang w:val="en-GB"/>
        </w:rPr>
        <w:t xml:space="preserve">Seeking a full employment history for prospective staff and reserving the right to approach any previous employer </w:t>
      </w:r>
    </w:p>
    <w:p w14:paraId="453F5620" w14:textId="77777777" w:rsidR="001B561D" w:rsidRPr="00DE55D0" w:rsidRDefault="001B561D" w:rsidP="00503E34">
      <w:pPr>
        <w:pStyle w:val="ListParagraph"/>
        <w:numPr>
          <w:ilvl w:val="0"/>
          <w:numId w:val="10"/>
        </w:numPr>
        <w:rPr>
          <w:rFonts w:ascii="Helvetica" w:hAnsi="Helvetica" w:cs="Arial"/>
          <w:lang w:val="en-GB"/>
        </w:rPr>
      </w:pPr>
      <w:r w:rsidRPr="00DE55D0">
        <w:rPr>
          <w:rFonts w:ascii="Helvetica" w:hAnsi="Helvetica" w:cs="Arial"/>
          <w:lang w:val="en-GB"/>
        </w:rPr>
        <w:t xml:space="preserve">Making appointments only after references and checks are obtained </w:t>
      </w:r>
    </w:p>
    <w:p w14:paraId="29D7EC3B" w14:textId="77777777" w:rsidR="001B561D" w:rsidRPr="00DE55D0" w:rsidRDefault="001B561D" w:rsidP="00503E34">
      <w:pPr>
        <w:pStyle w:val="ListParagraph"/>
        <w:numPr>
          <w:ilvl w:val="0"/>
          <w:numId w:val="10"/>
        </w:numPr>
        <w:rPr>
          <w:rFonts w:ascii="Helvetica" w:hAnsi="Helvetica" w:cs="Arial"/>
          <w:lang w:val="en-GB"/>
        </w:rPr>
      </w:pPr>
      <w:r w:rsidRPr="00DE55D0">
        <w:rPr>
          <w:rFonts w:ascii="Helvetica" w:hAnsi="Helvetica" w:cs="Arial"/>
          <w:lang w:val="en-GB"/>
        </w:rPr>
        <w:t>Making all appointments to work with children subject to a probationar</w:t>
      </w:r>
      <w:r w:rsidR="005340A9" w:rsidRPr="00DE55D0">
        <w:rPr>
          <w:rFonts w:ascii="Helvetica" w:hAnsi="Helvetica" w:cs="Arial"/>
          <w:lang w:val="en-GB"/>
        </w:rPr>
        <w:t>y period</w:t>
      </w:r>
    </w:p>
    <w:p w14:paraId="5B8E6EC5" w14:textId="77777777" w:rsidR="005340A9" w:rsidRPr="00DE55D0" w:rsidRDefault="005340A9" w:rsidP="00503E34">
      <w:pPr>
        <w:numPr>
          <w:ilvl w:val="0"/>
          <w:numId w:val="10"/>
        </w:numPr>
        <w:rPr>
          <w:rFonts w:ascii="Helvetica" w:hAnsi="Helvetica" w:cs="Arial"/>
        </w:rPr>
      </w:pPr>
      <w:r w:rsidRPr="00DE55D0">
        <w:rPr>
          <w:rFonts w:ascii="Helvetica" w:hAnsi="Helvetica" w:cs="Arial"/>
        </w:rPr>
        <w:t>DBS checks will be conducted for specific roles for all staff (paid or unpaid) working with children and vulnerable adults. Portable/ carry over DBS checks from another employer will deemed to be sufficient</w:t>
      </w:r>
      <w:r w:rsidR="007D6DDC" w:rsidRPr="00DE55D0">
        <w:rPr>
          <w:rFonts w:ascii="Helvetica" w:hAnsi="Helvetica" w:cs="Arial"/>
        </w:rPr>
        <w:t xml:space="preserve"> at Safeguarding </w:t>
      </w:r>
      <w:proofErr w:type="gramStart"/>
      <w:r w:rsidR="007D6DDC" w:rsidRPr="00DE55D0">
        <w:rPr>
          <w:rFonts w:ascii="Helvetica" w:hAnsi="Helvetica" w:cs="Arial"/>
        </w:rPr>
        <w:t>officers</w:t>
      </w:r>
      <w:proofErr w:type="gramEnd"/>
      <w:r w:rsidR="007D6DDC" w:rsidRPr="00DE55D0">
        <w:rPr>
          <w:rFonts w:ascii="Helvetica" w:hAnsi="Helvetica" w:cs="Arial"/>
        </w:rPr>
        <w:t xml:space="preserve"> discretion.</w:t>
      </w:r>
      <w:r w:rsidR="0084002D" w:rsidRPr="00DE55D0">
        <w:rPr>
          <w:rFonts w:ascii="Helvetica" w:hAnsi="Helvetica" w:cs="Arial"/>
        </w:rPr>
        <w:t xml:space="preserve"> </w:t>
      </w:r>
      <w:r w:rsidRPr="00DE55D0">
        <w:rPr>
          <w:rFonts w:ascii="Helvetica" w:hAnsi="Helvetica" w:cs="Arial"/>
        </w:rPr>
        <w:t xml:space="preserve"> It is a criminal offence for individuals barred by the ISA to work or apply to work with children or vulnerable </w:t>
      </w:r>
      <w:r w:rsidR="003B7E28">
        <w:rPr>
          <w:rFonts w:ascii="Helvetica" w:hAnsi="Helvetica" w:cs="Arial"/>
        </w:rPr>
        <w:t>adults in a wide range of posts</w:t>
      </w:r>
    </w:p>
    <w:p w14:paraId="023C6585" w14:textId="1A7F4B9B" w:rsidR="005340A9" w:rsidRPr="00DE55D0" w:rsidRDefault="005340A9" w:rsidP="00503E34">
      <w:pPr>
        <w:numPr>
          <w:ilvl w:val="0"/>
          <w:numId w:val="10"/>
        </w:numPr>
        <w:rPr>
          <w:rFonts w:ascii="Helvetica" w:hAnsi="Helvetica" w:cs="Arial"/>
        </w:rPr>
      </w:pPr>
      <w:r w:rsidRPr="00DE55D0">
        <w:rPr>
          <w:rFonts w:ascii="Helvetica" w:hAnsi="Helvetica" w:cs="Arial"/>
        </w:rPr>
        <w:t>No formal job offers are made until after checks for suitabil</w:t>
      </w:r>
      <w:r w:rsidR="007D6DDC" w:rsidRPr="00DE55D0">
        <w:rPr>
          <w:rFonts w:ascii="Helvetica" w:hAnsi="Helvetica" w:cs="Arial"/>
        </w:rPr>
        <w:t>ity are completed (including DBS</w:t>
      </w:r>
      <w:r w:rsidRPr="00DE55D0">
        <w:rPr>
          <w:rFonts w:ascii="Helvetica" w:hAnsi="Helvetica" w:cs="Arial"/>
        </w:rPr>
        <w:t xml:space="preserve">). </w:t>
      </w:r>
      <w:r w:rsidR="007D6DDC" w:rsidRPr="00DE55D0">
        <w:rPr>
          <w:rFonts w:ascii="Helvetica" w:hAnsi="Helvetica" w:cs="Arial"/>
        </w:rPr>
        <w:t xml:space="preserve"> </w:t>
      </w:r>
      <w:r w:rsidR="00DE55D0">
        <w:rPr>
          <w:rFonts w:ascii="Helvetica" w:hAnsi="Helvetica" w:cs="Arial"/>
        </w:rPr>
        <w:t>The trustees in consultation with the safeguarding officer can make the job offer on a probationary if they feel completely comfortable about it.</w:t>
      </w:r>
    </w:p>
    <w:p w14:paraId="620F4CA5" w14:textId="77777777" w:rsidR="001B561D" w:rsidRDefault="001B561D" w:rsidP="007844FD">
      <w:pPr>
        <w:ind w:left="714" w:hanging="357"/>
        <w:rPr>
          <w:rFonts w:ascii="Helvetica" w:hAnsi="Helvetica" w:cs="Arial"/>
        </w:rPr>
      </w:pPr>
    </w:p>
    <w:p w14:paraId="7FFC5205" w14:textId="77777777" w:rsidR="007844FD" w:rsidRDefault="000241C6" w:rsidP="00A4628D">
      <w:pPr>
        <w:ind w:left="357"/>
        <w:rPr>
          <w:rFonts w:ascii="Helvetica" w:hAnsi="Helvetica" w:cs="Arial"/>
        </w:rPr>
      </w:pPr>
      <w:r>
        <w:rPr>
          <w:rFonts w:ascii="Helvetica" w:hAnsi="Helvetica" w:cs="Arial"/>
        </w:rPr>
        <w:t>In order to avoid DBS</w:t>
      </w:r>
      <w:r w:rsidR="007844FD" w:rsidRPr="003E4E38">
        <w:rPr>
          <w:rFonts w:ascii="Helvetica" w:hAnsi="Helvetica" w:cs="Arial"/>
        </w:rPr>
        <w:t xml:space="preserve"> gaps, the organisation will </w:t>
      </w:r>
      <w:r w:rsidR="007844FD">
        <w:rPr>
          <w:rFonts w:ascii="Helvetica" w:hAnsi="Helvetica" w:cs="Arial"/>
        </w:rPr>
        <w:t xml:space="preserve">do a half yearly </w:t>
      </w:r>
      <w:r>
        <w:rPr>
          <w:rFonts w:ascii="Helvetica" w:hAnsi="Helvetica" w:cs="Arial"/>
        </w:rPr>
        <w:t>DBS</w:t>
      </w:r>
      <w:r w:rsidR="007844FD">
        <w:rPr>
          <w:rFonts w:ascii="Helvetica" w:hAnsi="Helvetica" w:cs="Arial"/>
        </w:rPr>
        <w:t xml:space="preserve"> audit to ensure all staff or volunteers (paid or unpaid) who come into contact with children or vulnerable adults have been cleared.</w:t>
      </w:r>
    </w:p>
    <w:p w14:paraId="0DE3993C" w14:textId="77777777" w:rsidR="00DD2441" w:rsidRPr="009145ED" w:rsidRDefault="00DD2441" w:rsidP="009145ED">
      <w:pPr>
        <w:pStyle w:val="NormalWeb"/>
        <w:spacing w:before="0" w:beforeAutospacing="0" w:after="0" w:afterAutospacing="0"/>
        <w:ind w:left="357"/>
        <w:rPr>
          <w:rFonts w:ascii="Helvetica" w:hAnsi="Helvetica" w:cs="Arial"/>
        </w:rPr>
      </w:pPr>
    </w:p>
    <w:p w14:paraId="6F7A3962" w14:textId="0946D1BD" w:rsidR="00DD2441" w:rsidRPr="00DE55D0" w:rsidRDefault="00DD2441" w:rsidP="009145ED">
      <w:pPr>
        <w:pStyle w:val="NormalWeb"/>
        <w:spacing w:before="0" w:beforeAutospacing="0" w:after="0" w:afterAutospacing="0"/>
        <w:ind w:left="357"/>
        <w:rPr>
          <w:rFonts w:ascii="Helvetica" w:hAnsi="Helvetica" w:cs="Arial"/>
        </w:rPr>
      </w:pPr>
      <w:r w:rsidRPr="00DE55D0">
        <w:rPr>
          <w:rFonts w:ascii="Helvetica" w:hAnsi="Helvetica" w:cs="Arial"/>
          <w:b/>
        </w:rPr>
        <w:t xml:space="preserve">Service delivery </w:t>
      </w:r>
      <w:r w:rsidR="004B0858" w:rsidRPr="00DE55D0">
        <w:rPr>
          <w:rFonts w:ascii="Helvetica" w:hAnsi="Helvetica" w:cs="Arial"/>
          <w:b/>
        </w:rPr>
        <w:t xml:space="preserve">from </w:t>
      </w:r>
      <w:r w:rsidR="000740C5">
        <w:rPr>
          <w:rFonts w:ascii="Helvetica" w:hAnsi="Helvetica" w:cs="Arial"/>
          <w:b/>
        </w:rPr>
        <w:t>SGSS</w:t>
      </w:r>
      <w:r w:rsidR="004B0858" w:rsidRPr="00DE55D0">
        <w:rPr>
          <w:rFonts w:ascii="Helvetica" w:hAnsi="Helvetica" w:cs="Arial"/>
          <w:b/>
        </w:rPr>
        <w:t xml:space="preserve"> premises</w:t>
      </w:r>
      <w:r w:rsidR="00DE55D0">
        <w:rPr>
          <w:rFonts w:ascii="Helvetica" w:hAnsi="Helvetica" w:cs="Arial"/>
          <w:b/>
        </w:rPr>
        <w:t>:</w:t>
      </w:r>
      <w:r w:rsidRPr="00DE55D0">
        <w:rPr>
          <w:rFonts w:ascii="Helvetica" w:hAnsi="Helvetica" w:cs="Arial"/>
        </w:rPr>
        <w:t xml:space="preserve">  </w:t>
      </w:r>
      <w:r w:rsidR="00DE55D0" w:rsidRPr="00DE55D0">
        <w:rPr>
          <w:rFonts w:ascii="Helvetica" w:hAnsi="Helvetica" w:cs="Arial"/>
        </w:rPr>
        <w:t xml:space="preserve">If any </w:t>
      </w:r>
      <w:r w:rsidR="00EE3C8E">
        <w:rPr>
          <w:rFonts w:ascii="Helvetica" w:hAnsi="Helvetica" w:cs="Arial"/>
        </w:rPr>
        <w:t xml:space="preserve">other organisation delivers service from </w:t>
      </w:r>
      <w:r w:rsidR="008F5E86" w:rsidRPr="0022389D">
        <w:rPr>
          <w:rFonts w:ascii="Helvetica" w:hAnsi="Helvetica"/>
          <w:color w:val="000000" w:themeColor="text1"/>
          <w:highlight w:val="yellow"/>
        </w:rPr>
        <w:t>XXXX</w:t>
      </w:r>
      <w:r w:rsidR="00EE3C8E">
        <w:rPr>
          <w:rFonts w:ascii="Helvetica" w:hAnsi="Helvetica" w:cs="Arial"/>
        </w:rPr>
        <w:t xml:space="preserve"> premises then </w:t>
      </w:r>
    </w:p>
    <w:p w14:paraId="3EF85359" w14:textId="77777777" w:rsidR="00DE55D0" w:rsidRPr="009145ED" w:rsidRDefault="00DE55D0" w:rsidP="009145ED">
      <w:pPr>
        <w:pStyle w:val="NormalWeb"/>
        <w:spacing w:before="0" w:beforeAutospacing="0" w:after="0" w:afterAutospacing="0"/>
        <w:ind w:left="357"/>
        <w:rPr>
          <w:rFonts w:ascii="Helvetica" w:hAnsi="Helvetica" w:cs="Arial"/>
        </w:rPr>
      </w:pPr>
    </w:p>
    <w:p w14:paraId="57A242CA" w14:textId="4F3B9656" w:rsidR="00DD2441" w:rsidRPr="00DE55D0" w:rsidRDefault="00DD2441" w:rsidP="00503E34">
      <w:pPr>
        <w:pStyle w:val="NormalWeb"/>
        <w:numPr>
          <w:ilvl w:val="0"/>
          <w:numId w:val="11"/>
        </w:numPr>
        <w:spacing w:before="0" w:beforeAutospacing="0" w:after="0" w:afterAutospacing="0"/>
        <w:rPr>
          <w:rFonts w:ascii="Helvetica" w:hAnsi="Helvetica" w:cs="Arial"/>
        </w:rPr>
      </w:pPr>
      <w:r w:rsidRPr="00DE55D0">
        <w:rPr>
          <w:rFonts w:ascii="Helvetica" w:hAnsi="Helvetica" w:cs="Arial"/>
        </w:rPr>
        <w:t>The</w:t>
      </w:r>
      <w:r w:rsidR="009145ED">
        <w:rPr>
          <w:rFonts w:ascii="Helvetica" w:hAnsi="Helvetica" w:cs="Arial"/>
        </w:rPr>
        <w:t xml:space="preserve"> organisation delivering their services will be asked to produce their </w:t>
      </w:r>
      <w:r w:rsidRPr="00DE55D0">
        <w:rPr>
          <w:rFonts w:ascii="Helvetica" w:hAnsi="Helvetica" w:cs="Arial"/>
        </w:rPr>
        <w:t>safeguarding arrangements</w:t>
      </w:r>
      <w:r w:rsidR="008F5E86">
        <w:rPr>
          <w:rFonts w:ascii="Helvetica" w:hAnsi="Helvetica" w:cs="Arial"/>
        </w:rPr>
        <w:t>.</w:t>
      </w:r>
    </w:p>
    <w:p w14:paraId="06E927D6" w14:textId="3C0342F3" w:rsidR="00DD2441" w:rsidRPr="00DE55D0" w:rsidRDefault="00DD2441" w:rsidP="00503E34">
      <w:pPr>
        <w:pStyle w:val="NormalWeb"/>
        <w:numPr>
          <w:ilvl w:val="0"/>
          <w:numId w:val="11"/>
        </w:numPr>
        <w:spacing w:before="0" w:beforeAutospacing="0" w:after="0" w:afterAutospacing="0"/>
        <w:rPr>
          <w:rFonts w:ascii="Helvetica" w:hAnsi="Helvetica" w:cs="Arial"/>
        </w:rPr>
      </w:pPr>
      <w:r w:rsidRPr="00DE55D0">
        <w:rPr>
          <w:rFonts w:ascii="Helvetica" w:hAnsi="Helvetica" w:cs="Arial"/>
        </w:rPr>
        <w:t>Safeguarding will be a fixed agenda item on any</w:t>
      </w:r>
      <w:r w:rsidR="003B7E28">
        <w:rPr>
          <w:rFonts w:ascii="Helvetica" w:hAnsi="Helvetica" w:cs="Arial"/>
        </w:rPr>
        <w:t xml:space="preserve"> partnership reporting meetings</w:t>
      </w:r>
      <w:r w:rsidR="008F5E86">
        <w:rPr>
          <w:rFonts w:ascii="Helvetica" w:hAnsi="Helvetica" w:cs="Arial"/>
        </w:rPr>
        <w:t>.</w:t>
      </w:r>
    </w:p>
    <w:p w14:paraId="48A2184F" w14:textId="5791DAF4" w:rsidR="000E32BC" w:rsidRDefault="00DD2441" w:rsidP="008F5E86">
      <w:pPr>
        <w:pStyle w:val="NormalWeb"/>
        <w:ind w:left="357"/>
        <w:rPr>
          <w:rFonts w:ascii="Helvetica" w:hAnsi="Helvetica" w:cs="Arial"/>
          <w:b/>
        </w:rPr>
      </w:pPr>
      <w:r w:rsidRPr="00DE55D0">
        <w:rPr>
          <w:rFonts w:ascii="Helvetica" w:hAnsi="Helvetica" w:cs="Arial"/>
        </w:rPr>
        <w:lastRenderedPageBreak/>
        <w:t xml:space="preserve">Contracts and memorandums of agreement for partnership delivery work will include clear minimum requirements, arrangements for safeguarding and </w:t>
      </w:r>
      <w:r w:rsidR="002D542D" w:rsidRPr="00DE55D0">
        <w:rPr>
          <w:rFonts w:ascii="Helvetica" w:hAnsi="Helvetica" w:cs="Arial"/>
        </w:rPr>
        <w:t>non-compliance</w:t>
      </w:r>
      <w:r w:rsidRPr="00DE55D0">
        <w:rPr>
          <w:rFonts w:ascii="Helvetica" w:hAnsi="Helvetica" w:cs="Arial"/>
        </w:rPr>
        <w:t xml:space="preserve"> </w:t>
      </w:r>
      <w:proofErr w:type="gramStart"/>
      <w:r w:rsidRPr="00DE55D0">
        <w:rPr>
          <w:rFonts w:ascii="Helvetica" w:hAnsi="Helvetica" w:cs="Arial"/>
        </w:rPr>
        <w:t>procedures’</w:t>
      </w:r>
      <w:proofErr w:type="gramEnd"/>
      <w:r w:rsidR="008F5E86">
        <w:rPr>
          <w:rFonts w:ascii="Helvetica" w:hAnsi="Helvetica" w:cs="Arial"/>
        </w:rPr>
        <w:t>.</w:t>
      </w:r>
    </w:p>
    <w:p w14:paraId="67FA0435" w14:textId="77777777" w:rsidR="008F5E86" w:rsidRPr="008F5E86" w:rsidRDefault="00F14C47" w:rsidP="00503E34">
      <w:pPr>
        <w:pStyle w:val="ListParagraph"/>
        <w:numPr>
          <w:ilvl w:val="0"/>
          <w:numId w:val="2"/>
        </w:numPr>
        <w:ind w:left="357" w:hanging="357"/>
        <w:rPr>
          <w:rFonts w:ascii="Helvetica" w:hAnsi="Helvetica" w:cs="Arial"/>
        </w:rPr>
      </w:pPr>
      <w:r w:rsidRPr="00F14C47">
        <w:rPr>
          <w:rFonts w:ascii="Helvetica" w:hAnsi="Helvetica" w:cs="Arial"/>
          <w:b/>
        </w:rPr>
        <w:t>Communications training and support for staff</w:t>
      </w:r>
    </w:p>
    <w:p w14:paraId="39AFF3E1" w14:textId="77777777" w:rsidR="008F5E86" w:rsidRDefault="008F5E86" w:rsidP="008F5E86">
      <w:pPr>
        <w:pStyle w:val="ListParagraph"/>
        <w:ind w:left="357"/>
        <w:rPr>
          <w:rFonts w:ascii="Helvetica" w:hAnsi="Helvetica" w:cs="Arial"/>
        </w:rPr>
      </w:pPr>
    </w:p>
    <w:p w14:paraId="0D8B5942" w14:textId="5BF2FA51" w:rsidR="00F14C47" w:rsidRPr="00F14C47" w:rsidRDefault="008F5E86" w:rsidP="008F5E86">
      <w:pPr>
        <w:pStyle w:val="ListParagraph"/>
        <w:ind w:left="357"/>
        <w:rPr>
          <w:rFonts w:ascii="Helvetica" w:hAnsi="Helvetica" w:cs="Arial"/>
        </w:rPr>
      </w:pPr>
      <w:r w:rsidRPr="0022389D">
        <w:rPr>
          <w:rFonts w:ascii="Helvetica" w:hAnsi="Helvetica"/>
          <w:color w:val="000000" w:themeColor="text1"/>
          <w:highlight w:val="yellow"/>
        </w:rPr>
        <w:t>XXXX</w:t>
      </w:r>
      <w:r w:rsidR="00F14C47" w:rsidRPr="00F14C47">
        <w:rPr>
          <w:rFonts w:ascii="Helvetica" w:hAnsi="Helvetica" w:cs="Arial"/>
          <w:color w:val="0000FF"/>
        </w:rPr>
        <w:t xml:space="preserve"> </w:t>
      </w:r>
      <w:r w:rsidR="00F14C47" w:rsidRPr="00F14C47">
        <w:rPr>
          <w:rFonts w:ascii="Helvetica" w:hAnsi="Helvetica" w:cs="Arial"/>
        </w:rPr>
        <w:t>commits resources for induction, training of staff or volunteers (paid and unpaid), effective communications and support mechanisms in relation to Safeguarding</w:t>
      </w:r>
      <w:r>
        <w:rPr>
          <w:rFonts w:ascii="Helvetica" w:hAnsi="Helvetica" w:cs="Arial"/>
        </w:rPr>
        <w:t>.</w:t>
      </w:r>
    </w:p>
    <w:p w14:paraId="35EBE230" w14:textId="77777777" w:rsidR="00F14C47" w:rsidRPr="003E4E38" w:rsidRDefault="00F14C47" w:rsidP="00F14C47">
      <w:pPr>
        <w:ind w:left="714" w:hanging="357"/>
        <w:rPr>
          <w:rFonts w:ascii="Helvetica" w:hAnsi="Helvetica" w:cs="Arial"/>
        </w:rPr>
      </w:pPr>
    </w:p>
    <w:p w14:paraId="35512188" w14:textId="77777777" w:rsidR="00F14C47" w:rsidRDefault="00F14C47" w:rsidP="00A67093">
      <w:pPr>
        <w:ind w:left="357"/>
        <w:rPr>
          <w:rFonts w:ascii="Helvetica" w:hAnsi="Helvetica" w:cs="Arial"/>
        </w:rPr>
      </w:pPr>
      <w:r w:rsidRPr="003E4E38">
        <w:rPr>
          <w:rFonts w:ascii="Helvetica" w:hAnsi="Helvetica" w:cs="Arial"/>
          <w:b/>
        </w:rPr>
        <w:t>Induction</w:t>
      </w:r>
      <w:r w:rsidRPr="003E4E38">
        <w:rPr>
          <w:rFonts w:ascii="Helvetica" w:hAnsi="Helvetica" w:cs="Arial"/>
        </w:rPr>
        <w:t xml:space="preserve"> will include</w:t>
      </w:r>
      <w:r>
        <w:rPr>
          <w:rFonts w:ascii="Helvetica" w:hAnsi="Helvetica" w:cs="Arial"/>
          <w:color w:val="0000FF"/>
        </w:rPr>
        <w:t xml:space="preserve"> </w:t>
      </w:r>
      <w:r w:rsidRPr="002464BE">
        <w:rPr>
          <w:rFonts w:ascii="Helvetica" w:hAnsi="Helvetica" w:cs="Arial"/>
        </w:rPr>
        <w:t>making staff aware</w:t>
      </w:r>
      <w:r w:rsidRPr="002464BE">
        <w:rPr>
          <w:rFonts w:ascii="Helvetica" w:hAnsi="Helvetica" w:cs="Arial"/>
          <w:color w:val="0000FF"/>
        </w:rPr>
        <w:t xml:space="preserve"> </w:t>
      </w:r>
      <w:r w:rsidRPr="002464BE">
        <w:rPr>
          <w:rFonts w:ascii="Helvetica" w:hAnsi="Helvetica" w:cs="Arial"/>
        </w:rPr>
        <w:t xml:space="preserve">of issues </w:t>
      </w:r>
      <w:r>
        <w:rPr>
          <w:rFonts w:ascii="Helvetica" w:hAnsi="Helvetica" w:cs="Arial"/>
        </w:rPr>
        <w:t>that could arise, help/escalation point, identify any training needs.</w:t>
      </w:r>
      <w:r w:rsidR="00A67093">
        <w:rPr>
          <w:rFonts w:ascii="Helvetica" w:hAnsi="Helvetica" w:cs="Arial"/>
        </w:rPr>
        <w:t xml:space="preserve"> Also it will include</w:t>
      </w:r>
    </w:p>
    <w:p w14:paraId="04802CEF" w14:textId="77777777" w:rsidR="00A67093" w:rsidRDefault="00A67093" w:rsidP="00A67093">
      <w:pPr>
        <w:ind w:left="357"/>
        <w:rPr>
          <w:rFonts w:ascii="Helvetica" w:hAnsi="Helvetica" w:cs="Arial"/>
        </w:rPr>
      </w:pPr>
    </w:p>
    <w:p w14:paraId="44488E16" w14:textId="77777777" w:rsidR="00A67093" w:rsidRPr="00A67093" w:rsidRDefault="00A67093" w:rsidP="00503E34">
      <w:pPr>
        <w:pStyle w:val="NormalWeb"/>
        <w:numPr>
          <w:ilvl w:val="0"/>
          <w:numId w:val="12"/>
        </w:numPr>
        <w:spacing w:before="0" w:beforeAutospacing="0" w:after="0" w:afterAutospacing="0"/>
        <w:rPr>
          <w:rFonts w:ascii="Helvetica" w:hAnsi="Helvetica" w:cs="Arial"/>
        </w:rPr>
      </w:pPr>
      <w:r w:rsidRPr="00A67093">
        <w:rPr>
          <w:rFonts w:ascii="Helvetica" w:hAnsi="Helvetica" w:cs="Arial"/>
        </w:rPr>
        <w:t>Discussion of the Safeguarding Policy (and confirmation of understanding)</w:t>
      </w:r>
      <w:r w:rsidR="003B7E28">
        <w:rPr>
          <w:rFonts w:ascii="Helvetica" w:hAnsi="Helvetica" w:cs="Arial"/>
        </w:rPr>
        <w:t xml:space="preserve"> and other relevant policies</w:t>
      </w:r>
    </w:p>
    <w:p w14:paraId="2E7FC3DA" w14:textId="77777777" w:rsidR="00A67093" w:rsidRPr="00A67093" w:rsidRDefault="00A67093" w:rsidP="00503E34">
      <w:pPr>
        <w:pStyle w:val="NormalWeb"/>
        <w:numPr>
          <w:ilvl w:val="0"/>
          <w:numId w:val="12"/>
        </w:numPr>
        <w:spacing w:before="0" w:beforeAutospacing="0" w:after="0" w:afterAutospacing="0"/>
        <w:rPr>
          <w:rFonts w:ascii="Helvetica" w:hAnsi="Helvetica" w:cs="Arial"/>
        </w:rPr>
      </w:pPr>
      <w:r w:rsidRPr="00A67093">
        <w:rPr>
          <w:rFonts w:ascii="Helvetica" w:hAnsi="Helvetica" w:cs="Arial"/>
        </w:rPr>
        <w:t>Ensure familiarity with reporting processes, the roles of line manag</w:t>
      </w:r>
      <w:r>
        <w:rPr>
          <w:rFonts w:ascii="Helvetica" w:hAnsi="Helvetica" w:cs="Arial"/>
        </w:rPr>
        <w:t>er and safeguarding officer</w:t>
      </w:r>
      <w:r w:rsidRPr="00A67093">
        <w:rPr>
          <w:rFonts w:ascii="Helvetica" w:hAnsi="Helvetica" w:cs="Arial"/>
        </w:rPr>
        <w:t xml:space="preserve"> (and who acts in their absence)</w:t>
      </w:r>
    </w:p>
    <w:p w14:paraId="76893E36" w14:textId="77777777" w:rsidR="00A67093" w:rsidRPr="00A67093" w:rsidRDefault="00A67093" w:rsidP="00503E34">
      <w:pPr>
        <w:pStyle w:val="NormalWeb"/>
        <w:numPr>
          <w:ilvl w:val="0"/>
          <w:numId w:val="12"/>
        </w:numPr>
        <w:spacing w:before="0" w:beforeAutospacing="0" w:after="0" w:afterAutospacing="0"/>
        <w:rPr>
          <w:rFonts w:ascii="Helvetica" w:hAnsi="Helvetica" w:cs="Arial"/>
        </w:rPr>
      </w:pPr>
      <w:r w:rsidRPr="00A67093">
        <w:rPr>
          <w:rFonts w:ascii="Helvetica" w:hAnsi="Helvetica" w:cs="Arial"/>
        </w:rPr>
        <w:t xml:space="preserve">Initial training on safeguarding </w:t>
      </w:r>
      <w:proofErr w:type="gramStart"/>
      <w:r w:rsidRPr="00A67093">
        <w:rPr>
          <w:rFonts w:ascii="Helvetica" w:hAnsi="Helvetica" w:cs="Arial"/>
        </w:rPr>
        <w:t>including:</w:t>
      </w:r>
      <w:proofErr w:type="gramEnd"/>
      <w:r w:rsidRPr="00A67093">
        <w:rPr>
          <w:rFonts w:ascii="Helvetica" w:hAnsi="Helvetica" w:cs="Arial"/>
        </w:rPr>
        <w:t xml:space="preserve"> safe working practices, safe recruitment, understanding child protection and the guide for adult safeguarding</w:t>
      </w:r>
      <w:r w:rsidR="003B7E28">
        <w:rPr>
          <w:rFonts w:ascii="Helvetica" w:hAnsi="Helvetica" w:cs="Arial"/>
        </w:rPr>
        <w:t xml:space="preserve"> by Croydon council</w:t>
      </w:r>
    </w:p>
    <w:p w14:paraId="0A248A6B" w14:textId="77777777" w:rsidR="00A67093" w:rsidRPr="002464BE" w:rsidRDefault="00A67093" w:rsidP="00A67093">
      <w:pPr>
        <w:ind w:left="357"/>
        <w:rPr>
          <w:rFonts w:ascii="Helvetica" w:hAnsi="Helvetica" w:cs="Arial"/>
        </w:rPr>
      </w:pPr>
    </w:p>
    <w:p w14:paraId="36DED475" w14:textId="77777777" w:rsidR="00F14C47" w:rsidRPr="003E4E38" w:rsidRDefault="00F14C47" w:rsidP="00A67093">
      <w:pPr>
        <w:ind w:left="357"/>
        <w:rPr>
          <w:rFonts w:ascii="Helvetica" w:hAnsi="Helvetica" w:cs="Arial"/>
          <w:b/>
        </w:rPr>
      </w:pPr>
      <w:r w:rsidRPr="003E4E38">
        <w:rPr>
          <w:rFonts w:ascii="Helvetica" w:hAnsi="Helvetica" w:cs="Arial"/>
          <w:b/>
        </w:rPr>
        <w:t>Training</w:t>
      </w:r>
    </w:p>
    <w:p w14:paraId="1D895F14" w14:textId="77777777" w:rsidR="00F14C47" w:rsidRPr="003E4E38" w:rsidRDefault="00F14C47" w:rsidP="00A67093">
      <w:pPr>
        <w:pStyle w:val="NormalWeb"/>
        <w:spacing w:before="0" w:beforeAutospacing="0" w:after="0" w:afterAutospacing="0"/>
        <w:ind w:left="357"/>
        <w:rPr>
          <w:rFonts w:ascii="Helvetica" w:hAnsi="Helvetica" w:cs="Arial"/>
        </w:rPr>
      </w:pPr>
      <w:r w:rsidRPr="003E4E38">
        <w:rPr>
          <w:rFonts w:ascii="Helvetica" w:hAnsi="Helvetica" w:cs="Arial"/>
        </w:rPr>
        <w:t xml:space="preserve">All staff </w:t>
      </w:r>
      <w:r>
        <w:rPr>
          <w:rFonts w:ascii="Helvetica" w:hAnsi="Helvetica" w:cs="Arial"/>
        </w:rPr>
        <w:t xml:space="preserve">or volunteers </w:t>
      </w:r>
      <w:r w:rsidRPr="003E4E38">
        <w:rPr>
          <w:rFonts w:ascii="Helvetica" w:hAnsi="Helvetica" w:cs="Arial"/>
        </w:rPr>
        <w:t xml:space="preserve">who, through their role, are in contact with children and /or vulnerable adults will have access to safeguarding training at an appropriate level. </w:t>
      </w:r>
    </w:p>
    <w:p w14:paraId="3A113C30" w14:textId="77777777" w:rsidR="00F14C47" w:rsidRPr="003E4E38" w:rsidRDefault="00F14C47" w:rsidP="00A67093">
      <w:pPr>
        <w:pStyle w:val="NormalWeb"/>
        <w:spacing w:before="0" w:beforeAutospacing="0" w:after="0" w:afterAutospacing="0"/>
        <w:ind w:left="357" w:hanging="357"/>
        <w:rPr>
          <w:rFonts w:ascii="Helvetica" w:hAnsi="Helvetica" w:cs="Arial"/>
        </w:rPr>
      </w:pPr>
    </w:p>
    <w:p w14:paraId="423EC093" w14:textId="77777777" w:rsidR="00F14C47" w:rsidRPr="003E4E38" w:rsidRDefault="00F14C47" w:rsidP="00A67093">
      <w:pPr>
        <w:pStyle w:val="NormalWeb"/>
        <w:spacing w:before="0" w:beforeAutospacing="0" w:after="0" w:afterAutospacing="0"/>
        <w:ind w:left="357"/>
        <w:rPr>
          <w:rFonts w:ascii="Helvetica" w:hAnsi="Helvetica" w:cs="Arial"/>
          <w:b/>
        </w:rPr>
      </w:pPr>
      <w:r w:rsidRPr="003E4E38">
        <w:rPr>
          <w:rFonts w:ascii="Helvetica" w:hAnsi="Helvetica" w:cs="Arial"/>
          <w:b/>
        </w:rPr>
        <w:t>Communications and discussion of safeguarding issues</w:t>
      </w:r>
    </w:p>
    <w:p w14:paraId="7C6E97A6" w14:textId="12E41F49" w:rsidR="00F14C47" w:rsidRDefault="00F14C47" w:rsidP="00A67093">
      <w:pPr>
        <w:pStyle w:val="NormalWeb"/>
        <w:spacing w:before="0" w:beforeAutospacing="0" w:after="0" w:afterAutospacing="0"/>
        <w:ind w:left="357"/>
        <w:rPr>
          <w:rFonts w:ascii="Helvetica" w:hAnsi="Helvetica" w:cs="Arial"/>
        </w:rPr>
      </w:pPr>
      <w:r w:rsidRPr="003E4E38">
        <w:rPr>
          <w:rFonts w:ascii="Helvetica" w:hAnsi="Helvetica" w:cs="Arial"/>
        </w:rPr>
        <w:t>Commitment to the following communication methods will ensure effective communication of safeguarding issues and practice</w:t>
      </w:r>
      <w:r>
        <w:rPr>
          <w:rFonts w:ascii="Helvetica" w:hAnsi="Helvetica" w:cs="Arial"/>
        </w:rPr>
        <w:t>. On a quarterly basis all the safeguarding officers will have a meeting and ensure if there are any concerns they are addressed immediately. Outside professional help will be called to offer advice, guidance and training.</w:t>
      </w:r>
      <w:r w:rsidR="002D1B1A">
        <w:rPr>
          <w:rFonts w:ascii="Helvetica" w:hAnsi="Helvetica" w:cs="Arial"/>
        </w:rPr>
        <w:t xml:space="preserve"> Also there will be:</w:t>
      </w:r>
    </w:p>
    <w:p w14:paraId="39BCA9C0" w14:textId="77777777" w:rsidR="002D1B1A" w:rsidRDefault="002D1B1A" w:rsidP="00A67093">
      <w:pPr>
        <w:pStyle w:val="NormalWeb"/>
        <w:spacing w:before="0" w:beforeAutospacing="0" w:after="0" w:afterAutospacing="0"/>
        <w:ind w:left="357"/>
        <w:rPr>
          <w:rFonts w:ascii="Helvetica" w:hAnsi="Helvetica" w:cs="Arial"/>
        </w:rPr>
      </w:pPr>
    </w:p>
    <w:p w14:paraId="15C8FAB4" w14:textId="77777777" w:rsidR="002D1B1A" w:rsidRPr="002D1B1A" w:rsidRDefault="002D1B1A" w:rsidP="00503E34">
      <w:pPr>
        <w:pStyle w:val="NormalWeb"/>
        <w:numPr>
          <w:ilvl w:val="0"/>
          <w:numId w:val="13"/>
        </w:numPr>
        <w:spacing w:before="0" w:beforeAutospacing="0" w:after="0" w:afterAutospacing="0"/>
        <w:rPr>
          <w:rFonts w:ascii="Helvetica" w:hAnsi="Helvetica" w:cs="Arial"/>
        </w:rPr>
      </w:pPr>
      <w:r w:rsidRPr="002D1B1A">
        <w:rPr>
          <w:rFonts w:ascii="Helvetica" w:hAnsi="Helvetica" w:cs="Arial"/>
        </w:rPr>
        <w:t>Provision of a clear and effective reporting procedure which e</w:t>
      </w:r>
      <w:r w:rsidR="003B7E28">
        <w:rPr>
          <w:rFonts w:ascii="Helvetica" w:hAnsi="Helvetica" w:cs="Arial"/>
        </w:rPr>
        <w:t>ncourages reporting of concerns</w:t>
      </w:r>
    </w:p>
    <w:p w14:paraId="5A467799" w14:textId="77777777" w:rsidR="002D1B1A" w:rsidRPr="002D1B1A" w:rsidRDefault="002D1B1A" w:rsidP="00503E34">
      <w:pPr>
        <w:pStyle w:val="NormalWeb"/>
        <w:numPr>
          <w:ilvl w:val="0"/>
          <w:numId w:val="13"/>
        </w:numPr>
        <w:spacing w:before="0" w:beforeAutospacing="0" w:after="0" w:afterAutospacing="0"/>
        <w:rPr>
          <w:rFonts w:ascii="Helvetica" w:hAnsi="Helvetica" w:cs="Arial"/>
        </w:rPr>
      </w:pPr>
      <w:r w:rsidRPr="002D1B1A">
        <w:rPr>
          <w:rFonts w:ascii="Helvetica" w:hAnsi="Helvetica" w:cs="Arial"/>
        </w:rPr>
        <w:t>Encouraging open discussion (</w:t>
      </w:r>
      <w:proofErr w:type="gramStart"/>
      <w:r w:rsidRPr="002D1B1A">
        <w:rPr>
          <w:rFonts w:ascii="Helvetica" w:hAnsi="Helvetica" w:cs="Arial"/>
        </w:rPr>
        <w:t>e.g.</w:t>
      </w:r>
      <w:proofErr w:type="gramEnd"/>
      <w:r w:rsidRPr="002D1B1A">
        <w:rPr>
          <w:rFonts w:ascii="Helvetica" w:hAnsi="Helvetica" w:cs="Arial"/>
        </w:rPr>
        <w:t xml:space="preserve"> during supervision and team meetings) to identify and barriers to reportin</w:t>
      </w:r>
      <w:r w:rsidR="003B7E28">
        <w:rPr>
          <w:rFonts w:ascii="Helvetica" w:hAnsi="Helvetica" w:cs="Arial"/>
        </w:rPr>
        <w:t>g so that they can be addressed</w:t>
      </w:r>
    </w:p>
    <w:p w14:paraId="5C6708DD" w14:textId="77777777" w:rsidR="002D1B1A" w:rsidRDefault="002D1B1A" w:rsidP="00503E34">
      <w:pPr>
        <w:pStyle w:val="NormalWeb"/>
        <w:numPr>
          <w:ilvl w:val="0"/>
          <w:numId w:val="13"/>
        </w:numPr>
        <w:spacing w:before="0" w:beforeAutospacing="0" w:after="0" w:afterAutospacing="0"/>
        <w:rPr>
          <w:rFonts w:ascii="Helvetica" w:hAnsi="Helvetica" w:cs="Arial"/>
        </w:rPr>
      </w:pPr>
      <w:r w:rsidRPr="002D1B1A">
        <w:rPr>
          <w:rFonts w:ascii="Helvetica" w:hAnsi="Helvetica" w:cs="Arial"/>
        </w:rPr>
        <w:t>Inclusion of safeguarding as a discussion prompt during supervision meetings/ appraisals to encourage reflection</w:t>
      </w:r>
    </w:p>
    <w:p w14:paraId="77CBEFC8" w14:textId="2C17B90B" w:rsidR="002D1B1A" w:rsidRPr="00864733" w:rsidRDefault="002D1B1A" w:rsidP="00503E34">
      <w:pPr>
        <w:pStyle w:val="NormalWeb"/>
        <w:numPr>
          <w:ilvl w:val="0"/>
          <w:numId w:val="13"/>
        </w:numPr>
        <w:spacing w:before="0" w:beforeAutospacing="0" w:after="0" w:afterAutospacing="0"/>
        <w:rPr>
          <w:rFonts w:ascii="Helvetica" w:hAnsi="Helvetica" w:cs="Arial"/>
        </w:rPr>
      </w:pPr>
      <w:r w:rsidRPr="00864733">
        <w:rPr>
          <w:rFonts w:ascii="Helvetica" w:hAnsi="Helvetica" w:cs="Arial"/>
        </w:rPr>
        <w:t xml:space="preserve">Participation in </w:t>
      </w:r>
      <w:r w:rsidR="002D542D" w:rsidRPr="00864733">
        <w:rPr>
          <w:rFonts w:ascii="Helvetica" w:hAnsi="Helvetica" w:cs="Arial"/>
        </w:rPr>
        <w:t>multi-agency</w:t>
      </w:r>
      <w:r w:rsidRPr="00864733">
        <w:rPr>
          <w:rFonts w:ascii="Helvetica" w:hAnsi="Helvetica" w:cs="Arial"/>
        </w:rPr>
        <w:t xml:space="preserve"> safeguarding procedures and meetings </w:t>
      </w:r>
      <w:r w:rsidR="00864733">
        <w:rPr>
          <w:rFonts w:ascii="Helvetica" w:hAnsi="Helvetica" w:cs="Arial"/>
        </w:rPr>
        <w:t xml:space="preserve">especially with </w:t>
      </w:r>
      <w:r w:rsidR="008F5E86" w:rsidRPr="008F5E86">
        <w:rPr>
          <w:rFonts w:ascii="Helvetica" w:hAnsi="Helvetica" w:cs="Arial"/>
          <w:highlight w:val="yellow"/>
        </w:rPr>
        <w:t>XXXX</w:t>
      </w:r>
      <w:r w:rsidR="00864733">
        <w:rPr>
          <w:rFonts w:ascii="Helvetica" w:hAnsi="Helvetica" w:cs="Arial"/>
        </w:rPr>
        <w:t xml:space="preserve"> Council </w:t>
      </w:r>
      <w:proofErr w:type="gramStart"/>
      <w:r w:rsidRPr="00864733">
        <w:rPr>
          <w:rFonts w:ascii="Helvetica" w:hAnsi="Helvetica" w:cs="Arial"/>
        </w:rPr>
        <w:t>in order to</w:t>
      </w:r>
      <w:proofErr w:type="gramEnd"/>
      <w:r w:rsidRPr="00864733">
        <w:rPr>
          <w:rFonts w:ascii="Helvetica" w:hAnsi="Helvetica" w:cs="Arial"/>
        </w:rPr>
        <w:t xml:space="preserve"> be involved in child/ adult protection procedures</w:t>
      </w:r>
    </w:p>
    <w:p w14:paraId="65BAC244" w14:textId="77777777" w:rsidR="00F14C47" w:rsidRPr="003E4E38" w:rsidRDefault="00F14C47" w:rsidP="00A67093">
      <w:pPr>
        <w:pStyle w:val="NormalWeb"/>
        <w:spacing w:before="0" w:beforeAutospacing="0" w:after="0" w:afterAutospacing="0"/>
        <w:ind w:left="357" w:hanging="357"/>
        <w:rPr>
          <w:rFonts w:ascii="Helvetica" w:hAnsi="Helvetica" w:cs="Arial"/>
        </w:rPr>
      </w:pPr>
    </w:p>
    <w:p w14:paraId="48BB9939" w14:textId="77777777" w:rsidR="00F14C47" w:rsidRPr="003E4E38" w:rsidRDefault="00F14C47" w:rsidP="00A67093">
      <w:pPr>
        <w:pStyle w:val="NormalWeb"/>
        <w:spacing w:before="0" w:beforeAutospacing="0" w:after="0" w:afterAutospacing="0"/>
        <w:ind w:left="357"/>
        <w:rPr>
          <w:rFonts w:ascii="Helvetica" w:hAnsi="Helvetica" w:cs="Arial"/>
          <w:b/>
        </w:rPr>
      </w:pPr>
      <w:r w:rsidRPr="003E4E38">
        <w:rPr>
          <w:rFonts w:ascii="Helvetica" w:hAnsi="Helvetica" w:cs="Arial"/>
          <w:b/>
        </w:rPr>
        <w:t xml:space="preserve">Support </w:t>
      </w:r>
    </w:p>
    <w:p w14:paraId="5FF1F679" w14:textId="77777777" w:rsidR="00F14C47" w:rsidRDefault="00F14C47" w:rsidP="00A67093">
      <w:pPr>
        <w:pStyle w:val="NormalWeb"/>
        <w:spacing w:before="0" w:beforeAutospacing="0" w:after="0" w:afterAutospacing="0"/>
        <w:ind w:left="357"/>
        <w:rPr>
          <w:rFonts w:ascii="Helvetica" w:hAnsi="Helvetica" w:cs="Arial"/>
        </w:rPr>
      </w:pPr>
      <w:r w:rsidRPr="003E4E38">
        <w:rPr>
          <w:rFonts w:ascii="Helvetica" w:hAnsi="Helvetica" w:cs="Arial"/>
        </w:rPr>
        <w:t>We recognise that involvement in situations where there is risk or actual harm can be stressful for staff</w:t>
      </w:r>
      <w:r>
        <w:rPr>
          <w:rFonts w:ascii="Helvetica" w:hAnsi="Helvetica" w:cs="Arial"/>
        </w:rPr>
        <w:t xml:space="preserve"> or volunteers</w:t>
      </w:r>
      <w:r w:rsidRPr="003E4E38">
        <w:rPr>
          <w:rFonts w:ascii="Helvetica" w:hAnsi="Helvetica" w:cs="Arial"/>
        </w:rPr>
        <w:t xml:space="preserve"> concerned. The mechanism in place to support staff or volunteers is</w:t>
      </w:r>
      <w:r>
        <w:rPr>
          <w:rFonts w:ascii="Helvetica" w:hAnsi="Helvetica" w:cs="Arial"/>
        </w:rPr>
        <w:t xml:space="preserve"> that they should approach the designated Safeguarding Officer with their concerns immediately.</w:t>
      </w:r>
    </w:p>
    <w:p w14:paraId="608966D5" w14:textId="77777777" w:rsidR="002D1B1A" w:rsidRDefault="002D1B1A" w:rsidP="00A67093">
      <w:pPr>
        <w:pStyle w:val="NormalWeb"/>
        <w:spacing w:before="0" w:beforeAutospacing="0" w:after="0" w:afterAutospacing="0"/>
        <w:ind w:left="357"/>
        <w:rPr>
          <w:rFonts w:ascii="Helvetica" w:hAnsi="Helvetica" w:cs="Arial"/>
        </w:rPr>
      </w:pPr>
    </w:p>
    <w:p w14:paraId="123AE248" w14:textId="4A6F9134" w:rsidR="002D1B1A" w:rsidRPr="002D1B1A" w:rsidRDefault="002D1B1A" w:rsidP="00503E34">
      <w:pPr>
        <w:pStyle w:val="NormalWeb"/>
        <w:numPr>
          <w:ilvl w:val="0"/>
          <w:numId w:val="14"/>
        </w:numPr>
        <w:spacing w:before="0" w:beforeAutospacing="0" w:after="0" w:afterAutospacing="0"/>
        <w:rPr>
          <w:rFonts w:ascii="Helvetica" w:hAnsi="Helvetica" w:cs="Arial"/>
        </w:rPr>
      </w:pPr>
      <w:r w:rsidRPr="002D1B1A">
        <w:rPr>
          <w:rFonts w:ascii="Helvetica" w:hAnsi="Helvetica" w:cs="Arial"/>
        </w:rPr>
        <w:lastRenderedPageBreak/>
        <w:t xml:space="preserve">Debriefing support for paid and unpaid staff so that they can reflect on </w:t>
      </w:r>
      <w:r w:rsidR="003B7E28">
        <w:rPr>
          <w:rFonts w:ascii="Helvetica" w:hAnsi="Helvetica" w:cs="Arial"/>
        </w:rPr>
        <w:t>the issues they have dealt with</w:t>
      </w:r>
      <w:r w:rsidR="008F5E86">
        <w:rPr>
          <w:rFonts w:ascii="Helvetica" w:hAnsi="Helvetica" w:cs="Arial"/>
        </w:rPr>
        <w:t>.</w:t>
      </w:r>
    </w:p>
    <w:p w14:paraId="7807A305" w14:textId="77777777" w:rsidR="002D1B1A" w:rsidRPr="002D1B1A" w:rsidRDefault="002D1B1A" w:rsidP="00503E34">
      <w:pPr>
        <w:pStyle w:val="NormalWeb"/>
        <w:numPr>
          <w:ilvl w:val="0"/>
          <w:numId w:val="14"/>
        </w:numPr>
        <w:spacing w:before="0" w:beforeAutospacing="0" w:after="0" w:afterAutospacing="0"/>
        <w:rPr>
          <w:rFonts w:ascii="Helvetica" w:hAnsi="Helvetica" w:cs="Arial"/>
        </w:rPr>
      </w:pPr>
      <w:r w:rsidRPr="002D1B1A">
        <w:rPr>
          <w:rFonts w:ascii="Helvetica" w:hAnsi="Helvetica" w:cs="Arial"/>
        </w:rPr>
        <w:t xml:space="preserve">Seeking further support as appropriate </w:t>
      </w:r>
      <w:proofErr w:type="gramStart"/>
      <w:r w:rsidRPr="002D1B1A">
        <w:rPr>
          <w:rFonts w:ascii="Helvetica" w:hAnsi="Helvetica" w:cs="Arial"/>
        </w:rPr>
        <w:t>e.g.</w:t>
      </w:r>
      <w:proofErr w:type="gramEnd"/>
      <w:r w:rsidRPr="002D1B1A">
        <w:rPr>
          <w:rFonts w:ascii="Helvetica" w:hAnsi="Helvetica" w:cs="Arial"/>
        </w:rPr>
        <w:t xml:space="preserve"> access to counselling. </w:t>
      </w:r>
    </w:p>
    <w:p w14:paraId="5018AE0C" w14:textId="77777777" w:rsidR="008F5E86" w:rsidRPr="008F5E86" w:rsidRDefault="002D1B1A" w:rsidP="00503E34">
      <w:pPr>
        <w:pStyle w:val="NormalWeb"/>
        <w:numPr>
          <w:ilvl w:val="0"/>
          <w:numId w:val="14"/>
        </w:numPr>
        <w:spacing w:before="0" w:beforeAutospacing="0" w:after="0" w:afterAutospacing="0"/>
        <w:rPr>
          <w:rFonts w:ascii="Helvetica" w:hAnsi="Helvetica" w:cs="Arial"/>
          <w:b/>
        </w:rPr>
      </w:pPr>
      <w:r w:rsidRPr="00016A73">
        <w:rPr>
          <w:rFonts w:ascii="Helvetica" w:hAnsi="Helvetica" w:cs="Arial"/>
        </w:rPr>
        <w:t>Staff who have initiated protection concerns will be contacted by line manager /</w:t>
      </w:r>
      <w:r w:rsidR="00864733">
        <w:rPr>
          <w:rFonts w:ascii="Helvetica" w:hAnsi="Helvetica" w:cs="Arial"/>
        </w:rPr>
        <w:t xml:space="preserve"> </w:t>
      </w:r>
      <w:r w:rsidRPr="00016A73">
        <w:rPr>
          <w:rFonts w:ascii="Helvetica" w:hAnsi="Helvetica" w:cs="Arial"/>
        </w:rPr>
        <w:t>saf</w:t>
      </w:r>
      <w:r w:rsidR="003B7E28">
        <w:rPr>
          <w:rFonts w:ascii="Helvetica" w:hAnsi="Helvetica" w:cs="Arial"/>
        </w:rPr>
        <w:t>eguarding officer within a week</w:t>
      </w:r>
      <w:r w:rsidR="008F5E86">
        <w:rPr>
          <w:rFonts w:ascii="Helvetica" w:hAnsi="Helvetica" w:cs="Arial"/>
        </w:rPr>
        <w:t>.</w:t>
      </w:r>
    </w:p>
    <w:p w14:paraId="0D81EF6F" w14:textId="77777777" w:rsidR="008F5E86" w:rsidRDefault="008F5E86" w:rsidP="008F5E86">
      <w:pPr>
        <w:pStyle w:val="NormalWeb"/>
        <w:spacing w:before="0" w:beforeAutospacing="0" w:after="0" w:afterAutospacing="0"/>
        <w:rPr>
          <w:rFonts w:ascii="Helvetica" w:hAnsi="Helvetica" w:cs="Arial"/>
        </w:rPr>
      </w:pPr>
    </w:p>
    <w:p w14:paraId="0152A766" w14:textId="77777777" w:rsidR="008F5E86" w:rsidRPr="008F5E86" w:rsidRDefault="00887FBC" w:rsidP="00503E34">
      <w:pPr>
        <w:pStyle w:val="ListParagraph"/>
        <w:numPr>
          <w:ilvl w:val="0"/>
          <w:numId w:val="2"/>
        </w:numPr>
        <w:autoSpaceDE w:val="0"/>
        <w:autoSpaceDN w:val="0"/>
        <w:adjustRightInd w:val="0"/>
        <w:ind w:left="357" w:hanging="357"/>
        <w:rPr>
          <w:rFonts w:ascii="Helvetica" w:hAnsi="Helvetica" w:cs="Arial"/>
        </w:rPr>
      </w:pPr>
      <w:r w:rsidRPr="00887FBC">
        <w:rPr>
          <w:rFonts w:ascii="Helvetica" w:hAnsi="Helvetica" w:cs="Arial"/>
          <w:b/>
        </w:rPr>
        <w:t>Professional boundaries</w:t>
      </w:r>
    </w:p>
    <w:p w14:paraId="41969897" w14:textId="77777777" w:rsidR="008F5E86" w:rsidRDefault="008F5E86" w:rsidP="008F5E86">
      <w:pPr>
        <w:pStyle w:val="ListParagraph"/>
        <w:autoSpaceDE w:val="0"/>
        <w:autoSpaceDN w:val="0"/>
        <w:adjustRightInd w:val="0"/>
        <w:ind w:left="357"/>
        <w:rPr>
          <w:rFonts w:ascii="Helvetica" w:hAnsi="Helvetica" w:cs="Arial"/>
          <w:b/>
        </w:rPr>
      </w:pPr>
    </w:p>
    <w:p w14:paraId="746A1499" w14:textId="21399F5C" w:rsidR="00887FBC" w:rsidRPr="00887FBC" w:rsidRDefault="00887FBC" w:rsidP="008F5E86">
      <w:pPr>
        <w:pStyle w:val="ListParagraph"/>
        <w:autoSpaceDE w:val="0"/>
        <w:autoSpaceDN w:val="0"/>
        <w:adjustRightInd w:val="0"/>
        <w:ind w:left="357"/>
        <w:rPr>
          <w:rFonts w:ascii="Helvetica" w:hAnsi="Helvetica" w:cs="Arial"/>
        </w:rPr>
      </w:pPr>
      <w:r w:rsidRPr="00887FBC">
        <w:rPr>
          <w:rFonts w:ascii="Helvetica" w:hAnsi="Helvetica" w:cs="Arial"/>
        </w:rPr>
        <w:t>Professional boundaries are what define the limits of a relationship between a safeguarding officer and a client. They are a set of standards we agree to uphold that allows this necessary and often close relationship to exist while ensuring the correct detachment is kept in place.</w:t>
      </w:r>
    </w:p>
    <w:p w14:paraId="24A52054" w14:textId="77777777" w:rsidR="00887FBC" w:rsidRPr="003E4E38" w:rsidRDefault="00887FBC" w:rsidP="00887FBC">
      <w:pPr>
        <w:autoSpaceDE w:val="0"/>
        <w:autoSpaceDN w:val="0"/>
        <w:adjustRightInd w:val="0"/>
        <w:rPr>
          <w:rFonts w:ascii="Helvetica" w:hAnsi="Helvetica" w:cs="Arial"/>
        </w:rPr>
      </w:pPr>
    </w:p>
    <w:p w14:paraId="6DD5FBF9" w14:textId="2538BC52" w:rsidR="00887FBC" w:rsidRPr="003E4E38" w:rsidRDefault="008F5E86" w:rsidP="00351098">
      <w:pPr>
        <w:autoSpaceDE w:val="0"/>
        <w:autoSpaceDN w:val="0"/>
        <w:adjustRightInd w:val="0"/>
        <w:ind w:left="357"/>
        <w:rPr>
          <w:rFonts w:ascii="Helvetica" w:hAnsi="Helvetica" w:cs="Arial"/>
        </w:rPr>
      </w:pPr>
      <w:r w:rsidRPr="0022389D">
        <w:rPr>
          <w:rFonts w:ascii="Helvetica" w:hAnsi="Helvetica"/>
          <w:color w:val="000000" w:themeColor="text1"/>
          <w:highlight w:val="yellow"/>
        </w:rPr>
        <w:t>XXXX</w:t>
      </w:r>
      <w:r w:rsidR="00887FBC" w:rsidRPr="003E4E38">
        <w:rPr>
          <w:rFonts w:ascii="Helvetica" w:hAnsi="Helvetica" w:cs="Arial"/>
        </w:rPr>
        <w:t xml:space="preserve"> expects staff</w:t>
      </w:r>
      <w:r w:rsidR="00887FBC">
        <w:rPr>
          <w:rFonts w:ascii="Helvetica" w:hAnsi="Helvetica" w:cs="Arial"/>
        </w:rPr>
        <w:t xml:space="preserve"> and volunteers </w:t>
      </w:r>
      <w:r w:rsidR="00887FBC" w:rsidRPr="003E4E38">
        <w:rPr>
          <w:rFonts w:ascii="Helvetica" w:hAnsi="Helvetica" w:cs="Arial"/>
        </w:rPr>
        <w:t>to protect the professional integrity of themselves and the organisation.</w:t>
      </w:r>
    </w:p>
    <w:p w14:paraId="453067E8" w14:textId="77777777" w:rsidR="00887FBC" w:rsidRPr="003E4E38" w:rsidRDefault="00887FBC" w:rsidP="00351098">
      <w:pPr>
        <w:autoSpaceDE w:val="0"/>
        <w:autoSpaceDN w:val="0"/>
        <w:adjustRightInd w:val="0"/>
        <w:ind w:left="357"/>
        <w:rPr>
          <w:rFonts w:ascii="Helvetica" w:hAnsi="Helvetica" w:cs="Arial"/>
        </w:rPr>
      </w:pPr>
    </w:p>
    <w:p w14:paraId="6D0F1136" w14:textId="77777777" w:rsidR="000E32BC" w:rsidRDefault="00887FBC" w:rsidP="00351098">
      <w:pPr>
        <w:pStyle w:val="NormalWeb"/>
        <w:spacing w:before="0" w:beforeAutospacing="0" w:after="0" w:afterAutospacing="0"/>
        <w:ind w:left="357"/>
        <w:rPr>
          <w:rFonts w:ascii="Helvetica" w:hAnsi="Helvetica" w:cs="Arial"/>
        </w:rPr>
      </w:pPr>
      <w:r w:rsidRPr="003E4E38">
        <w:rPr>
          <w:rFonts w:ascii="Helvetica" w:hAnsi="Helvetica" w:cs="Arial"/>
        </w:rPr>
        <w:t>If the professional boundaries and/or policies are breached this could result in disciplinary procedures or enactment of the allegation management procedures</w:t>
      </w:r>
    </w:p>
    <w:p w14:paraId="76142DF7" w14:textId="77777777" w:rsidR="00351098" w:rsidRPr="00351098" w:rsidRDefault="00351098" w:rsidP="00351098">
      <w:pPr>
        <w:pStyle w:val="NormalWeb"/>
        <w:spacing w:before="0" w:beforeAutospacing="0" w:after="0" w:afterAutospacing="0"/>
        <w:ind w:left="357"/>
        <w:rPr>
          <w:rFonts w:ascii="Helvetica" w:hAnsi="Helvetica" w:cs="Arial"/>
        </w:rPr>
      </w:pPr>
    </w:p>
    <w:p w14:paraId="7F34458D" w14:textId="54022B83" w:rsidR="007D4E00" w:rsidRPr="00FF4CA8" w:rsidRDefault="008F5E86" w:rsidP="00A64E69">
      <w:pPr>
        <w:pStyle w:val="NormalWeb"/>
        <w:spacing w:before="0" w:beforeAutospacing="0" w:after="0" w:afterAutospacing="0"/>
        <w:ind w:left="357"/>
        <w:rPr>
          <w:rFonts w:ascii="Helvetica" w:hAnsi="Helvetica" w:cs="Arial"/>
        </w:rPr>
      </w:pPr>
      <w:r w:rsidRPr="0022389D">
        <w:rPr>
          <w:rFonts w:ascii="Helvetica" w:hAnsi="Helvetica"/>
          <w:color w:val="000000" w:themeColor="text1"/>
          <w:highlight w:val="yellow"/>
        </w:rPr>
        <w:t>XXXX</w:t>
      </w:r>
      <w:r>
        <w:rPr>
          <w:rFonts w:ascii="Helvetica" w:hAnsi="Helvetica" w:cs="Arial"/>
        </w:rPr>
        <w:t xml:space="preserve"> </w:t>
      </w:r>
      <w:r w:rsidR="00351098" w:rsidRPr="00351098">
        <w:rPr>
          <w:rFonts w:ascii="Helvetica" w:hAnsi="Helvetica" w:cs="Arial"/>
        </w:rPr>
        <w:t>staff</w:t>
      </w:r>
      <w:r w:rsidR="00351098">
        <w:rPr>
          <w:rFonts w:ascii="Helvetica" w:hAnsi="Helvetica" w:cs="Arial"/>
        </w:rPr>
        <w:t>,</w:t>
      </w:r>
      <w:r w:rsidR="00351098" w:rsidRPr="00351098">
        <w:rPr>
          <w:rFonts w:ascii="Helvetica" w:hAnsi="Helvetica" w:cs="Arial"/>
        </w:rPr>
        <w:t xml:space="preserve"> </w:t>
      </w:r>
      <w:r w:rsidR="00351098">
        <w:rPr>
          <w:rFonts w:ascii="Helvetica" w:hAnsi="Helvetica" w:cs="Arial"/>
        </w:rPr>
        <w:t>volunteers and trustees while dealing with children</w:t>
      </w:r>
      <w:r w:rsidR="00FF4CA8">
        <w:rPr>
          <w:rFonts w:ascii="Helvetica" w:hAnsi="Helvetica" w:cs="Arial"/>
        </w:rPr>
        <w:t xml:space="preserve">, vulnerable adults or in general with visitors to </w:t>
      </w:r>
      <w:r w:rsidRPr="0022389D">
        <w:rPr>
          <w:rFonts w:ascii="Helvetica" w:hAnsi="Helvetica"/>
          <w:color w:val="000000" w:themeColor="text1"/>
          <w:highlight w:val="yellow"/>
        </w:rPr>
        <w:t>XXXX</w:t>
      </w:r>
      <w:r w:rsidR="00FF4CA8">
        <w:rPr>
          <w:rFonts w:ascii="Helvetica" w:hAnsi="Helvetica" w:cs="Arial"/>
        </w:rPr>
        <w:t xml:space="preserve"> premises should not</w:t>
      </w:r>
      <w:r w:rsidR="00A64E69">
        <w:rPr>
          <w:rFonts w:ascii="Helvetica" w:hAnsi="Helvetica" w:cs="Arial"/>
        </w:rPr>
        <w:t xml:space="preserve"> be</w:t>
      </w:r>
      <w:r w:rsidR="00FF4CA8">
        <w:rPr>
          <w:rFonts w:ascii="Helvetica" w:hAnsi="Helvetica" w:cs="Arial"/>
        </w:rPr>
        <w:t>:</w:t>
      </w:r>
    </w:p>
    <w:p w14:paraId="135D36EC" w14:textId="77777777" w:rsidR="00FF4CA8" w:rsidRPr="00FF4CA8" w:rsidRDefault="00FF4CA8" w:rsidP="007D4E00">
      <w:pPr>
        <w:autoSpaceDE w:val="0"/>
        <w:autoSpaceDN w:val="0"/>
        <w:adjustRightInd w:val="0"/>
        <w:rPr>
          <w:rFonts w:ascii="Helvetica" w:hAnsi="Helvetica" w:cs="Arial"/>
        </w:rPr>
      </w:pPr>
    </w:p>
    <w:p w14:paraId="7A10C995" w14:textId="77777777" w:rsidR="007D4E00" w:rsidRPr="00A64E69" w:rsidRDefault="00A64E69" w:rsidP="00503E34">
      <w:pPr>
        <w:numPr>
          <w:ilvl w:val="0"/>
          <w:numId w:val="15"/>
        </w:numPr>
        <w:autoSpaceDE w:val="0"/>
        <w:autoSpaceDN w:val="0"/>
        <w:adjustRightInd w:val="0"/>
        <w:rPr>
          <w:rFonts w:ascii="Helvetica" w:hAnsi="Helvetica" w:cs="Arial"/>
        </w:rPr>
      </w:pPr>
      <w:r>
        <w:rPr>
          <w:rFonts w:ascii="Helvetica" w:hAnsi="Helvetica" w:cs="Arial"/>
        </w:rPr>
        <w:t>g</w:t>
      </w:r>
      <w:r w:rsidR="007D4E00" w:rsidRPr="00A64E69">
        <w:rPr>
          <w:rFonts w:ascii="Helvetica" w:hAnsi="Helvetica" w:cs="Arial"/>
        </w:rPr>
        <w:t xml:space="preserve">iving and receiving gifts from clients: </w:t>
      </w:r>
      <w:r w:rsidRPr="00A64E69">
        <w:rPr>
          <w:rFonts w:ascii="Helvetica" w:hAnsi="Helvetica" w:cs="Arial"/>
        </w:rPr>
        <w:t xml:space="preserve"> </w:t>
      </w:r>
      <w:r w:rsidR="000740C5">
        <w:rPr>
          <w:rFonts w:ascii="Helvetica" w:hAnsi="Helvetica" w:cs="Arial"/>
        </w:rPr>
        <w:t>SGSS</w:t>
      </w:r>
      <w:r w:rsidR="007D4E00" w:rsidRPr="00A64E69">
        <w:rPr>
          <w:rFonts w:ascii="Helvetica" w:hAnsi="Helvetica" w:cs="Arial"/>
        </w:rPr>
        <w:t xml:space="preserve"> does not allow paid or unpaid staff </w:t>
      </w:r>
      <w:r w:rsidRPr="00A64E69">
        <w:rPr>
          <w:rFonts w:ascii="Helvetica" w:hAnsi="Helvetica" w:cs="Arial"/>
        </w:rPr>
        <w:t xml:space="preserve">who </w:t>
      </w:r>
      <w:proofErr w:type="gramStart"/>
      <w:r w:rsidRPr="00A64E69">
        <w:rPr>
          <w:rFonts w:ascii="Helvetica" w:hAnsi="Helvetica" w:cs="Arial"/>
        </w:rPr>
        <w:t>come in contact with</w:t>
      </w:r>
      <w:proofErr w:type="gramEnd"/>
      <w:r w:rsidRPr="00A64E69">
        <w:rPr>
          <w:rFonts w:ascii="Helvetica" w:hAnsi="Helvetica" w:cs="Arial"/>
        </w:rPr>
        <w:t xml:space="preserve"> children or vulnerable adults </w:t>
      </w:r>
      <w:r w:rsidR="007D4E00" w:rsidRPr="00A64E69">
        <w:rPr>
          <w:rFonts w:ascii="Helvetica" w:hAnsi="Helvetica" w:cs="Arial"/>
        </w:rPr>
        <w:t xml:space="preserve">to give gifts or receive gifts from </w:t>
      </w:r>
      <w:r w:rsidRPr="00A64E69">
        <w:rPr>
          <w:rFonts w:ascii="Helvetica" w:hAnsi="Helvetica" w:cs="Arial"/>
        </w:rPr>
        <w:t>them</w:t>
      </w:r>
      <w:r w:rsidR="007D4E00" w:rsidRPr="00A64E69">
        <w:rPr>
          <w:rFonts w:ascii="Helvetica" w:hAnsi="Helvetica" w:cs="Arial"/>
        </w:rPr>
        <w:t xml:space="preserve">. </w:t>
      </w:r>
      <w:proofErr w:type="gramStart"/>
      <w:r w:rsidR="007D4E00" w:rsidRPr="00A64E69">
        <w:rPr>
          <w:rFonts w:ascii="Helvetica" w:hAnsi="Helvetica" w:cs="Arial"/>
        </w:rPr>
        <w:t>However</w:t>
      </w:r>
      <w:proofErr w:type="gramEnd"/>
      <w:r w:rsidR="007D4E00" w:rsidRPr="00A64E69">
        <w:rPr>
          <w:rFonts w:ascii="Helvetica" w:hAnsi="Helvetica" w:cs="Arial"/>
        </w:rPr>
        <w:t xml:space="preserve"> gifts may be provided by the organisatio</w:t>
      </w:r>
      <w:r>
        <w:rPr>
          <w:rFonts w:ascii="Helvetica" w:hAnsi="Helvetica" w:cs="Arial"/>
        </w:rPr>
        <w:t>n as part of a planned activity</w:t>
      </w:r>
      <w:r w:rsidR="007D4E00" w:rsidRPr="00A64E69">
        <w:rPr>
          <w:rFonts w:ascii="Helvetica" w:hAnsi="Helvetica" w:cs="Arial"/>
        </w:rPr>
        <w:t>.</w:t>
      </w:r>
    </w:p>
    <w:p w14:paraId="71124EC3" w14:textId="67FEB178" w:rsidR="00BF166B" w:rsidRPr="00BF166B" w:rsidRDefault="00A64E69" w:rsidP="00503E34">
      <w:pPr>
        <w:numPr>
          <w:ilvl w:val="0"/>
          <w:numId w:val="15"/>
        </w:numPr>
        <w:autoSpaceDE w:val="0"/>
        <w:autoSpaceDN w:val="0"/>
        <w:adjustRightInd w:val="0"/>
        <w:rPr>
          <w:rFonts w:ascii="Helvetica" w:hAnsi="Helvetica" w:cs="Arial"/>
          <w:lang w:val="en-GB"/>
        </w:rPr>
      </w:pPr>
      <w:r>
        <w:rPr>
          <w:rFonts w:ascii="Helvetica" w:hAnsi="Helvetica" w:cs="Arial"/>
        </w:rPr>
        <w:t>p</w:t>
      </w:r>
      <w:r w:rsidR="007D4E00" w:rsidRPr="00A64E69">
        <w:rPr>
          <w:rFonts w:ascii="Helvetica" w:hAnsi="Helvetica" w:cs="Arial"/>
        </w:rPr>
        <w:t>ersonal relationships between a member of sta</w:t>
      </w:r>
      <w:r w:rsidRPr="00A64E69">
        <w:rPr>
          <w:rFonts w:ascii="Helvetica" w:hAnsi="Helvetica" w:cs="Arial"/>
        </w:rPr>
        <w:t>ff (paid or unpaid) and a child or vulnerable adult</w:t>
      </w:r>
      <w:r w:rsidR="007D4E00" w:rsidRPr="00A64E69">
        <w:rPr>
          <w:rFonts w:ascii="Helvetica" w:hAnsi="Helvetica" w:cs="Arial"/>
        </w:rPr>
        <w:t xml:space="preserve"> who is a current service user is prohibited. This includes relationships </w:t>
      </w:r>
      <w:r w:rsidR="00BF166B" w:rsidRPr="00BF166B">
        <w:rPr>
          <w:rFonts w:ascii="Helvetica" w:hAnsi="Helvetica" w:cs="Arial"/>
          <w:lang w:val="en-GB"/>
        </w:rPr>
        <w:t xml:space="preserve">via mobile phones, </w:t>
      </w:r>
      <w:proofErr w:type="gramStart"/>
      <w:r w:rsidR="00BF166B" w:rsidRPr="00BF166B">
        <w:rPr>
          <w:rFonts w:ascii="Helvetica" w:hAnsi="Helvetica" w:cs="Arial"/>
          <w:lang w:val="en-GB"/>
        </w:rPr>
        <w:t>email</w:t>
      </w:r>
      <w:proofErr w:type="gramEnd"/>
      <w:r w:rsidR="00BF166B" w:rsidRPr="00BF166B">
        <w:rPr>
          <w:rFonts w:ascii="Helvetica" w:hAnsi="Helvetica" w:cs="Arial"/>
          <w:lang w:val="en-GB"/>
        </w:rPr>
        <w:t xml:space="preserve"> or social networking </w:t>
      </w:r>
      <w:r w:rsidR="00BF166B">
        <w:rPr>
          <w:rFonts w:ascii="Helvetica" w:hAnsi="Helvetica" w:cs="Arial"/>
          <w:lang w:val="en-GB"/>
        </w:rPr>
        <w:t>sites</w:t>
      </w:r>
      <w:r w:rsidR="008F5E86">
        <w:rPr>
          <w:rFonts w:ascii="Helvetica" w:hAnsi="Helvetica" w:cs="Arial"/>
          <w:lang w:val="en-GB"/>
        </w:rPr>
        <w:t>.</w:t>
      </w:r>
    </w:p>
    <w:p w14:paraId="666495EF" w14:textId="3BA660B1" w:rsidR="007D4E00" w:rsidRPr="00BF166B" w:rsidRDefault="008F5E86" w:rsidP="00503E34">
      <w:pPr>
        <w:numPr>
          <w:ilvl w:val="0"/>
          <w:numId w:val="15"/>
        </w:numPr>
        <w:autoSpaceDE w:val="0"/>
        <w:autoSpaceDN w:val="0"/>
        <w:adjustRightInd w:val="0"/>
        <w:rPr>
          <w:rFonts w:ascii="Helvetica" w:hAnsi="Helvetica" w:cs="Arial"/>
        </w:rPr>
      </w:pPr>
      <w:r w:rsidRPr="00BF166B">
        <w:rPr>
          <w:rFonts w:ascii="Helvetica" w:hAnsi="Helvetica" w:cs="Arial"/>
        </w:rPr>
        <w:t>use abusive</w:t>
      </w:r>
      <w:r w:rsidR="007D4E00" w:rsidRPr="00BF166B">
        <w:rPr>
          <w:rFonts w:ascii="Helvetica" w:hAnsi="Helvetica" w:cs="Arial"/>
        </w:rPr>
        <w:t xml:space="preserve"> language</w:t>
      </w:r>
      <w:r>
        <w:rPr>
          <w:rFonts w:ascii="Helvetica" w:hAnsi="Helvetica" w:cs="Arial"/>
        </w:rPr>
        <w:t>.</w:t>
      </w:r>
    </w:p>
    <w:p w14:paraId="3BD8DED8" w14:textId="78D836B2" w:rsidR="007D4E00" w:rsidRDefault="00A64E69" w:rsidP="00503E34">
      <w:pPr>
        <w:numPr>
          <w:ilvl w:val="0"/>
          <w:numId w:val="15"/>
        </w:numPr>
        <w:autoSpaceDE w:val="0"/>
        <w:autoSpaceDN w:val="0"/>
        <w:adjustRightInd w:val="0"/>
        <w:rPr>
          <w:rFonts w:ascii="Helvetica" w:hAnsi="Helvetica" w:cs="Arial"/>
        </w:rPr>
      </w:pPr>
      <w:r>
        <w:rPr>
          <w:rFonts w:ascii="Helvetica" w:hAnsi="Helvetica" w:cs="Arial"/>
        </w:rPr>
        <w:t>r</w:t>
      </w:r>
      <w:r w:rsidR="007D4E00" w:rsidRPr="00FF4CA8">
        <w:rPr>
          <w:rFonts w:ascii="Helvetica" w:hAnsi="Helvetica" w:cs="Arial"/>
        </w:rPr>
        <w:t>espon</w:t>
      </w:r>
      <w:r>
        <w:rPr>
          <w:rFonts w:ascii="Helvetica" w:hAnsi="Helvetica" w:cs="Arial"/>
        </w:rPr>
        <w:t>d</w:t>
      </w:r>
      <w:r w:rsidR="007D4E00" w:rsidRPr="00FF4CA8">
        <w:rPr>
          <w:rFonts w:ascii="Helvetica" w:hAnsi="Helvetica" w:cs="Arial"/>
        </w:rPr>
        <w:t xml:space="preserve"> to inappropriate </w:t>
      </w:r>
      <w:r w:rsidR="002D542D" w:rsidRPr="00FF4CA8">
        <w:rPr>
          <w:rFonts w:ascii="Helvetica" w:hAnsi="Helvetica" w:cs="Arial"/>
        </w:rPr>
        <w:t>behavior</w:t>
      </w:r>
      <w:r w:rsidR="007D4E00" w:rsidRPr="00FF4CA8">
        <w:rPr>
          <w:rFonts w:ascii="Helvetica" w:hAnsi="Helvetica" w:cs="Arial"/>
        </w:rPr>
        <w:t xml:space="preserve"> / language</w:t>
      </w:r>
      <w:r w:rsidR="008F5E86">
        <w:rPr>
          <w:rFonts w:ascii="Helvetica" w:hAnsi="Helvetica" w:cs="Arial"/>
        </w:rPr>
        <w:t>.</w:t>
      </w:r>
    </w:p>
    <w:p w14:paraId="09E9E953" w14:textId="19B7470C" w:rsidR="00A5288F" w:rsidRDefault="00A5288F" w:rsidP="00503E34">
      <w:pPr>
        <w:numPr>
          <w:ilvl w:val="0"/>
          <w:numId w:val="15"/>
        </w:numPr>
        <w:autoSpaceDE w:val="0"/>
        <w:autoSpaceDN w:val="0"/>
        <w:adjustRightInd w:val="0"/>
        <w:rPr>
          <w:rFonts w:ascii="Helvetica" w:hAnsi="Helvetica" w:cs="Arial"/>
        </w:rPr>
      </w:pPr>
      <w:r>
        <w:rPr>
          <w:rFonts w:ascii="Helvetica" w:hAnsi="Helvetica" w:cs="Arial"/>
          <w:lang w:val="en-GB"/>
        </w:rPr>
        <w:t>j</w:t>
      </w:r>
      <w:r w:rsidRPr="008D2289">
        <w:rPr>
          <w:rFonts w:ascii="Helvetica" w:hAnsi="Helvetica" w:cs="Arial"/>
          <w:lang w:val="en-GB"/>
        </w:rPr>
        <w:t>ump to conclusions about others without checking the facts</w:t>
      </w:r>
      <w:r w:rsidR="008F5E86">
        <w:rPr>
          <w:rFonts w:ascii="Helvetica" w:hAnsi="Helvetica" w:cs="Arial"/>
          <w:lang w:val="en-GB"/>
        </w:rPr>
        <w:t>.</w:t>
      </w:r>
    </w:p>
    <w:p w14:paraId="6DA8DB5C" w14:textId="272D5EEB" w:rsidR="00A5288F" w:rsidRPr="00FF4CA8" w:rsidRDefault="00A5288F" w:rsidP="00503E34">
      <w:pPr>
        <w:numPr>
          <w:ilvl w:val="0"/>
          <w:numId w:val="15"/>
        </w:numPr>
        <w:autoSpaceDE w:val="0"/>
        <w:autoSpaceDN w:val="0"/>
        <w:adjustRightInd w:val="0"/>
        <w:rPr>
          <w:rFonts w:ascii="Helvetica" w:hAnsi="Helvetica" w:cs="Arial"/>
        </w:rPr>
      </w:pPr>
      <w:r>
        <w:rPr>
          <w:rFonts w:ascii="Helvetica" w:hAnsi="Helvetica" w:cs="Arial"/>
          <w:lang w:val="en-GB"/>
        </w:rPr>
        <w:t>m</w:t>
      </w:r>
      <w:r w:rsidRPr="008D2289">
        <w:rPr>
          <w:rFonts w:ascii="Helvetica" w:hAnsi="Helvetica" w:cs="Arial"/>
          <w:lang w:val="en-GB"/>
        </w:rPr>
        <w:t>ake suggestive or derogatory remarks in front of children or young people</w:t>
      </w:r>
      <w:r w:rsidR="008F5E86">
        <w:rPr>
          <w:rFonts w:ascii="Helvetica" w:hAnsi="Helvetica" w:cs="Arial"/>
          <w:lang w:val="en-GB"/>
        </w:rPr>
        <w:t>.</w:t>
      </w:r>
    </w:p>
    <w:p w14:paraId="01F439D5" w14:textId="129F22C2" w:rsidR="007D4E00" w:rsidRPr="00FF4CA8" w:rsidRDefault="00A64E69" w:rsidP="00503E34">
      <w:pPr>
        <w:numPr>
          <w:ilvl w:val="0"/>
          <w:numId w:val="15"/>
        </w:numPr>
        <w:autoSpaceDE w:val="0"/>
        <w:autoSpaceDN w:val="0"/>
        <w:adjustRightInd w:val="0"/>
        <w:rPr>
          <w:rFonts w:ascii="Helvetica" w:hAnsi="Helvetica" w:cs="Arial"/>
        </w:rPr>
      </w:pPr>
      <w:r>
        <w:rPr>
          <w:rFonts w:ascii="Helvetica" w:hAnsi="Helvetica" w:cs="Arial"/>
        </w:rPr>
        <w:t>u</w:t>
      </w:r>
      <w:r w:rsidR="007D4E00" w:rsidRPr="00FF4CA8">
        <w:rPr>
          <w:rFonts w:ascii="Helvetica" w:hAnsi="Helvetica" w:cs="Arial"/>
        </w:rPr>
        <w:t>se punishment or chastisement</w:t>
      </w:r>
      <w:r w:rsidR="008F5E86">
        <w:rPr>
          <w:rFonts w:ascii="Helvetica" w:hAnsi="Helvetica" w:cs="Arial"/>
        </w:rPr>
        <w:t>.</w:t>
      </w:r>
    </w:p>
    <w:p w14:paraId="115B58F4" w14:textId="7E052797" w:rsidR="007D4E00" w:rsidRDefault="00A64E69" w:rsidP="00503E34">
      <w:pPr>
        <w:numPr>
          <w:ilvl w:val="0"/>
          <w:numId w:val="15"/>
        </w:numPr>
        <w:autoSpaceDE w:val="0"/>
        <w:autoSpaceDN w:val="0"/>
        <w:adjustRightInd w:val="0"/>
        <w:rPr>
          <w:rFonts w:ascii="Helvetica" w:hAnsi="Helvetica" w:cs="Arial"/>
        </w:rPr>
      </w:pPr>
      <w:r>
        <w:rPr>
          <w:rFonts w:ascii="Helvetica" w:hAnsi="Helvetica" w:cs="Arial"/>
        </w:rPr>
        <w:t>p</w:t>
      </w:r>
      <w:r w:rsidR="007D4E00" w:rsidRPr="00FF4CA8">
        <w:rPr>
          <w:rFonts w:ascii="Helvetica" w:hAnsi="Helvetica" w:cs="Arial"/>
        </w:rPr>
        <w:t>ass on service users’ personal contact details</w:t>
      </w:r>
      <w:r w:rsidR="008F5E86">
        <w:rPr>
          <w:rFonts w:ascii="Helvetica" w:hAnsi="Helvetica" w:cs="Arial"/>
        </w:rPr>
        <w:t>.</w:t>
      </w:r>
    </w:p>
    <w:p w14:paraId="7870416F" w14:textId="26CCD820" w:rsidR="00A5288F" w:rsidRPr="00A5288F" w:rsidRDefault="00A5288F" w:rsidP="00503E34">
      <w:pPr>
        <w:pStyle w:val="ListParagraph"/>
        <w:numPr>
          <w:ilvl w:val="0"/>
          <w:numId w:val="15"/>
        </w:numPr>
        <w:autoSpaceDE w:val="0"/>
        <w:autoSpaceDN w:val="0"/>
        <w:adjustRightInd w:val="0"/>
        <w:jc w:val="both"/>
        <w:rPr>
          <w:rFonts w:ascii="Helvetica" w:hAnsi="Helvetica" w:cs="Arial"/>
          <w:lang w:val="en-GB"/>
        </w:rPr>
      </w:pPr>
      <w:r>
        <w:rPr>
          <w:rFonts w:ascii="Helvetica" w:hAnsi="Helvetica" w:cs="Arial"/>
          <w:lang w:val="en-GB"/>
        </w:rPr>
        <w:t>e</w:t>
      </w:r>
      <w:r w:rsidRPr="00A5288F">
        <w:rPr>
          <w:rFonts w:ascii="Helvetica" w:hAnsi="Helvetica" w:cs="Arial"/>
          <w:lang w:val="en-GB"/>
        </w:rPr>
        <w:t>ither exaggerate or trivialise child abuse issues</w:t>
      </w:r>
      <w:r w:rsidR="008F5E86">
        <w:rPr>
          <w:rFonts w:ascii="Helvetica" w:hAnsi="Helvetica" w:cs="Arial"/>
          <w:lang w:val="en-GB"/>
        </w:rPr>
        <w:t>.</w:t>
      </w:r>
      <w:r w:rsidRPr="00A5288F">
        <w:rPr>
          <w:rFonts w:ascii="Helvetica" w:hAnsi="Helvetica" w:cs="Arial"/>
          <w:lang w:val="en-GB"/>
        </w:rPr>
        <w:t xml:space="preserve"> </w:t>
      </w:r>
    </w:p>
    <w:p w14:paraId="058B4A65" w14:textId="1B8BF84D" w:rsidR="00A5288F" w:rsidRPr="00A5288F" w:rsidRDefault="00A5288F" w:rsidP="00503E34">
      <w:pPr>
        <w:numPr>
          <w:ilvl w:val="0"/>
          <w:numId w:val="15"/>
        </w:numPr>
        <w:autoSpaceDE w:val="0"/>
        <w:autoSpaceDN w:val="0"/>
        <w:adjustRightInd w:val="0"/>
        <w:rPr>
          <w:rFonts w:ascii="Helvetica" w:hAnsi="Helvetica" w:cs="Arial"/>
        </w:rPr>
      </w:pPr>
      <w:r>
        <w:rPr>
          <w:rFonts w:ascii="Helvetica" w:hAnsi="Helvetica" w:cs="Arial"/>
          <w:lang w:val="en-GB"/>
        </w:rPr>
        <w:t>s</w:t>
      </w:r>
      <w:r w:rsidRPr="008D2289">
        <w:rPr>
          <w:rFonts w:ascii="Helvetica" w:hAnsi="Helvetica" w:cs="Arial"/>
          <w:lang w:val="en-GB"/>
        </w:rPr>
        <w:t>how favouritism to any individual</w:t>
      </w:r>
      <w:r w:rsidR="008F5E86">
        <w:rPr>
          <w:rFonts w:ascii="Helvetica" w:hAnsi="Helvetica" w:cs="Arial"/>
          <w:lang w:val="en-GB"/>
        </w:rPr>
        <w:t>.</w:t>
      </w:r>
    </w:p>
    <w:p w14:paraId="4BB1BCF6" w14:textId="63C1700C" w:rsidR="00A5288F" w:rsidRPr="00A5288F" w:rsidRDefault="00A5288F" w:rsidP="00503E34">
      <w:pPr>
        <w:numPr>
          <w:ilvl w:val="0"/>
          <w:numId w:val="15"/>
        </w:numPr>
        <w:autoSpaceDE w:val="0"/>
        <w:autoSpaceDN w:val="0"/>
        <w:adjustRightInd w:val="0"/>
        <w:rPr>
          <w:rFonts w:ascii="Helvetica" w:hAnsi="Helvetica" w:cs="Arial"/>
        </w:rPr>
      </w:pPr>
      <w:r>
        <w:rPr>
          <w:rFonts w:ascii="Helvetica" w:hAnsi="Helvetica" w:cs="Arial"/>
          <w:lang w:val="en-GB"/>
        </w:rPr>
        <w:t>r</w:t>
      </w:r>
      <w:r w:rsidRPr="008D2289">
        <w:rPr>
          <w:rFonts w:ascii="Helvetica" w:hAnsi="Helvetica" w:cs="Arial"/>
          <w:lang w:val="en-GB"/>
        </w:rPr>
        <w:t>ely on your good name or that of the organisation to protect you</w:t>
      </w:r>
      <w:r w:rsidR="008F5E86">
        <w:rPr>
          <w:rFonts w:ascii="Helvetica" w:hAnsi="Helvetica" w:cs="Arial"/>
          <w:lang w:val="en-GB"/>
        </w:rPr>
        <w:t>.</w:t>
      </w:r>
    </w:p>
    <w:p w14:paraId="7CAB1303" w14:textId="0EF4608B" w:rsidR="00A5288F" w:rsidRPr="00A5288F" w:rsidRDefault="00A5288F" w:rsidP="00503E34">
      <w:pPr>
        <w:numPr>
          <w:ilvl w:val="0"/>
          <w:numId w:val="15"/>
        </w:numPr>
        <w:autoSpaceDE w:val="0"/>
        <w:autoSpaceDN w:val="0"/>
        <w:adjustRightInd w:val="0"/>
        <w:rPr>
          <w:rFonts w:ascii="Helvetica" w:hAnsi="Helvetica" w:cs="Arial"/>
        </w:rPr>
      </w:pPr>
      <w:r>
        <w:rPr>
          <w:rFonts w:ascii="Helvetica" w:hAnsi="Helvetica" w:cs="Arial"/>
          <w:lang w:val="en-GB"/>
        </w:rPr>
        <w:t>believe ‘it could never happen</w:t>
      </w:r>
      <w:r w:rsidR="008F5E86">
        <w:rPr>
          <w:rFonts w:ascii="Helvetica" w:hAnsi="Helvetica" w:cs="Arial"/>
          <w:lang w:val="en-GB"/>
        </w:rPr>
        <w:t>.</w:t>
      </w:r>
    </w:p>
    <w:p w14:paraId="4A055EA3" w14:textId="5028625A" w:rsidR="00A5288F" w:rsidRPr="00FF4CA8" w:rsidRDefault="00A5288F" w:rsidP="00503E34">
      <w:pPr>
        <w:numPr>
          <w:ilvl w:val="0"/>
          <w:numId w:val="15"/>
        </w:numPr>
        <w:autoSpaceDE w:val="0"/>
        <w:autoSpaceDN w:val="0"/>
        <w:adjustRightInd w:val="0"/>
        <w:rPr>
          <w:rFonts w:ascii="Helvetica" w:hAnsi="Helvetica" w:cs="Arial"/>
        </w:rPr>
      </w:pPr>
      <w:r w:rsidRPr="008D2289">
        <w:rPr>
          <w:rFonts w:ascii="Helvetica" w:hAnsi="Helvetica" w:cs="Arial"/>
          <w:lang w:val="en-GB"/>
        </w:rPr>
        <w:t>Take a chance when common sense, policy or practice suggests another prudent approach</w:t>
      </w:r>
      <w:r w:rsidR="008F5E86">
        <w:rPr>
          <w:rFonts w:ascii="Helvetica" w:hAnsi="Helvetica" w:cs="Arial"/>
          <w:lang w:val="en-GB"/>
        </w:rPr>
        <w:t>.</w:t>
      </w:r>
    </w:p>
    <w:p w14:paraId="4B0C797E" w14:textId="77777777" w:rsidR="007D4E00" w:rsidRPr="00FF4CA8" w:rsidRDefault="00BF166B" w:rsidP="00503E34">
      <w:pPr>
        <w:numPr>
          <w:ilvl w:val="0"/>
          <w:numId w:val="15"/>
        </w:numPr>
        <w:autoSpaceDE w:val="0"/>
        <w:autoSpaceDN w:val="0"/>
        <w:adjustRightInd w:val="0"/>
        <w:rPr>
          <w:rFonts w:ascii="Helvetica" w:hAnsi="Helvetica" w:cs="Arial"/>
        </w:rPr>
      </w:pPr>
      <w:r>
        <w:rPr>
          <w:rFonts w:ascii="Helvetica" w:hAnsi="Helvetica" w:cs="Arial"/>
        </w:rPr>
        <w:t>b</w:t>
      </w:r>
      <w:r w:rsidR="007D4E00" w:rsidRPr="00FF4CA8">
        <w:rPr>
          <w:rFonts w:ascii="Helvetica" w:hAnsi="Helvetica" w:cs="Arial"/>
        </w:rPr>
        <w:t>orrow money from o</w:t>
      </w:r>
      <w:r w:rsidR="00A64E69">
        <w:rPr>
          <w:rFonts w:ascii="Helvetica" w:hAnsi="Helvetica" w:cs="Arial"/>
        </w:rPr>
        <w:t>r lending money to children or vulnerable adults.</w:t>
      </w:r>
    </w:p>
    <w:p w14:paraId="389DAE4A" w14:textId="3851F6D4" w:rsidR="007D4E00" w:rsidRDefault="00A64E69" w:rsidP="00503E34">
      <w:pPr>
        <w:numPr>
          <w:ilvl w:val="0"/>
          <w:numId w:val="15"/>
        </w:numPr>
        <w:autoSpaceDE w:val="0"/>
        <w:autoSpaceDN w:val="0"/>
        <w:adjustRightInd w:val="0"/>
        <w:rPr>
          <w:rFonts w:ascii="Helvetica" w:hAnsi="Helvetica" w:cs="Arial"/>
        </w:rPr>
      </w:pPr>
      <w:r>
        <w:rPr>
          <w:rFonts w:ascii="Helvetica" w:hAnsi="Helvetica" w:cs="Arial"/>
        </w:rPr>
        <w:t>have</w:t>
      </w:r>
      <w:r w:rsidR="007D4E00" w:rsidRPr="00FF4CA8">
        <w:rPr>
          <w:rFonts w:ascii="Helvetica" w:hAnsi="Helvetica" w:cs="Arial"/>
        </w:rPr>
        <w:t xml:space="preserve"> </w:t>
      </w:r>
      <w:r w:rsidRPr="008D2289">
        <w:rPr>
          <w:rFonts w:ascii="Helvetica" w:hAnsi="Helvetica" w:cs="Arial"/>
          <w:lang w:val="en-GB"/>
        </w:rPr>
        <w:t xml:space="preserve">inappropriate physical or verbal contact </w:t>
      </w:r>
      <w:r w:rsidR="007D4E00" w:rsidRPr="00FF4CA8">
        <w:rPr>
          <w:rFonts w:ascii="Helvetica" w:hAnsi="Helvetica" w:cs="Arial"/>
        </w:rPr>
        <w:t>personal contact with clients</w:t>
      </w:r>
      <w:r w:rsidR="008F5E86">
        <w:rPr>
          <w:rFonts w:ascii="Helvetica" w:hAnsi="Helvetica" w:cs="Arial"/>
        </w:rPr>
        <w:t>.</w:t>
      </w:r>
    </w:p>
    <w:p w14:paraId="14342CB8" w14:textId="3B76FE94" w:rsidR="00A64E69" w:rsidRPr="00FF4CA8" w:rsidRDefault="00A64E69" w:rsidP="00503E34">
      <w:pPr>
        <w:numPr>
          <w:ilvl w:val="0"/>
          <w:numId w:val="15"/>
        </w:numPr>
        <w:autoSpaceDE w:val="0"/>
        <w:autoSpaceDN w:val="0"/>
        <w:adjustRightInd w:val="0"/>
        <w:rPr>
          <w:rFonts w:ascii="Helvetica" w:hAnsi="Helvetica" w:cs="Arial"/>
        </w:rPr>
      </w:pPr>
      <w:r>
        <w:rPr>
          <w:rFonts w:ascii="Helvetica" w:hAnsi="Helvetica" w:cs="Arial"/>
          <w:lang w:val="en-GB"/>
        </w:rPr>
        <w:t>a</w:t>
      </w:r>
      <w:r w:rsidRPr="008D2289">
        <w:rPr>
          <w:rFonts w:ascii="Helvetica" w:hAnsi="Helvetica" w:cs="Arial"/>
          <w:lang w:val="en-GB"/>
        </w:rPr>
        <w:t>llow yourself to be drawn into inappropriate attention-seeking behaviour</w:t>
      </w:r>
      <w:r w:rsidR="008F5E86">
        <w:rPr>
          <w:rFonts w:ascii="Helvetica" w:hAnsi="Helvetica" w:cs="Arial"/>
          <w:lang w:val="en-GB"/>
        </w:rPr>
        <w:t>.</w:t>
      </w:r>
    </w:p>
    <w:p w14:paraId="1DDC069A" w14:textId="3E51D41A" w:rsidR="00A64E69" w:rsidRDefault="008F5E86" w:rsidP="003C05AF">
      <w:pPr>
        <w:autoSpaceDE w:val="0"/>
        <w:autoSpaceDN w:val="0"/>
        <w:adjustRightInd w:val="0"/>
        <w:ind w:left="357"/>
        <w:jc w:val="both"/>
        <w:rPr>
          <w:rFonts w:ascii="Helvetica" w:hAnsi="Helvetica" w:cs="Arial"/>
          <w:lang w:val="en-GB"/>
        </w:rPr>
      </w:pPr>
      <w:r w:rsidRPr="0022389D">
        <w:rPr>
          <w:rFonts w:ascii="Helvetica" w:hAnsi="Helvetica"/>
          <w:color w:val="000000" w:themeColor="text1"/>
          <w:highlight w:val="yellow"/>
        </w:rPr>
        <w:lastRenderedPageBreak/>
        <w:t>XXXX</w:t>
      </w:r>
      <w:r w:rsidR="00A64E69" w:rsidRPr="00351098">
        <w:rPr>
          <w:rFonts w:ascii="Helvetica" w:hAnsi="Helvetica" w:cs="Arial"/>
        </w:rPr>
        <w:t xml:space="preserve"> staff</w:t>
      </w:r>
      <w:r w:rsidR="00A64E69">
        <w:rPr>
          <w:rFonts w:ascii="Helvetica" w:hAnsi="Helvetica" w:cs="Arial"/>
        </w:rPr>
        <w:t>,</w:t>
      </w:r>
      <w:r w:rsidR="00A64E69" w:rsidRPr="00351098">
        <w:rPr>
          <w:rFonts w:ascii="Helvetica" w:hAnsi="Helvetica" w:cs="Arial"/>
        </w:rPr>
        <w:t xml:space="preserve"> </w:t>
      </w:r>
      <w:r w:rsidR="00A64E69">
        <w:rPr>
          <w:rFonts w:ascii="Helvetica" w:hAnsi="Helvetica" w:cs="Arial"/>
        </w:rPr>
        <w:t xml:space="preserve">volunteers and trustees while dealing with children, vulnerable adults or in general with visitors to </w:t>
      </w:r>
      <w:r w:rsidR="000740C5">
        <w:rPr>
          <w:rFonts w:ascii="Helvetica" w:hAnsi="Helvetica" w:cs="Arial"/>
        </w:rPr>
        <w:t>SGSS</w:t>
      </w:r>
      <w:r w:rsidR="00A64E69">
        <w:rPr>
          <w:rFonts w:ascii="Helvetica" w:hAnsi="Helvetica" w:cs="Arial"/>
        </w:rPr>
        <w:t xml:space="preserve"> premises should:</w:t>
      </w:r>
    </w:p>
    <w:p w14:paraId="1CF5FB0B" w14:textId="77777777" w:rsidR="00E544B0" w:rsidRPr="008D2289" w:rsidRDefault="00E544B0" w:rsidP="00E544B0">
      <w:pPr>
        <w:autoSpaceDE w:val="0"/>
        <w:autoSpaceDN w:val="0"/>
        <w:adjustRightInd w:val="0"/>
        <w:jc w:val="both"/>
        <w:rPr>
          <w:rFonts w:ascii="Helvetica" w:hAnsi="Helvetica" w:cs="Arial"/>
          <w:lang w:val="en-GB"/>
        </w:rPr>
      </w:pPr>
    </w:p>
    <w:p w14:paraId="23AC9835" w14:textId="77777777" w:rsidR="00E544B0" w:rsidRPr="00A64E69" w:rsidRDefault="00444883" w:rsidP="00503E34">
      <w:pPr>
        <w:pStyle w:val="ListParagraph"/>
        <w:numPr>
          <w:ilvl w:val="0"/>
          <w:numId w:val="16"/>
        </w:numPr>
        <w:autoSpaceDE w:val="0"/>
        <w:autoSpaceDN w:val="0"/>
        <w:adjustRightInd w:val="0"/>
        <w:rPr>
          <w:rFonts w:ascii="Helvetica" w:hAnsi="Helvetica" w:cs="Arial"/>
          <w:lang w:val="en-GB"/>
        </w:rPr>
      </w:pPr>
      <w:r>
        <w:rPr>
          <w:rFonts w:ascii="Helvetica" w:hAnsi="Helvetica" w:cs="Arial"/>
          <w:lang w:val="en-GB"/>
        </w:rPr>
        <w:t>treat all children,</w:t>
      </w:r>
      <w:r w:rsidR="00E544B0" w:rsidRPr="00A64E69">
        <w:rPr>
          <w:rFonts w:ascii="Helvetica" w:hAnsi="Helvetica" w:cs="Arial"/>
          <w:lang w:val="en-GB"/>
        </w:rPr>
        <w:t xml:space="preserve"> young people</w:t>
      </w:r>
      <w:r>
        <w:rPr>
          <w:rFonts w:ascii="Helvetica" w:hAnsi="Helvetica" w:cs="Arial"/>
          <w:lang w:val="en-GB"/>
        </w:rPr>
        <w:t>, vulnerable adults and visitors</w:t>
      </w:r>
      <w:r w:rsidR="00E544B0" w:rsidRPr="00A64E69">
        <w:rPr>
          <w:rFonts w:ascii="Helvetica" w:hAnsi="Helvetica" w:cs="Arial"/>
          <w:lang w:val="en-GB"/>
        </w:rPr>
        <w:t xml:space="preserve"> with respect </w:t>
      </w:r>
    </w:p>
    <w:p w14:paraId="2F580079" w14:textId="77777777" w:rsidR="00E544B0" w:rsidRPr="00A64E69" w:rsidRDefault="00444883" w:rsidP="00503E34">
      <w:pPr>
        <w:pStyle w:val="ListParagraph"/>
        <w:numPr>
          <w:ilvl w:val="0"/>
          <w:numId w:val="16"/>
        </w:numPr>
        <w:autoSpaceDE w:val="0"/>
        <w:autoSpaceDN w:val="0"/>
        <w:adjustRightInd w:val="0"/>
        <w:rPr>
          <w:rFonts w:ascii="Helvetica" w:hAnsi="Helvetica" w:cs="Arial"/>
          <w:lang w:val="en-GB"/>
        </w:rPr>
      </w:pPr>
      <w:r>
        <w:rPr>
          <w:rFonts w:ascii="Helvetica" w:hAnsi="Helvetica" w:cs="Arial"/>
          <w:lang w:val="en-GB"/>
        </w:rPr>
        <w:t>p</w:t>
      </w:r>
      <w:r w:rsidR="00E544B0" w:rsidRPr="00A64E69">
        <w:rPr>
          <w:rFonts w:ascii="Helvetica" w:hAnsi="Helvetica" w:cs="Arial"/>
          <w:lang w:val="en-GB"/>
        </w:rPr>
        <w:t xml:space="preserve">rovide an example of good conduct you wish others to follow </w:t>
      </w:r>
    </w:p>
    <w:p w14:paraId="5E16E5EA" w14:textId="77777777" w:rsidR="00E544B0" w:rsidRPr="00A64E69" w:rsidRDefault="00444883" w:rsidP="00503E34">
      <w:pPr>
        <w:pStyle w:val="ListParagraph"/>
        <w:numPr>
          <w:ilvl w:val="0"/>
          <w:numId w:val="16"/>
        </w:numPr>
        <w:autoSpaceDE w:val="0"/>
        <w:autoSpaceDN w:val="0"/>
        <w:adjustRightInd w:val="0"/>
        <w:rPr>
          <w:rFonts w:ascii="Helvetica" w:hAnsi="Helvetica" w:cs="Arial"/>
          <w:lang w:val="en-GB"/>
        </w:rPr>
      </w:pPr>
      <w:r>
        <w:rPr>
          <w:rFonts w:ascii="Helvetica" w:hAnsi="Helvetica" w:cs="Arial"/>
          <w:lang w:val="en-GB"/>
        </w:rPr>
        <w:t>e</w:t>
      </w:r>
      <w:r w:rsidR="00E544B0" w:rsidRPr="00A64E69">
        <w:rPr>
          <w:rFonts w:ascii="Helvetica" w:hAnsi="Helvetica" w:cs="Arial"/>
          <w:lang w:val="en-GB"/>
        </w:rPr>
        <w:t xml:space="preserve">nsure that, whenever possible, there is more than one adult present during activities with </w:t>
      </w:r>
      <w:r>
        <w:rPr>
          <w:rFonts w:ascii="Helvetica" w:hAnsi="Helvetica" w:cs="Arial"/>
          <w:lang w:val="en-GB"/>
        </w:rPr>
        <w:t>children,</w:t>
      </w:r>
      <w:r w:rsidR="00E544B0" w:rsidRPr="00A64E69">
        <w:rPr>
          <w:rFonts w:ascii="Helvetica" w:hAnsi="Helvetica" w:cs="Arial"/>
          <w:lang w:val="en-GB"/>
        </w:rPr>
        <w:t xml:space="preserve"> young people,</w:t>
      </w:r>
      <w:r>
        <w:rPr>
          <w:rFonts w:ascii="Helvetica" w:hAnsi="Helvetica" w:cs="Arial"/>
          <w:lang w:val="en-GB"/>
        </w:rPr>
        <w:t xml:space="preserve"> vulnerable adults</w:t>
      </w:r>
      <w:r w:rsidR="00E544B0" w:rsidRPr="00A64E69">
        <w:rPr>
          <w:rFonts w:ascii="Helvetica" w:hAnsi="Helvetica" w:cs="Arial"/>
          <w:lang w:val="en-GB"/>
        </w:rPr>
        <w:t xml:space="preserve"> or at least that you are within sight or hearing of others </w:t>
      </w:r>
    </w:p>
    <w:p w14:paraId="2F7F388C" w14:textId="77777777" w:rsidR="00E544B0" w:rsidRPr="00A64E69" w:rsidRDefault="00444883" w:rsidP="00503E34">
      <w:pPr>
        <w:pStyle w:val="ListParagraph"/>
        <w:numPr>
          <w:ilvl w:val="0"/>
          <w:numId w:val="16"/>
        </w:numPr>
        <w:autoSpaceDE w:val="0"/>
        <w:autoSpaceDN w:val="0"/>
        <w:adjustRightInd w:val="0"/>
        <w:rPr>
          <w:rFonts w:ascii="Helvetica" w:hAnsi="Helvetica" w:cs="Arial"/>
          <w:lang w:val="en-GB"/>
        </w:rPr>
      </w:pPr>
      <w:r>
        <w:rPr>
          <w:rFonts w:ascii="Helvetica" w:hAnsi="Helvetica" w:cs="Arial"/>
          <w:lang w:val="en-GB"/>
        </w:rPr>
        <w:t>respect a everybody’s</w:t>
      </w:r>
      <w:r w:rsidR="00E544B0" w:rsidRPr="00A64E69">
        <w:rPr>
          <w:rFonts w:ascii="Helvetica" w:hAnsi="Helvetica" w:cs="Arial"/>
          <w:lang w:val="en-GB"/>
        </w:rPr>
        <w:t xml:space="preserve"> right to personal privacy </w:t>
      </w:r>
    </w:p>
    <w:p w14:paraId="3EA913F9" w14:textId="77777777" w:rsidR="00E544B0" w:rsidRPr="00A64E69" w:rsidRDefault="005E03D7" w:rsidP="00503E34">
      <w:pPr>
        <w:pStyle w:val="ListParagraph"/>
        <w:numPr>
          <w:ilvl w:val="0"/>
          <w:numId w:val="16"/>
        </w:numPr>
        <w:autoSpaceDE w:val="0"/>
        <w:autoSpaceDN w:val="0"/>
        <w:adjustRightInd w:val="0"/>
        <w:rPr>
          <w:rFonts w:ascii="Helvetica" w:hAnsi="Helvetica" w:cs="Arial"/>
          <w:lang w:val="en-GB"/>
        </w:rPr>
      </w:pPr>
      <w:r>
        <w:rPr>
          <w:rFonts w:ascii="Helvetica" w:hAnsi="Helvetica" w:cs="Arial"/>
          <w:lang w:val="en-GB"/>
        </w:rPr>
        <w:t>e</w:t>
      </w:r>
      <w:r w:rsidR="00E544B0" w:rsidRPr="00A64E69">
        <w:rPr>
          <w:rFonts w:ascii="Helvetica" w:hAnsi="Helvetica" w:cs="Arial"/>
          <w:lang w:val="en-GB"/>
        </w:rPr>
        <w:t xml:space="preserve">ncourage children and adults to feel comfortable and caring enough to point out attitudes or behaviour they do not like </w:t>
      </w:r>
    </w:p>
    <w:p w14:paraId="77700B60" w14:textId="77777777" w:rsidR="00E544B0" w:rsidRPr="00A64E69" w:rsidRDefault="005E03D7" w:rsidP="00503E34">
      <w:pPr>
        <w:pStyle w:val="ListParagraph"/>
        <w:numPr>
          <w:ilvl w:val="0"/>
          <w:numId w:val="16"/>
        </w:numPr>
        <w:autoSpaceDE w:val="0"/>
        <w:autoSpaceDN w:val="0"/>
        <w:adjustRightInd w:val="0"/>
        <w:rPr>
          <w:rFonts w:ascii="Helvetica" w:hAnsi="Helvetica" w:cs="Arial"/>
          <w:lang w:val="en-GB"/>
        </w:rPr>
      </w:pPr>
      <w:r>
        <w:rPr>
          <w:rFonts w:ascii="Helvetica" w:hAnsi="Helvetica" w:cs="Arial"/>
          <w:lang w:val="en-GB"/>
        </w:rPr>
        <w:t>r</w:t>
      </w:r>
      <w:r w:rsidR="00E544B0" w:rsidRPr="00A64E69">
        <w:rPr>
          <w:rFonts w:ascii="Helvetica" w:hAnsi="Helvetica" w:cs="Arial"/>
          <w:lang w:val="en-GB"/>
        </w:rPr>
        <w:t xml:space="preserve">emember that someone else might misinterpret your actions no matter how well intentioned </w:t>
      </w:r>
    </w:p>
    <w:p w14:paraId="20714C80" w14:textId="77777777" w:rsidR="00E544B0" w:rsidRPr="00A64E69" w:rsidRDefault="005E03D7" w:rsidP="00503E34">
      <w:pPr>
        <w:pStyle w:val="ListParagraph"/>
        <w:numPr>
          <w:ilvl w:val="0"/>
          <w:numId w:val="16"/>
        </w:numPr>
        <w:autoSpaceDE w:val="0"/>
        <w:autoSpaceDN w:val="0"/>
        <w:adjustRightInd w:val="0"/>
        <w:rPr>
          <w:rFonts w:ascii="Helvetica" w:hAnsi="Helvetica" w:cs="Arial"/>
          <w:lang w:val="en-GB"/>
        </w:rPr>
      </w:pPr>
      <w:r>
        <w:rPr>
          <w:rFonts w:ascii="Helvetica" w:hAnsi="Helvetica" w:cs="Arial"/>
          <w:lang w:val="en-GB"/>
        </w:rPr>
        <w:t>b</w:t>
      </w:r>
      <w:r w:rsidR="00E544B0" w:rsidRPr="00A64E69">
        <w:rPr>
          <w:rFonts w:ascii="Helvetica" w:hAnsi="Helvetica" w:cs="Arial"/>
          <w:lang w:val="en-GB"/>
        </w:rPr>
        <w:t>e aware that even physical contact with a child</w:t>
      </w:r>
      <w:r>
        <w:rPr>
          <w:rFonts w:ascii="Helvetica" w:hAnsi="Helvetica" w:cs="Arial"/>
          <w:lang w:val="en-GB"/>
        </w:rPr>
        <w:t>,</w:t>
      </w:r>
      <w:r w:rsidR="00E544B0" w:rsidRPr="00A64E69">
        <w:rPr>
          <w:rFonts w:ascii="Helvetica" w:hAnsi="Helvetica" w:cs="Arial"/>
          <w:lang w:val="en-GB"/>
        </w:rPr>
        <w:t xml:space="preserve"> young person</w:t>
      </w:r>
      <w:r>
        <w:rPr>
          <w:rFonts w:ascii="Helvetica" w:hAnsi="Helvetica" w:cs="Arial"/>
          <w:lang w:val="en-GB"/>
        </w:rPr>
        <w:t>, vulnerable adult</w:t>
      </w:r>
      <w:r w:rsidR="00E544B0" w:rsidRPr="00A64E69">
        <w:rPr>
          <w:rFonts w:ascii="Helvetica" w:hAnsi="Helvetica" w:cs="Arial"/>
          <w:lang w:val="en-GB"/>
        </w:rPr>
        <w:t xml:space="preserve"> may be misinterpreted </w:t>
      </w:r>
    </w:p>
    <w:p w14:paraId="35909042" w14:textId="77777777" w:rsidR="00E544B0" w:rsidRPr="00A64E69" w:rsidRDefault="005E03D7" w:rsidP="00503E34">
      <w:pPr>
        <w:pStyle w:val="ListParagraph"/>
        <w:numPr>
          <w:ilvl w:val="0"/>
          <w:numId w:val="16"/>
        </w:numPr>
        <w:autoSpaceDE w:val="0"/>
        <w:autoSpaceDN w:val="0"/>
        <w:adjustRightInd w:val="0"/>
        <w:rPr>
          <w:rFonts w:ascii="Helvetica" w:hAnsi="Helvetica" w:cs="Arial"/>
          <w:lang w:val="en-GB"/>
        </w:rPr>
      </w:pPr>
      <w:r>
        <w:rPr>
          <w:rFonts w:ascii="Helvetica" w:hAnsi="Helvetica" w:cs="Arial"/>
          <w:lang w:val="en-GB"/>
        </w:rPr>
        <w:t>r</w:t>
      </w:r>
      <w:r w:rsidR="00E544B0" w:rsidRPr="00A64E69">
        <w:rPr>
          <w:rFonts w:ascii="Helvetica" w:hAnsi="Helvetica" w:cs="Arial"/>
          <w:lang w:val="en-GB"/>
        </w:rPr>
        <w:t xml:space="preserve">ecognise that special caution is required when you are discussing sensitive issues with children or young people </w:t>
      </w:r>
    </w:p>
    <w:p w14:paraId="05FB11F1" w14:textId="77777777" w:rsidR="00E544B0" w:rsidRPr="00A64E69" w:rsidRDefault="005E03D7" w:rsidP="00503E34">
      <w:pPr>
        <w:pStyle w:val="ListParagraph"/>
        <w:numPr>
          <w:ilvl w:val="0"/>
          <w:numId w:val="16"/>
        </w:numPr>
        <w:autoSpaceDE w:val="0"/>
        <w:autoSpaceDN w:val="0"/>
        <w:adjustRightInd w:val="0"/>
        <w:rPr>
          <w:rFonts w:ascii="Helvetica" w:hAnsi="Helvetica" w:cs="Arial"/>
          <w:lang w:val="en-GB"/>
        </w:rPr>
      </w:pPr>
      <w:r>
        <w:rPr>
          <w:rFonts w:ascii="Helvetica" w:hAnsi="Helvetica" w:cs="Arial"/>
          <w:lang w:val="en-GB"/>
        </w:rPr>
        <w:t>o</w:t>
      </w:r>
      <w:r w:rsidR="00E544B0" w:rsidRPr="00A64E69">
        <w:rPr>
          <w:rFonts w:ascii="Helvetica" w:hAnsi="Helvetica" w:cs="Arial"/>
          <w:lang w:val="en-GB"/>
        </w:rPr>
        <w:t xml:space="preserve">perate within the organisation’s principles, procedures and guidance, and any specific procedures </w:t>
      </w:r>
    </w:p>
    <w:p w14:paraId="0BEBF57D" w14:textId="77777777" w:rsidR="00E544B0" w:rsidRPr="00A64E69" w:rsidRDefault="005E03D7" w:rsidP="00503E34">
      <w:pPr>
        <w:pStyle w:val="ListParagraph"/>
        <w:numPr>
          <w:ilvl w:val="0"/>
          <w:numId w:val="16"/>
        </w:numPr>
        <w:autoSpaceDE w:val="0"/>
        <w:autoSpaceDN w:val="0"/>
        <w:adjustRightInd w:val="0"/>
        <w:rPr>
          <w:rFonts w:ascii="Helvetica" w:hAnsi="Helvetica" w:cs="Arial"/>
          <w:lang w:val="en-GB"/>
        </w:rPr>
      </w:pPr>
      <w:r>
        <w:rPr>
          <w:rFonts w:ascii="Helvetica" w:hAnsi="Helvetica" w:cs="Arial"/>
          <w:lang w:val="en-GB"/>
        </w:rPr>
        <w:t>c</w:t>
      </w:r>
      <w:r w:rsidR="00E544B0" w:rsidRPr="00A64E69">
        <w:rPr>
          <w:rFonts w:ascii="Helvetica" w:hAnsi="Helvetica" w:cs="Arial"/>
          <w:lang w:val="en-GB"/>
        </w:rPr>
        <w:t xml:space="preserve">hallenge unacceptable behaviour and report all allegations/suspicions of abuse </w:t>
      </w:r>
    </w:p>
    <w:p w14:paraId="37917B17" w14:textId="77777777" w:rsidR="008F5E86" w:rsidRDefault="008F5E86">
      <w:pPr>
        <w:rPr>
          <w:rFonts w:ascii="Helvetica" w:hAnsi="Helvetica" w:cs="Arial"/>
          <w:b/>
        </w:rPr>
      </w:pPr>
    </w:p>
    <w:p w14:paraId="143F4B2F" w14:textId="77777777" w:rsidR="008F5E86" w:rsidRPr="008F5E86" w:rsidRDefault="00E10CD6" w:rsidP="00503E34">
      <w:pPr>
        <w:pStyle w:val="ListParagraph"/>
        <w:numPr>
          <w:ilvl w:val="0"/>
          <w:numId w:val="2"/>
        </w:numPr>
        <w:autoSpaceDE w:val="0"/>
        <w:autoSpaceDN w:val="0"/>
        <w:adjustRightInd w:val="0"/>
        <w:ind w:left="357" w:hanging="357"/>
        <w:jc w:val="both"/>
        <w:rPr>
          <w:rFonts w:ascii="Helvetica" w:eastAsia="Times New Roman" w:hAnsi="Helvetica" w:cs="Arial"/>
          <w:lang w:val="en-GB"/>
        </w:rPr>
      </w:pPr>
      <w:r w:rsidRPr="00C71CF8">
        <w:rPr>
          <w:rFonts w:ascii="Helvetica" w:eastAsia="Times New Roman" w:hAnsi="Helvetica" w:cs="Arial"/>
          <w:b/>
          <w:lang w:val="en-GB"/>
        </w:rPr>
        <w:t>First Aid and Administration of Medication</w:t>
      </w:r>
    </w:p>
    <w:p w14:paraId="7B8803D5" w14:textId="7492DBE4" w:rsidR="004A3EEF" w:rsidRPr="00C71CF8" w:rsidRDefault="004A3EEF" w:rsidP="008F5E86">
      <w:pPr>
        <w:pStyle w:val="ListParagraph"/>
        <w:autoSpaceDE w:val="0"/>
        <w:autoSpaceDN w:val="0"/>
        <w:adjustRightInd w:val="0"/>
        <w:ind w:left="357"/>
        <w:rPr>
          <w:rFonts w:ascii="Helvetica" w:eastAsia="Times New Roman" w:hAnsi="Helvetica" w:cs="Arial"/>
          <w:lang w:val="en-GB"/>
        </w:rPr>
      </w:pPr>
      <w:r w:rsidRPr="00C71CF8">
        <w:rPr>
          <w:rFonts w:ascii="Helvetica" w:eastAsia="Times New Roman" w:hAnsi="Helvetica" w:cs="Arial"/>
          <w:lang w:val="en-GB"/>
        </w:rPr>
        <w:t xml:space="preserve">It is expected that adults working with children and young people should be aware of basic first aid techniques. It is not however, a contractual requirement and whilst adults may volunteer to undertake such tasks, they should be suitably trained and qualified before administering first aid  and/or any agreed medication. </w:t>
      </w:r>
    </w:p>
    <w:p w14:paraId="2C07F2B3" w14:textId="77777777" w:rsidR="004A3EEF" w:rsidRPr="00D92F67" w:rsidRDefault="004A3EEF" w:rsidP="006979E3">
      <w:pPr>
        <w:autoSpaceDE w:val="0"/>
        <w:autoSpaceDN w:val="0"/>
        <w:adjustRightInd w:val="0"/>
        <w:ind w:left="357"/>
        <w:jc w:val="both"/>
        <w:rPr>
          <w:rFonts w:ascii="Helvetica" w:eastAsia="Times New Roman" w:hAnsi="Helvetica" w:cs="Arial"/>
          <w:lang w:val="en-GB"/>
        </w:rPr>
      </w:pPr>
    </w:p>
    <w:p w14:paraId="47F67B4B" w14:textId="77777777" w:rsidR="004A3EEF" w:rsidRPr="00D92F67" w:rsidRDefault="004A3EEF" w:rsidP="008F5E86">
      <w:pPr>
        <w:autoSpaceDE w:val="0"/>
        <w:autoSpaceDN w:val="0"/>
        <w:adjustRightInd w:val="0"/>
        <w:ind w:left="357"/>
        <w:rPr>
          <w:rFonts w:ascii="Helvetica" w:eastAsia="Times New Roman" w:hAnsi="Helvetica" w:cs="Arial"/>
          <w:lang w:val="en-GB"/>
        </w:rPr>
      </w:pPr>
      <w:r w:rsidRPr="00D92F67">
        <w:rPr>
          <w:rFonts w:ascii="Helvetica" w:eastAsia="Times New Roman" w:hAnsi="Helvetica" w:cs="Arial"/>
          <w:lang w:val="en-GB"/>
        </w:rPr>
        <w:t>When administering first aid, wherever possible, adults should ensure that another adult is aware of the action being taken.  Parents should always be informed when first aid has been administered.</w:t>
      </w:r>
    </w:p>
    <w:p w14:paraId="55E4C3E9" w14:textId="77777777" w:rsidR="004A3EEF" w:rsidRPr="00D92F67" w:rsidRDefault="004A3EEF" w:rsidP="006979E3">
      <w:pPr>
        <w:autoSpaceDE w:val="0"/>
        <w:autoSpaceDN w:val="0"/>
        <w:adjustRightInd w:val="0"/>
        <w:ind w:left="357"/>
        <w:jc w:val="both"/>
        <w:rPr>
          <w:rFonts w:ascii="Helvetica" w:eastAsia="Times New Roman" w:hAnsi="Helvetica" w:cs="Arial"/>
          <w:lang w:val="en-GB"/>
        </w:rPr>
      </w:pPr>
    </w:p>
    <w:p w14:paraId="443CAF6A" w14:textId="410AB995" w:rsidR="004A3EEF" w:rsidRDefault="004A3EEF" w:rsidP="008F5E86">
      <w:pPr>
        <w:autoSpaceDE w:val="0"/>
        <w:autoSpaceDN w:val="0"/>
        <w:adjustRightInd w:val="0"/>
        <w:ind w:left="357"/>
        <w:rPr>
          <w:rFonts w:ascii="Helvetica" w:hAnsi="Helvetica" w:cs="Arial"/>
        </w:rPr>
      </w:pPr>
      <w:r w:rsidRPr="00D92F67">
        <w:rPr>
          <w:rFonts w:ascii="Helvetica" w:eastAsia="Times New Roman" w:hAnsi="Helvetica" w:cs="Arial"/>
          <w:lang w:val="en-GB"/>
        </w:rPr>
        <w:t xml:space="preserve">In circumstances where children need medication regularly a health care plan should have been established to ensure the safety and protection of children and the adults who are working with them. Depending upon the age and understanding of the child, they should where appropriate, be encouraged to </w:t>
      </w:r>
      <w:r w:rsidR="002D542D" w:rsidRPr="00D92F67">
        <w:rPr>
          <w:rFonts w:ascii="Helvetica" w:eastAsia="Times New Roman" w:hAnsi="Helvetica" w:cs="Arial"/>
          <w:lang w:val="en-GB"/>
        </w:rPr>
        <w:t>self-administer</w:t>
      </w:r>
      <w:r w:rsidRPr="00D92F67">
        <w:rPr>
          <w:rFonts w:ascii="Helvetica" w:eastAsia="Times New Roman" w:hAnsi="Helvetica" w:cs="Arial"/>
          <w:lang w:val="en-GB"/>
        </w:rPr>
        <w:t xml:space="preserve"> medication or treatment including, for example any ointment, use of inhalers.</w:t>
      </w:r>
    </w:p>
    <w:p w14:paraId="67225351" w14:textId="77777777" w:rsidR="00493EED" w:rsidRDefault="00493EED">
      <w:pPr>
        <w:rPr>
          <w:rFonts w:ascii="Helvetica" w:hAnsi="Helvetica" w:cs="Arial"/>
          <w:b/>
        </w:rPr>
      </w:pPr>
    </w:p>
    <w:p w14:paraId="30ECE9AF" w14:textId="77777777" w:rsidR="008F5E86" w:rsidRPr="008F5E86" w:rsidRDefault="00493EED" w:rsidP="00503E34">
      <w:pPr>
        <w:pStyle w:val="ListParagraph"/>
        <w:numPr>
          <w:ilvl w:val="0"/>
          <w:numId w:val="2"/>
        </w:numPr>
        <w:ind w:left="357" w:hanging="357"/>
        <w:rPr>
          <w:rFonts w:ascii="Helvetica" w:hAnsi="Helvetica" w:cs="Arial"/>
          <w:lang w:val="en-GB"/>
        </w:rPr>
      </w:pPr>
      <w:r w:rsidRPr="007D3A32">
        <w:rPr>
          <w:rFonts w:ascii="Helvetica" w:hAnsi="Helvetica" w:cs="Arial"/>
          <w:b/>
          <w:bCs/>
          <w:lang w:val="en-GB"/>
        </w:rPr>
        <w:t>Physical intervention</w:t>
      </w:r>
    </w:p>
    <w:p w14:paraId="03F37A8D" w14:textId="77777777" w:rsidR="008F5E86" w:rsidRDefault="008F5E86" w:rsidP="008F5E86">
      <w:pPr>
        <w:pStyle w:val="ListParagraph"/>
        <w:ind w:left="357"/>
        <w:rPr>
          <w:rFonts w:ascii="Helvetica" w:hAnsi="Helvetica" w:cs="Arial"/>
          <w:lang w:val="en-GB"/>
        </w:rPr>
      </w:pPr>
    </w:p>
    <w:p w14:paraId="2AE33427" w14:textId="1F5B7557" w:rsidR="00493EED" w:rsidRPr="002E3C19" w:rsidRDefault="00493EED" w:rsidP="008F5E86">
      <w:pPr>
        <w:pStyle w:val="ListParagraph"/>
        <w:ind w:left="357"/>
        <w:rPr>
          <w:rFonts w:ascii="Helvetica" w:hAnsi="Helvetica" w:cs="Arial"/>
          <w:lang w:val="en-GB"/>
        </w:rPr>
      </w:pPr>
      <w:r w:rsidRPr="002E3C19">
        <w:rPr>
          <w:rFonts w:ascii="Helvetica" w:hAnsi="Helvetica" w:cs="Arial"/>
          <w:lang w:val="en-GB"/>
        </w:rPr>
        <w:t xml:space="preserve">There are occasions where physical intervention may be required to prevent a child harming themselves or others. </w:t>
      </w:r>
      <w:r w:rsidR="00C71CF8">
        <w:rPr>
          <w:rFonts w:ascii="Helvetica" w:hAnsi="Helvetica" w:cs="Arial"/>
          <w:lang w:val="en-GB"/>
        </w:rPr>
        <w:t xml:space="preserve"> At </w:t>
      </w:r>
      <w:r w:rsidR="008F5E86" w:rsidRPr="0022389D">
        <w:rPr>
          <w:rFonts w:ascii="Helvetica" w:hAnsi="Helvetica"/>
          <w:color w:val="000000" w:themeColor="text1"/>
          <w:highlight w:val="yellow"/>
        </w:rPr>
        <w:t>XXXX</w:t>
      </w:r>
      <w:r w:rsidR="00C71CF8">
        <w:rPr>
          <w:rFonts w:ascii="Helvetica" w:hAnsi="Helvetica" w:cs="Arial"/>
          <w:lang w:val="en-GB"/>
        </w:rPr>
        <w:t xml:space="preserve"> every effort will be made to get the parent of the child</w:t>
      </w:r>
      <w:r w:rsidR="004F5DD8">
        <w:rPr>
          <w:rFonts w:ascii="Helvetica" w:hAnsi="Helvetica" w:cs="Arial"/>
          <w:lang w:val="en-GB"/>
        </w:rPr>
        <w:t xml:space="preserve"> to do the physical intervention, other parents who could be present. The paid, unpaid staff, or the trustee should try to do it in the presence of another adult. If such an intervention is </w:t>
      </w:r>
      <w:r w:rsidR="004F5DD8">
        <w:rPr>
          <w:rFonts w:ascii="Helvetica" w:hAnsi="Helvetica" w:cs="Arial"/>
          <w:lang w:val="en-GB"/>
        </w:rPr>
        <w:lastRenderedPageBreak/>
        <w:t>required a written report should always be given to the safeguarding officer.</w:t>
      </w:r>
    </w:p>
    <w:p w14:paraId="69547AF5" w14:textId="77777777" w:rsidR="00493EED" w:rsidRPr="00493EED" w:rsidRDefault="00493EED" w:rsidP="002E3C19">
      <w:pPr>
        <w:ind w:left="357" w:hanging="357"/>
        <w:rPr>
          <w:rFonts w:ascii="Helvetica" w:hAnsi="Helvetica" w:cs="Arial"/>
          <w:b/>
          <w:lang w:val="en-GB"/>
        </w:rPr>
      </w:pPr>
    </w:p>
    <w:p w14:paraId="54EE3802" w14:textId="77777777" w:rsidR="008F5E86" w:rsidRPr="008F5E86" w:rsidRDefault="00493EED" w:rsidP="00503E34">
      <w:pPr>
        <w:pStyle w:val="ListParagraph"/>
        <w:numPr>
          <w:ilvl w:val="0"/>
          <w:numId w:val="2"/>
        </w:numPr>
        <w:ind w:left="357" w:hanging="357"/>
        <w:rPr>
          <w:rFonts w:ascii="Helvetica" w:hAnsi="Helvetica" w:cs="Arial"/>
          <w:lang w:val="en-GB"/>
        </w:rPr>
      </w:pPr>
      <w:r w:rsidRPr="007D3A32">
        <w:rPr>
          <w:rFonts w:ascii="Helvetica" w:hAnsi="Helvetica" w:cs="Arial"/>
          <w:b/>
          <w:bCs/>
          <w:lang w:val="en-GB"/>
        </w:rPr>
        <w:t>Taking images and video of children</w:t>
      </w:r>
    </w:p>
    <w:p w14:paraId="68FDEB15" w14:textId="51E78323" w:rsidR="00493EED" w:rsidRPr="002E3C19" w:rsidRDefault="00493EED" w:rsidP="008F5E86">
      <w:pPr>
        <w:pStyle w:val="ListParagraph"/>
        <w:ind w:left="357"/>
        <w:rPr>
          <w:rFonts w:ascii="Helvetica" w:hAnsi="Helvetica" w:cs="Arial"/>
          <w:lang w:val="en-GB"/>
        </w:rPr>
      </w:pPr>
      <w:r w:rsidRPr="002E3C19">
        <w:rPr>
          <w:rFonts w:ascii="Helvetica" w:hAnsi="Helvetica" w:cs="Arial"/>
          <w:lang w:val="en-GB"/>
        </w:rPr>
        <w:t>Children have a right to privacy and to be safeguarded from the inappropriate use of images and video</w:t>
      </w:r>
      <w:r w:rsidR="00C71CF8">
        <w:rPr>
          <w:rFonts w:ascii="Helvetica" w:hAnsi="Helvetica" w:cs="Arial"/>
          <w:lang w:val="en-GB"/>
        </w:rPr>
        <w:t xml:space="preserve">. </w:t>
      </w:r>
      <w:r w:rsidR="004F5DD8">
        <w:rPr>
          <w:rFonts w:ascii="Helvetica" w:hAnsi="Helvetica" w:cs="Arial"/>
          <w:lang w:val="en-GB"/>
        </w:rPr>
        <w:t xml:space="preserve">The parents / </w:t>
      </w:r>
      <w:proofErr w:type="gramStart"/>
      <w:r w:rsidR="004F5DD8">
        <w:rPr>
          <w:rFonts w:ascii="Helvetica" w:hAnsi="Helvetica" w:cs="Arial"/>
          <w:lang w:val="en-GB"/>
        </w:rPr>
        <w:t>guardians</w:t>
      </w:r>
      <w:proofErr w:type="gramEnd"/>
      <w:r w:rsidR="004F5DD8">
        <w:rPr>
          <w:rFonts w:ascii="Helvetica" w:hAnsi="Helvetica" w:cs="Arial"/>
          <w:lang w:val="en-GB"/>
        </w:rPr>
        <w:t xml:space="preserve"> permission should always be got.  </w:t>
      </w:r>
    </w:p>
    <w:p w14:paraId="70307BEA" w14:textId="77777777" w:rsidR="00493EED" w:rsidRPr="00493EED" w:rsidRDefault="00493EED" w:rsidP="002E3C19">
      <w:pPr>
        <w:ind w:left="357" w:hanging="357"/>
        <w:rPr>
          <w:rFonts w:ascii="Helvetica" w:hAnsi="Helvetica" w:cs="Arial"/>
          <w:b/>
          <w:lang w:val="en-GB"/>
        </w:rPr>
      </w:pPr>
    </w:p>
    <w:p w14:paraId="18B60145" w14:textId="77777777" w:rsidR="008F5E86" w:rsidRPr="008F5E86" w:rsidRDefault="00493EED" w:rsidP="00503E34">
      <w:pPr>
        <w:pStyle w:val="ListParagraph"/>
        <w:numPr>
          <w:ilvl w:val="0"/>
          <w:numId w:val="2"/>
        </w:numPr>
        <w:ind w:left="357" w:hanging="357"/>
        <w:rPr>
          <w:rFonts w:ascii="Helvetica" w:hAnsi="Helvetica" w:cs="Arial"/>
          <w:lang w:val="en-GB"/>
        </w:rPr>
      </w:pPr>
      <w:r w:rsidRPr="007D3A32">
        <w:rPr>
          <w:rFonts w:ascii="Helvetica" w:hAnsi="Helvetica" w:cs="Arial"/>
          <w:b/>
          <w:bCs/>
          <w:lang w:val="en-GB"/>
        </w:rPr>
        <w:t>Intimate care</w:t>
      </w:r>
    </w:p>
    <w:p w14:paraId="0F0EA072" w14:textId="602D499E" w:rsidR="00493EED" w:rsidRPr="002E3C19" w:rsidRDefault="008F5E86" w:rsidP="008F5E86">
      <w:pPr>
        <w:pStyle w:val="ListParagraph"/>
        <w:ind w:left="357"/>
        <w:rPr>
          <w:rFonts w:ascii="Helvetica" w:hAnsi="Helvetica" w:cs="Arial"/>
          <w:lang w:val="en-GB"/>
        </w:rPr>
      </w:pPr>
      <w:r>
        <w:rPr>
          <w:rFonts w:ascii="Helvetica" w:hAnsi="Helvetica" w:cs="Arial"/>
          <w:lang w:val="en-GB"/>
        </w:rPr>
        <w:t>E</w:t>
      </w:r>
      <w:r w:rsidR="00493EED" w:rsidRPr="002E3C19">
        <w:rPr>
          <w:rFonts w:ascii="Helvetica" w:hAnsi="Helvetica" w:cs="Arial"/>
          <w:lang w:val="en-GB"/>
        </w:rPr>
        <w:t xml:space="preserve">nsuring that children with intimate care needs are safeguarded and treated with dignity requires careful consideration. </w:t>
      </w:r>
      <w:r w:rsidR="004F5DD8">
        <w:rPr>
          <w:rFonts w:ascii="Helvetica" w:hAnsi="Helvetica" w:cs="Arial"/>
          <w:lang w:val="en-GB"/>
        </w:rPr>
        <w:t xml:space="preserve"> At </w:t>
      </w:r>
      <w:r w:rsidRPr="0022389D">
        <w:rPr>
          <w:rFonts w:ascii="Helvetica" w:hAnsi="Helvetica"/>
          <w:color w:val="000000" w:themeColor="text1"/>
          <w:highlight w:val="yellow"/>
        </w:rPr>
        <w:t>XXXX</w:t>
      </w:r>
      <w:r w:rsidR="004F5DD8">
        <w:rPr>
          <w:rFonts w:ascii="Helvetica" w:hAnsi="Helvetica" w:cs="Arial"/>
          <w:lang w:val="en-GB"/>
        </w:rPr>
        <w:t xml:space="preserve"> we do not have the need to provide intimate care to anybody.</w:t>
      </w:r>
    </w:p>
    <w:p w14:paraId="5DFED380" w14:textId="2F67BD2F" w:rsidR="008247BA" w:rsidRDefault="008247BA">
      <w:pPr>
        <w:rPr>
          <w:rFonts w:ascii="Helvetica" w:hAnsi="Helvetica" w:cs="Arial"/>
          <w:b/>
        </w:rPr>
      </w:pPr>
    </w:p>
    <w:p w14:paraId="345E3CCA" w14:textId="77777777" w:rsidR="00FC40B5" w:rsidRPr="00FC40B5" w:rsidRDefault="007C4D3C" w:rsidP="00503E34">
      <w:pPr>
        <w:pStyle w:val="ListParagraph"/>
        <w:numPr>
          <w:ilvl w:val="0"/>
          <w:numId w:val="2"/>
        </w:numPr>
        <w:autoSpaceDE w:val="0"/>
        <w:autoSpaceDN w:val="0"/>
        <w:adjustRightInd w:val="0"/>
        <w:ind w:left="357" w:hanging="357"/>
        <w:rPr>
          <w:rFonts w:ascii="Helvetica" w:hAnsi="Helvetica" w:cs="Arial"/>
        </w:rPr>
      </w:pPr>
      <w:r w:rsidRPr="00A53E99">
        <w:rPr>
          <w:rFonts w:ascii="Helvetica" w:hAnsi="Helvetica" w:cs="Arial"/>
          <w:b/>
        </w:rPr>
        <w:t>Reporting</w:t>
      </w:r>
    </w:p>
    <w:p w14:paraId="1404C093" w14:textId="25EAF247" w:rsidR="00F55007" w:rsidRPr="00397184" w:rsidRDefault="00F55007" w:rsidP="00FC40B5">
      <w:pPr>
        <w:pStyle w:val="ListParagraph"/>
        <w:autoSpaceDE w:val="0"/>
        <w:autoSpaceDN w:val="0"/>
        <w:adjustRightInd w:val="0"/>
        <w:ind w:left="357"/>
        <w:rPr>
          <w:rFonts w:ascii="Helvetica" w:hAnsi="Helvetica" w:cs="Arial"/>
        </w:rPr>
      </w:pPr>
      <w:r w:rsidRPr="00A53E99">
        <w:rPr>
          <w:rFonts w:ascii="Helvetica" w:hAnsi="Helvetica" w:cs="Arial"/>
        </w:rPr>
        <w:t xml:space="preserve">The process outlined below details the stages involved in raising and reporting safeguarding concerns at </w:t>
      </w:r>
      <w:r w:rsidR="000740C5">
        <w:rPr>
          <w:rFonts w:ascii="Helvetica" w:hAnsi="Helvetica" w:cs="Arial"/>
        </w:rPr>
        <w:t>SGSS</w:t>
      </w:r>
      <w:r w:rsidRPr="00A53E99">
        <w:rPr>
          <w:rFonts w:ascii="Helvetica" w:hAnsi="Helvetica" w:cs="Arial"/>
          <w:color w:val="0000FF"/>
        </w:rPr>
        <w:t xml:space="preserve">. </w:t>
      </w:r>
    </w:p>
    <w:p w14:paraId="155C9089" w14:textId="77777777" w:rsidR="00B0472E" w:rsidRPr="00397184" w:rsidRDefault="00B0472E" w:rsidP="00B0472E">
      <w:pPr>
        <w:autoSpaceDE w:val="0"/>
        <w:autoSpaceDN w:val="0"/>
        <w:adjustRightInd w:val="0"/>
        <w:rPr>
          <w:rFonts w:ascii="Helvetica" w:hAnsi="Helvetica" w:cs="Arial"/>
        </w:rPr>
      </w:pPr>
    </w:p>
    <w:p w14:paraId="1B21960A" w14:textId="77777777" w:rsidR="007255A4" w:rsidRDefault="007255A4" w:rsidP="00017987">
      <w:pPr>
        <w:autoSpaceDE w:val="0"/>
        <w:autoSpaceDN w:val="0"/>
        <w:adjustRightInd w:val="0"/>
        <w:ind w:left="357"/>
        <w:rPr>
          <w:rFonts w:ascii="Helvetica" w:hAnsi="Helvetica" w:cs="Arial"/>
        </w:rPr>
      </w:pPr>
      <w:r w:rsidRPr="00A53E99">
        <w:rPr>
          <w:rFonts w:ascii="Helvetica" w:hAnsi="Helvetica" w:cs="Arial"/>
        </w:rPr>
        <w:t xml:space="preserve">The simplest way to communicate your </w:t>
      </w:r>
      <w:r w:rsidR="00D72DF8">
        <w:rPr>
          <w:rFonts w:ascii="Helvetica" w:hAnsi="Helvetica" w:cs="Arial"/>
        </w:rPr>
        <w:t>concerns</w:t>
      </w:r>
      <w:r w:rsidRPr="00A53E99">
        <w:rPr>
          <w:rFonts w:ascii="Helvetica" w:hAnsi="Helvetica" w:cs="Arial"/>
        </w:rPr>
        <w:t xml:space="preserve"> is </w:t>
      </w:r>
      <w:r w:rsidR="00C73945">
        <w:rPr>
          <w:rFonts w:ascii="Helvetica" w:hAnsi="Helvetica" w:cs="Arial"/>
        </w:rPr>
        <w:t>as follows:</w:t>
      </w:r>
    </w:p>
    <w:p w14:paraId="7285AEEF" w14:textId="77777777" w:rsidR="00BD0657" w:rsidRDefault="00BD0657" w:rsidP="00017987">
      <w:pPr>
        <w:autoSpaceDE w:val="0"/>
        <w:autoSpaceDN w:val="0"/>
        <w:adjustRightInd w:val="0"/>
        <w:ind w:left="357"/>
        <w:rPr>
          <w:rFonts w:ascii="Helvetica" w:hAnsi="Helvetica" w:cs="Arial"/>
        </w:rPr>
      </w:pPr>
    </w:p>
    <w:p w14:paraId="2678491B" w14:textId="77777777" w:rsidR="00C73945" w:rsidRDefault="007255A4" w:rsidP="00C73945">
      <w:pPr>
        <w:ind w:left="357"/>
        <w:jc w:val="center"/>
        <w:rPr>
          <w:rFonts w:ascii="Helvetica" w:hAnsi="Helvetica" w:cs="Arial"/>
        </w:rPr>
      </w:pPr>
      <w:r w:rsidRPr="00A53E99">
        <w:rPr>
          <w:rFonts w:ascii="Helvetica" w:hAnsi="Helvetica" w:cs="Arial"/>
        </w:rPr>
        <w:t>Communicate your concerns with your immediate manager</w:t>
      </w:r>
    </w:p>
    <w:p w14:paraId="6F995B23" w14:textId="77777777" w:rsidR="00C73945" w:rsidRPr="00A53E99" w:rsidRDefault="00503E34" w:rsidP="00C73945">
      <w:pPr>
        <w:ind w:left="357"/>
        <w:jc w:val="center"/>
        <w:rPr>
          <w:rFonts w:ascii="Helvetica" w:hAnsi="Helvetica" w:cs="Arial"/>
        </w:rPr>
      </w:pPr>
      <w:r>
        <w:rPr>
          <w:noProof/>
        </w:rPr>
        <w:pict w14:anchorId="2D1FACF8">
          <v:line id="_x0000_s1031" style="position:absolute;left:0;text-align:left;z-index:251668480;visibility:visible;mso-wrap-style:square;mso-width-percent:0;mso-height-percent:0;mso-wrap-distance-left:3.17497mm;mso-wrap-distance-top:0;mso-wrap-distance-right:3.17497mm;mso-wrap-distance-bottom:0;mso-position-horizontal-relative:text;mso-position-vertical-relative:text;mso-width-percent:0;mso-height-percent:0;mso-width-relative:page;mso-height-relative:page" from="208.95pt,7.25pt" to="208.9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">
            <v:stroke endarrow="block"/>
          </v:line>
        </w:pict>
      </w:r>
    </w:p>
    <w:p w14:paraId="694A2EBF" w14:textId="77777777" w:rsidR="00C73945" w:rsidRPr="00A53E99" w:rsidRDefault="00C73945" w:rsidP="00C73945">
      <w:pPr>
        <w:ind w:left="357"/>
        <w:jc w:val="center"/>
        <w:rPr>
          <w:rFonts w:ascii="Helvetica" w:hAnsi="Helvetica" w:cs="Arial"/>
        </w:rPr>
      </w:pPr>
      <w:r>
        <w:rPr>
          <w:rFonts w:ascii="Helvetica" w:hAnsi="Helvetica" w:cs="Arial"/>
        </w:rPr>
        <w:tab/>
      </w:r>
    </w:p>
    <w:p w14:paraId="639E06BD" w14:textId="77777777" w:rsidR="00C73945" w:rsidRDefault="007255A4" w:rsidP="00C73945">
      <w:pPr>
        <w:ind w:left="357"/>
        <w:jc w:val="center"/>
        <w:rPr>
          <w:rFonts w:ascii="Helvetica" w:hAnsi="Helvetica" w:cs="Arial"/>
        </w:rPr>
      </w:pPr>
      <w:r w:rsidRPr="00A53E99">
        <w:rPr>
          <w:rFonts w:ascii="Helvetica" w:hAnsi="Helvetica" w:cs="Arial"/>
        </w:rPr>
        <w:t>Seek medical attention for the vulnerable person if needed</w:t>
      </w:r>
    </w:p>
    <w:p w14:paraId="40756EBB" w14:textId="77777777" w:rsidR="00C73945" w:rsidRPr="00A53E99" w:rsidRDefault="00503E34" w:rsidP="00C73945">
      <w:pPr>
        <w:ind w:left="357"/>
        <w:jc w:val="center"/>
        <w:rPr>
          <w:rFonts w:ascii="Helvetica" w:hAnsi="Helvetica" w:cs="Arial"/>
        </w:rPr>
      </w:pPr>
      <w:r>
        <w:rPr>
          <w:noProof/>
        </w:rPr>
        <w:pict w14:anchorId="05FE1FF0">
          <v:line id="_x0000_s1030" style="position:absolute;left:0;text-align:left;z-index:251670528;visibility:visible;mso-wrap-style:square;mso-width-percent:0;mso-height-percent:0;mso-wrap-distance-left:3.17497mm;mso-wrap-distance-top:0;mso-wrap-distance-right:3.17497mm;mso-wrap-distance-bottom:0;mso-position-horizontal-relative:text;mso-position-vertical-relative:text;mso-width-percent:0;mso-height-percent:0;mso-width-relative:page;mso-height-relative:page" from="208.95pt,4.15pt" to="208.9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">
            <v:stroke endarrow="block"/>
          </v:line>
        </w:pict>
      </w:r>
    </w:p>
    <w:p w14:paraId="698CC9DA" w14:textId="77777777" w:rsidR="00C73945" w:rsidRPr="00A53E99" w:rsidRDefault="00C73945" w:rsidP="00C73945">
      <w:pPr>
        <w:ind w:left="357"/>
        <w:jc w:val="center"/>
        <w:rPr>
          <w:rFonts w:ascii="Helvetica" w:hAnsi="Helvetica" w:cs="Arial"/>
        </w:rPr>
      </w:pPr>
      <w:r>
        <w:rPr>
          <w:rFonts w:ascii="Helvetica" w:hAnsi="Helvetica" w:cs="Arial"/>
        </w:rPr>
        <w:tab/>
      </w:r>
    </w:p>
    <w:p w14:paraId="0532B6B4" w14:textId="77777777" w:rsidR="00C73945" w:rsidRDefault="00C73945" w:rsidP="00C73945">
      <w:pPr>
        <w:ind w:left="357"/>
        <w:jc w:val="center"/>
        <w:rPr>
          <w:rFonts w:ascii="Helvetica" w:hAnsi="Helvetica" w:cs="Arial"/>
        </w:rPr>
      </w:pPr>
      <w:r>
        <w:rPr>
          <w:rFonts w:ascii="Helvetica" w:hAnsi="Helvetica" w:cs="Arial"/>
        </w:rPr>
        <w:t>Make the designated safeguarding officer aware of your concerns</w:t>
      </w:r>
    </w:p>
    <w:p w14:paraId="0597B823" w14:textId="77777777" w:rsidR="00C73945" w:rsidRPr="00A53E99" w:rsidRDefault="00503E34" w:rsidP="00C73945">
      <w:pPr>
        <w:ind w:left="357"/>
        <w:jc w:val="center"/>
        <w:rPr>
          <w:rFonts w:ascii="Helvetica" w:hAnsi="Helvetica" w:cs="Arial"/>
        </w:rPr>
      </w:pPr>
      <w:r>
        <w:rPr>
          <w:noProof/>
        </w:rPr>
        <w:pict w14:anchorId="10F967D1">
          <v:line id="_x0000_s1029" style="position:absolute;left:0;text-align:left;z-index:251672576;visibility:visible;mso-wrap-style:square;mso-width-percent:0;mso-height-percent:0;mso-wrap-distance-left:3.17497mm;mso-wrap-distance-top:0;mso-wrap-distance-right:3.17497mm;mso-wrap-distance-bottom:0;mso-position-horizontal-relative:text;mso-position-vertical-relative:text;mso-width-percent:0;mso-height-percent:0;mso-width-relative:page;mso-height-relative:page" from="208.95pt,.45pt" to="208.9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">
            <v:stroke endarrow="block"/>
          </v:line>
        </w:pict>
      </w:r>
    </w:p>
    <w:p w14:paraId="4BA75283" w14:textId="77777777" w:rsidR="00C73945" w:rsidRPr="00A53E99" w:rsidRDefault="00C73945" w:rsidP="00C73945">
      <w:pPr>
        <w:ind w:left="357"/>
        <w:jc w:val="center"/>
        <w:rPr>
          <w:rFonts w:ascii="Helvetica" w:hAnsi="Helvetica" w:cs="Arial"/>
        </w:rPr>
      </w:pPr>
      <w:r>
        <w:rPr>
          <w:rFonts w:ascii="Helvetica" w:hAnsi="Helvetica" w:cs="Arial"/>
        </w:rPr>
        <w:tab/>
      </w:r>
    </w:p>
    <w:p w14:paraId="10E475FF" w14:textId="00AA3617" w:rsidR="007255A4" w:rsidRPr="00A53E99" w:rsidRDefault="000C7859" w:rsidP="00017987">
      <w:pPr>
        <w:ind w:left="357"/>
        <w:jc w:val="center"/>
        <w:rPr>
          <w:rFonts w:ascii="Helvetica" w:hAnsi="Helvetica" w:cs="Arial"/>
        </w:rPr>
      </w:pPr>
      <w:r>
        <w:rPr>
          <w:rFonts w:ascii="Helvetica" w:hAnsi="Helvetica" w:cs="Arial"/>
        </w:rPr>
        <w:t>On safeguarding officer</w:t>
      </w:r>
      <w:r w:rsidR="00D72DF8">
        <w:rPr>
          <w:rFonts w:ascii="Helvetica" w:hAnsi="Helvetica" w:cs="Arial"/>
        </w:rPr>
        <w:t>’</w:t>
      </w:r>
      <w:r>
        <w:rPr>
          <w:rFonts w:ascii="Helvetica" w:hAnsi="Helvetica" w:cs="Arial"/>
        </w:rPr>
        <w:t>s advice or in his presence d</w:t>
      </w:r>
      <w:r w:rsidR="007255A4" w:rsidRPr="00A53E99">
        <w:rPr>
          <w:rFonts w:ascii="Helvetica" w:hAnsi="Helvetica" w:cs="Arial"/>
        </w:rPr>
        <w:t xml:space="preserve">iscuss with parents of child </w:t>
      </w:r>
      <w:r w:rsidR="00FC40B5">
        <w:rPr>
          <w:rFonts w:ascii="Helvetica" w:hAnsi="Helvetica" w:cs="Arial"/>
        </w:rPr>
        <w:t>o</w:t>
      </w:r>
      <w:r w:rsidR="007255A4" w:rsidRPr="00A53E99">
        <w:rPr>
          <w:rFonts w:ascii="Helvetica" w:hAnsi="Helvetica" w:cs="Arial"/>
        </w:rPr>
        <w:t xml:space="preserve">r with vulnerable person. </w:t>
      </w:r>
    </w:p>
    <w:p w14:paraId="278F712F" w14:textId="77777777" w:rsidR="007255A4" w:rsidRDefault="007255A4" w:rsidP="00017987">
      <w:pPr>
        <w:ind w:left="357"/>
        <w:jc w:val="center"/>
        <w:rPr>
          <w:rFonts w:ascii="Helvetica" w:hAnsi="Helvetica" w:cs="Arial"/>
        </w:rPr>
      </w:pPr>
      <w:r w:rsidRPr="00A53E99">
        <w:rPr>
          <w:rFonts w:ascii="Helvetica" w:hAnsi="Helvetica" w:cs="Arial"/>
        </w:rPr>
        <w:t>Obtain permission to make referral if safe and appropriate</w:t>
      </w:r>
    </w:p>
    <w:p w14:paraId="44F5DEBB" w14:textId="77777777" w:rsidR="00C73945" w:rsidRPr="00A53E99" w:rsidRDefault="00503E34" w:rsidP="00017987">
      <w:pPr>
        <w:ind w:left="357"/>
        <w:jc w:val="center"/>
        <w:rPr>
          <w:rFonts w:ascii="Helvetica" w:hAnsi="Helvetica" w:cs="Arial"/>
        </w:rPr>
      </w:pPr>
      <w:r>
        <w:rPr>
          <w:noProof/>
        </w:rPr>
        <w:pict w14:anchorId="6E74E215">
          <v:line id="Line 4" o:spid="_x0000_s1028" style="position:absolute;left:0;text-align:left;z-index:251662336;visibility:visible;mso-wrap-style:square;mso-width-percent:0;mso-height-percent:0;mso-wrap-distance-left:3.17497mm;mso-wrap-distance-top:0;mso-wrap-distance-right:3.17497mm;mso-wrap-distance-bottom:0;mso-position-horizontal-relative:text;mso-position-vertical-relative:text;mso-width-percent:0;mso-height-percent:0;mso-width-relative:page;mso-height-relative:page" from="208.95pt,2.8pt" to="208.9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">
            <v:stroke endarrow="block"/>
          </v:line>
        </w:pict>
      </w:r>
    </w:p>
    <w:p w14:paraId="57B55B97" w14:textId="77777777" w:rsidR="007255A4" w:rsidRPr="00A53E99" w:rsidRDefault="00C73945" w:rsidP="00C73945">
      <w:pPr>
        <w:ind w:left="357"/>
        <w:jc w:val="center"/>
        <w:rPr>
          <w:rFonts w:ascii="Helvetica" w:hAnsi="Helvetica" w:cs="Arial"/>
        </w:rPr>
      </w:pPr>
      <w:r>
        <w:rPr>
          <w:rFonts w:ascii="Helvetica" w:hAnsi="Helvetica" w:cs="Arial"/>
        </w:rPr>
        <w:tab/>
      </w:r>
    </w:p>
    <w:p w14:paraId="62DC9646" w14:textId="77777777" w:rsidR="000C7859" w:rsidRDefault="007255A4" w:rsidP="000C7859">
      <w:pPr>
        <w:ind w:left="357"/>
        <w:jc w:val="center"/>
        <w:rPr>
          <w:rFonts w:ascii="Helvetica" w:hAnsi="Helvetica" w:cs="Arial"/>
        </w:rPr>
      </w:pPr>
      <w:r w:rsidRPr="00A53E99">
        <w:rPr>
          <w:rFonts w:ascii="Helvetica" w:hAnsi="Helvetica" w:cs="Arial"/>
        </w:rPr>
        <w:t xml:space="preserve">If needed seek advice from the Children and Families helpdesk or </w:t>
      </w:r>
      <w:proofErr w:type="gramStart"/>
      <w:r w:rsidRPr="00A53E99">
        <w:rPr>
          <w:rFonts w:ascii="Helvetica" w:hAnsi="Helvetica" w:cs="Arial"/>
        </w:rPr>
        <w:t>Adults</w:t>
      </w:r>
      <w:proofErr w:type="gramEnd"/>
      <w:r w:rsidRPr="00A53E99">
        <w:rPr>
          <w:rFonts w:ascii="Helvetica" w:hAnsi="Helvetica" w:cs="Arial"/>
        </w:rPr>
        <w:t xml:space="preserve"> helpdesk</w:t>
      </w:r>
      <w:r w:rsidR="000C7859">
        <w:rPr>
          <w:rFonts w:ascii="Helvetica" w:hAnsi="Helvetica" w:cs="Arial"/>
        </w:rPr>
        <w:t xml:space="preserve"> numbers under contact details</w:t>
      </w:r>
    </w:p>
    <w:p w14:paraId="437DDA97" w14:textId="77777777" w:rsidR="000C7859" w:rsidRPr="00A53E99" w:rsidRDefault="00503E34" w:rsidP="000C7859">
      <w:pPr>
        <w:ind w:left="357"/>
        <w:jc w:val="center"/>
        <w:rPr>
          <w:rFonts w:ascii="Helvetica" w:hAnsi="Helvetica" w:cs="Arial"/>
        </w:rPr>
      </w:pPr>
      <w:r>
        <w:rPr>
          <w:noProof/>
        </w:rPr>
        <w:pict w14:anchorId="25E319D7">
          <v:line id="_x0000_s1027" style="position:absolute;left:0;text-align:left;z-index:251674624;visibility:visible;mso-wrap-style:square;mso-width-percent:0;mso-height-percent:0;mso-wrap-distance-left:3.17497mm;mso-wrap-distance-top:0;mso-wrap-distance-right:3.17497mm;mso-wrap-distance-bottom:0;mso-position-horizontal-relative:text;mso-position-vertical-relative:text;mso-width-percent:0;mso-height-percent:0;mso-width-relative:page;mso-height-relative:page" from="208.95pt,2.65pt" to="208.9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">
            <v:stroke endarrow="block"/>
          </v:line>
        </w:pict>
      </w:r>
    </w:p>
    <w:p w14:paraId="47174F49" w14:textId="77777777" w:rsidR="000C7859" w:rsidRPr="00A53E99" w:rsidRDefault="000C7859" w:rsidP="000C7859">
      <w:pPr>
        <w:ind w:left="357"/>
        <w:jc w:val="center"/>
        <w:rPr>
          <w:rFonts w:ascii="Helvetica" w:hAnsi="Helvetica" w:cs="Arial"/>
        </w:rPr>
      </w:pPr>
      <w:r>
        <w:rPr>
          <w:rFonts w:ascii="Helvetica" w:hAnsi="Helvetica" w:cs="Arial"/>
        </w:rPr>
        <w:tab/>
      </w:r>
    </w:p>
    <w:p w14:paraId="7499EA3A" w14:textId="77777777" w:rsidR="000C7859" w:rsidRDefault="007255A4" w:rsidP="000C7859">
      <w:pPr>
        <w:ind w:left="357"/>
        <w:jc w:val="center"/>
        <w:rPr>
          <w:rFonts w:ascii="Helvetica" w:hAnsi="Helvetica" w:cs="Arial"/>
        </w:rPr>
      </w:pPr>
      <w:r w:rsidRPr="00A53E99">
        <w:rPr>
          <w:rFonts w:ascii="Helvetica" w:hAnsi="Helvetica" w:cs="Arial"/>
        </w:rPr>
        <w:t>Complete the Local Authority Safeguarding Vulnerable Groups Incident Report Form if required and submit to the local authority within 24 hours of making a contact</w:t>
      </w:r>
    </w:p>
    <w:p w14:paraId="4FBBA03D" w14:textId="77777777" w:rsidR="000C7859" w:rsidRPr="00A53E99" w:rsidRDefault="00503E34" w:rsidP="000C7859">
      <w:pPr>
        <w:ind w:left="357"/>
        <w:jc w:val="center"/>
        <w:rPr>
          <w:rFonts w:ascii="Helvetica" w:hAnsi="Helvetica" w:cs="Arial"/>
        </w:rPr>
      </w:pPr>
      <w:r>
        <w:rPr>
          <w:noProof/>
        </w:rPr>
        <w:pict w14:anchorId="78D71178">
          <v:line id="_x0000_s1026" style="position:absolute;left:0;text-align:left;z-index:251676672;visibility:visible;mso-wrap-style:square;mso-width-percent:0;mso-height-percent:0;mso-wrap-distance-left:3.17497mm;mso-wrap-distance-top:0;mso-wrap-distance-right:3.17497mm;mso-wrap-distance-bottom:0;mso-position-horizontal-relative:text;mso-position-vertical-relative:text;mso-width-percent:0;mso-height-percent:0;mso-width-relative:page;mso-height-relative:page" from="208.95pt,6.2pt" to="208.9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">
            <v:stroke endarrow="block"/>
          </v:line>
        </w:pict>
      </w:r>
    </w:p>
    <w:p w14:paraId="38EECC7A" w14:textId="77777777" w:rsidR="000C7859" w:rsidRPr="00A53E99" w:rsidRDefault="000C7859" w:rsidP="000C7859">
      <w:pPr>
        <w:ind w:left="357"/>
        <w:jc w:val="center"/>
        <w:rPr>
          <w:rFonts w:ascii="Helvetica" w:hAnsi="Helvetica" w:cs="Arial"/>
        </w:rPr>
      </w:pPr>
      <w:r>
        <w:rPr>
          <w:rFonts w:ascii="Helvetica" w:hAnsi="Helvetica" w:cs="Arial"/>
        </w:rPr>
        <w:tab/>
      </w:r>
    </w:p>
    <w:p w14:paraId="49297553" w14:textId="77777777" w:rsidR="007255A4" w:rsidRPr="00A53E99" w:rsidRDefault="007255A4" w:rsidP="00017987">
      <w:pPr>
        <w:autoSpaceDE w:val="0"/>
        <w:autoSpaceDN w:val="0"/>
        <w:adjustRightInd w:val="0"/>
        <w:ind w:left="357"/>
        <w:jc w:val="center"/>
        <w:rPr>
          <w:rFonts w:ascii="Helvetica" w:hAnsi="Helvetica" w:cs="Arial"/>
        </w:rPr>
      </w:pPr>
      <w:r w:rsidRPr="00A53E99">
        <w:rPr>
          <w:rFonts w:ascii="Helvetica" w:hAnsi="Helvetica" w:cs="Arial"/>
        </w:rPr>
        <w:t>Ensure that feedback from the Local Authority is received and their response recorded</w:t>
      </w:r>
    </w:p>
    <w:p w14:paraId="5686C9F1" w14:textId="77777777" w:rsidR="007255A4" w:rsidRPr="00A53E99" w:rsidRDefault="007255A4" w:rsidP="00017987">
      <w:pPr>
        <w:autoSpaceDE w:val="0"/>
        <w:autoSpaceDN w:val="0"/>
        <w:adjustRightInd w:val="0"/>
        <w:ind w:left="357"/>
        <w:jc w:val="center"/>
        <w:rPr>
          <w:rFonts w:ascii="Helvetica" w:hAnsi="Helvetica" w:cs="Arial"/>
        </w:rPr>
      </w:pPr>
    </w:p>
    <w:p w14:paraId="5E933FB9" w14:textId="641B4BEB" w:rsidR="00D72DF8" w:rsidRPr="00A53E99" w:rsidRDefault="00D72DF8" w:rsidP="00D72DF8">
      <w:pPr>
        <w:autoSpaceDE w:val="0"/>
        <w:autoSpaceDN w:val="0"/>
        <w:adjustRightInd w:val="0"/>
        <w:ind w:left="357"/>
        <w:rPr>
          <w:rFonts w:ascii="Helvetica" w:hAnsi="Helvetica" w:cs="Arial"/>
        </w:rPr>
      </w:pPr>
      <w:r w:rsidRPr="00A53E99">
        <w:rPr>
          <w:rFonts w:ascii="Helvetica" w:hAnsi="Helvetica" w:cs="Arial"/>
        </w:rPr>
        <w:t xml:space="preserve">The local authority has a process for </w:t>
      </w:r>
      <w:proofErr w:type="gramStart"/>
      <w:r w:rsidRPr="00A53E99">
        <w:rPr>
          <w:rFonts w:ascii="Helvetica" w:hAnsi="Helvetica" w:cs="Arial"/>
        </w:rPr>
        <w:t>reporting</w:t>
      </w:r>
      <w:proofErr w:type="gramEnd"/>
      <w:r w:rsidRPr="00A53E99">
        <w:rPr>
          <w:rFonts w:ascii="Helvetica" w:hAnsi="Helvetica" w:cs="Arial"/>
        </w:rPr>
        <w:t xml:space="preserve"> and this must be adopted. Organisations will be expected to complete the local authorities initial contact form when informing them of a concern about a child</w:t>
      </w:r>
      <w:r>
        <w:rPr>
          <w:rFonts w:ascii="Helvetica" w:hAnsi="Helvetica" w:cs="Arial"/>
        </w:rPr>
        <w:t xml:space="preserve"> or vulnerable adult</w:t>
      </w:r>
      <w:r w:rsidRPr="00A53E99">
        <w:rPr>
          <w:rFonts w:ascii="Helvetica" w:hAnsi="Helvetica" w:cs="Arial"/>
        </w:rPr>
        <w:t>.</w:t>
      </w:r>
      <w:r>
        <w:rPr>
          <w:rFonts w:ascii="Helvetica" w:hAnsi="Helvetica" w:cs="Arial"/>
        </w:rPr>
        <w:t xml:space="preserve"> </w:t>
      </w:r>
      <w:r w:rsidRPr="00A53E99">
        <w:rPr>
          <w:rFonts w:ascii="Helvetica" w:hAnsi="Helvetica" w:cs="Arial"/>
        </w:rPr>
        <w:t xml:space="preserve"> The use of this form and compliance with the policy will be </w:t>
      </w:r>
      <w:r w:rsidRPr="00A53E99">
        <w:rPr>
          <w:rFonts w:ascii="Helvetica" w:hAnsi="Helvetica" w:cs="Arial"/>
        </w:rPr>
        <w:lastRenderedPageBreak/>
        <w:t xml:space="preserve">mandatory and must be built into your policy.  Information on reporting concerns will be found at </w:t>
      </w:r>
      <w:r w:rsidR="00FC40B5" w:rsidRPr="00FC40B5">
        <w:rPr>
          <w:rFonts w:ascii="Helvetica" w:hAnsi="Helvetica" w:cs="Arial"/>
          <w:highlight w:val="yellow"/>
        </w:rPr>
        <w:t>XXXXX</w:t>
      </w:r>
      <w:r w:rsidRPr="00A53E99">
        <w:rPr>
          <w:rFonts w:ascii="Helvetica" w:hAnsi="Helvetica" w:cs="Arial"/>
        </w:rPr>
        <w:t xml:space="preserve"> </w:t>
      </w:r>
    </w:p>
    <w:p w14:paraId="520072E6" w14:textId="77777777" w:rsidR="00D72DF8" w:rsidRDefault="00D72DF8" w:rsidP="00D72DF8">
      <w:pPr>
        <w:autoSpaceDE w:val="0"/>
        <w:autoSpaceDN w:val="0"/>
        <w:adjustRightInd w:val="0"/>
        <w:ind w:left="357"/>
        <w:rPr>
          <w:rFonts w:ascii="Helvetica" w:hAnsi="Helvetica" w:cs="Arial"/>
        </w:rPr>
      </w:pPr>
    </w:p>
    <w:p w14:paraId="46BEB8E3" w14:textId="77777777" w:rsidR="008E26C3" w:rsidRDefault="008E26C3" w:rsidP="00FC40B5">
      <w:r w:rsidRPr="00611A05">
        <w:rPr>
          <w:rFonts w:ascii="Helvetica" w:hAnsi="Helvetica" w:cs="Arial"/>
          <w:b/>
          <w:bCs/>
          <w:lang w:val="en-GB"/>
        </w:rPr>
        <w:t>Initial action by person receiving or identifying an allegation or concern</w:t>
      </w:r>
      <w:r>
        <w:rPr>
          <w:rFonts w:ascii="Helvetica" w:hAnsi="Helvetica" w:cs="Arial"/>
          <w:b/>
          <w:bCs/>
          <w:lang w:val="en-GB"/>
        </w:rPr>
        <w:t xml:space="preserve"> about a child:</w:t>
      </w:r>
    </w:p>
    <w:p w14:paraId="1DC7C165" w14:textId="77777777" w:rsidR="008E26C3" w:rsidRDefault="008E26C3" w:rsidP="008E26C3">
      <w:pPr>
        <w:ind w:left="357"/>
      </w:pPr>
    </w:p>
    <w:p w14:paraId="13530CDF" w14:textId="77777777" w:rsidR="008E26C3" w:rsidRDefault="008E26C3" w:rsidP="008E26C3">
      <w:pPr>
        <w:ind w:left="357"/>
        <w:rPr>
          <w:rFonts w:ascii="Helvetica" w:hAnsi="Helvetica" w:cs="Arial"/>
          <w:lang w:val="en-GB"/>
        </w:rPr>
      </w:pPr>
      <w:r w:rsidRPr="00611A05">
        <w:rPr>
          <w:rFonts w:ascii="Helvetica" w:hAnsi="Helvetica" w:cs="Arial"/>
          <w:lang w:val="en-GB"/>
        </w:rPr>
        <w:t>The person to whom an allegation or concern is first reported should treat the matter seriously and keep an open mind.</w:t>
      </w:r>
      <w:r>
        <w:rPr>
          <w:rFonts w:ascii="Helvetica" w:hAnsi="Helvetica" w:cs="Arial"/>
          <w:lang w:val="en-GB"/>
        </w:rPr>
        <w:t xml:space="preserve">  It is advisable that he gets the safeguarding officer involved straight away.</w:t>
      </w:r>
    </w:p>
    <w:p w14:paraId="74217DEE" w14:textId="77777777" w:rsidR="008E26C3" w:rsidRDefault="008E26C3" w:rsidP="008E26C3">
      <w:pPr>
        <w:ind w:left="357"/>
        <w:rPr>
          <w:rFonts w:ascii="Helvetica" w:hAnsi="Helvetica" w:cs="Arial"/>
          <w:lang w:val="en-GB"/>
        </w:rPr>
      </w:pPr>
    </w:p>
    <w:p w14:paraId="43E91922" w14:textId="77777777" w:rsidR="008E26C3" w:rsidRDefault="008E26C3" w:rsidP="00FC40B5">
      <w:pPr>
        <w:autoSpaceDE w:val="0"/>
        <w:autoSpaceDN w:val="0"/>
        <w:adjustRightInd w:val="0"/>
        <w:jc w:val="both"/>
        <w:rPr>
          <w:rFonts w:ascii="Helvetica" w:hAnsi="Helvetica" w:cs="Arial"/>
          <w:lang w:val="en-GB"/>
        </w:rPr>
      </w:pPr>
      <w:r w:rsidRPr="00611A05">
        <w:rPr>
          <w:rFonts w:ascii="Helvetica" w:hAnsi="Helvetica" w:cs="Arial"/>
          <w:lang w:val="en-GB"/>
        </w:rPr>
        <w:t>They should not:</w:t>
      </w:r>
    </w:p>
    <w:p w14:paraId="607608FD" w14:textId="77777777" w:rsidR="008E26C3" w:rsidRPr="00611A05" w:rsidRDefault="008E26C3" w:rsidP="008E26C3">
      <w:pPr>
        <w:autoSpaceDE w:val="0"/>
        <w:autoSpaceDN w:val="0"/>
        <w:adjustRightInd w:val="0"/>
        <w:jc w:val="both"/>
        <w:rPr>
          <w:rFonts w:ascii="Helvetica" w:hAnsi="Helvetica" w:cs="Arial"/>
          <w:lang w:val="en-GB"/>
        </w:rPr>
      </w:pPr>
    </w:p>
    <w:p w14:paraId="2B43B15F" w14:textId="77777777" w:rsidR="008E26C3" w:rsidRPr="00FC40B5" w:rsidRDefault="008E26C3" w:rsidP="00503E34">
      <w:pPr>
        <w:pStyle w:val="ListParagraph"/>
        <w:numPr>
          <w:ilvl w:val="0"/>
          <w:numId w:val="17"/>
        </w:numPr>
        <w:autoSpaceDE w:val="0"/>
        <w:autoSpaceDN w:val="0"/>
        <w:adjustRightInd w:val="0"/>
        <w:jc w:val="both"/>
        <w:rPr>
          <w:rFonts w:ascii="Helvetica" w:hAnsi="Helvetica" w:cs="Arial"/>
          <w:lang w:val="en-GB"/>
        </w:rPr>
      </w:pPr>
      <w:r w:rsidRPr="00FC40B5">
        <w:rPr>
          <w:rFonts w:ascii="Helvetica" w:hAnsi="Helvetica" w:cs="Arial"/>
          <w:lang w:val="en-GB"/>
        </w:rPr>
        <w:t>Investigate or ask leading que</w:t>
      </w:r>
      <w:r w:rsidR="003B7E28" w:rsidRPr="00FC40B5">
        <w:rPr>
          <w:rFonts w:ascii="Helvetica" w:hAnsi="Helvetica" w:cs="Arial"/>
          <w:lang w:val="en-GB"/>
        </w:rPr>
        <w:t>stions if seeking clarification</w:t>
      </w:r>
    </w:p>
    <w:p w14:paraId="5EF84CB9" w14:textId="77777777" w:rsidR="008E26C3" w:rsidRPr="00FC40B5" w:rsidRDefault="008E26C3" w:rsidP="00503E34">
      <w:pPr>
        <w:pStyle w:val="ListParagraph"/>
        <w:numPr>
          <w:ilvl w:val="0"/>
          <w:numId w:val="17"/>
        </w:numPr>
        <w:autoSpaceDE w:val="0"/>
        <w:autoSpaceDN w:val="0"/>
        <w:adjustRightInd w:val="0"/>
        <w:jc w:val="both"/>
        <w:rPr>
          <w:rFonts w:ascii="Helvetica" w:hAnsi="Helvetica" w:cs="Arial"/>
          <w:lang w:val="en-GB"/>
        </w:rPr>
      </w:pPr>
      <w:r w:rsidRPr="00FC40B5">
        <w:rPr>
          <w:rFonts w:ascii="Helvetica" w:hAnsi="Helvetica" w:cs="Arial"/>
          <w:lang w:val="en-GB"/>
        </w:rPr>
        <w:t>Make assumptions or</w:t>
      </w:r>
      <w:r w:rsidR="003B7E28" w:rsidRPr="00FC40B5">
        <w:rPr>
          <w:rFonts w:ascii="Helvetica" w:hAnsi="Helvetica" w:cs="Arial"/>
          <w:lang w:val="en-GB"/>
        </w:rPr>
        <w:t xml:space="preserve"> offer alternative explanations</w:t>
      </w:r>
    </w:p>
    <w:p w14:paraId="76A42C6C" w14:textId="77777777" w:rsidR="008E26C3" w:rsidRDefault="008E26C3" w:rsidP="00503E34">
      <w:pPr>
        <w:pStyle w:val="ListParagraph"/>
        <w:numPr>
          <w:ilvl w:val="0"/>
          <w:numId w:val="17"/>
        </w:numPr>
      </w:pPr>
      <w:r w:rsidRPr="00FC40B5">
        <w:rPr>
          <w:rFonts w:ascii="Helvetica" w:hAnsi="Helvetica" w:cs="Arial"/>
          <w:lang w:val="en-GB"/>
        </w:rPr>
        <w:t>Promise confidentiality, but give assurance that the information will only be s</w:t>
      </w:r>
      <w:r w:rsidR="003B7E28" w:rsidRPr="00FC40B5">
        <w:rPr>
          <w:rFonts w:ascii="Helvetica" w:hAnsi="Helvetica" w:cs="Arial"/>
          <w:lang w:val="en-GB"/>
        </w:rPr>
        <w:t>hared on a 'need to know' basis</w:t>
      </w:r>
    </w:p>
    <w:p w14:paraId="13491590" w14:textId="77777777" w:rsidR="008E26C3" w:rsidRDefault="008E26C3"/>
    <w:p w14:paraId="75CCDF32" w14:textId="77777777" w:rsidR="008E26C3" w:rsidRDefault="008E26C3" w:rsidP="00FC40B5">
      <w:pPr>
        <w:autoSpaceDE w:val="0"/>
        <w:autoSpaceDN w:val="0"/>
        <w:adjustRightInd w:val="0"/>
        <w:jc w:val="both"/>
        <w:rPr>
          <w:rFonts w:ascii="Helvetica" w:hAnsi="Helvetica" w:cs="Arial"/>
          <w:lang w:val="en-GB"/>
        </w:rPr>
      </w:pPr>
      <w:r w:rsidRPr="00611A05">
        <w:rPr>
          <w:rFonts w:ascii="Helvetica" w:hAnsi="Helvetica" w:cs="Arial"/>
          <w:lang w:val="en-GB"/>
        </w:rPr>
        <w:t>They should:</w:t>
      </w:r>
    </w:p>
    <w:p w14:paraId="4F9B6F9C" w14:textId="77777777" w:rsidR="008E26C3" w:rsidRPr="00611A05" w:rsidRDefault="008E26C3" w:rsidP="008E26C3">
      <w:pPr>
        <w:autoSpaceDE w:val="0"/>
        <w:autoSpaceDN w:val="0"/>
        <w:adjustRightInd w:val="0"/>
        <w:jc w:val="both"/>
        <w:rPr>
          <w:rFonts w:ascii="Helvetica" w:hAnsi="Helvetica" w:cs="Arial"/>
          <w:lang w:val="en-GB"/>
        </w:rPr>
      </w:pPr>
    </w:p>
    <w:p w14:paraId="191583A0" w14:textId="77777777" w:rsidR="008E26C3" w:rsidRPr="00FC40B5" w:rsidRDefault="008E26C3" w:rsidP="00503E34">
      <w:pPr>
        <w:pStyle w:val="ListParagraph"/>
        <w:numPr>
          <w:ilvl w:val="0"/>
          <w:numId w:val="18"/>
        </w:numPr>
        <w:autoSpaceDE w:val="0"/>
        <w:autoSpaceDN w:val="0"/>
        <w:adjustRightInd w:val="0"/>
        <w:rPr>
          <w:rFonts w:ascii="Helvetica" w:hAnsi="Helvetica" w:cs="Arial"/>
          <w:lang w:val="en-GB"/>
        </w:rPr>
      </w:pPr>
      <w:r w:rsidRPr="00FC40B5">
        <w:rPr>
          <w:rFonts w:ascii="Helvetica" w:hAnsi="Helvetica" w:cs="Arial"/>
          <w:lang w:val="en-GB"/>
        </w:rPr>
        <w:t>Make a written record of the information (where possible in the child / adult's own words), including the time, date and place of incident/s, pe</w:t>
      </w:r>
      <w:r w:rsidR="003B7E28" w:rsidRPr="00FC40B5">
        <w:rPr>
          <w:rFonts w:ascii="Helvetica" w:hAnsi="Helvetica" w:cs="Arial"/>
          <w:lang w:val="en-GB"/>
        </w:rPr>
        <w:t>rsons present and what was said</w:t>
      </w:r>
      <w:r w:rsidRPr="00FC40B5">
        <w:rPr>
          <w:rFonts w:ascii="Helvetica" w:hAnsi="Helvetica" w:cs="Arial"/>
          <w:lang w:val="en-GB"/>
        </w:rPr>
        <w:t xml:space="preserve"> </w:t>
      </w:r>
    </w:p>
    <w:p w14:paraId="69673D55" w14:textId="77777777" w:rsidR="008E26C3" w:rsidRPr="00FC40B5" w:rsidRDefault="008E26C3" w:rsidP="00503E34">
      <w:pPr>
        <w:pStyle w:val="ListParagraph"/>
        <w:numPr>
          <w:ilvl w:val="0"/>
          <w:numId w:val="18"/>
        </w:numPr>
        <w:autoSpaceDE w:val="0"/>
        <w:autoSpaceDN w:val="0"/>
        <w:adjustRightInd w:val="0"/>
        <w:rPr>
          <w:rFonts w:ascii="Helvetica" w:hAnsi="Helvetica" w:cs="Arial"/>
          <w:lang w:val="en-GB"/>
        </w:rPr>
      </w:pPr>
      <w:r w:rsidRPr="00FC40B5">
        <w:rPr>
          <w:rFonts w:ascii="Helvetica" w:hAnsi="Helvetica" w:cs="Arial"/>
          <w:lang w:val="en-GB"/>
        </w:rPr>
        <w:t>S</w:t>
      </w:r>
      <w:r w:rsidR="003B7E28" w:rsidRPr="00FC40B5">
        <w:rPr>
          <w:rFonts w:ascii="Helvetica" w:hAnsi="Helvetica" w:cs="Arial"/>
          <w:lang w:val="en-GB"/>
        </w:rPr>
        <w:t>ign and date the written record</w:t>
      </w:r>
    </w:p>
    <w:p w14:paraId="38A8C62A" w14:textId="77777777" w:rsidR="008E26C3" w:rsidRPr="00FC40B5" w:rsidRDefault="008E26C3" w:rsidP="00503E34">
      <w:pPr>
        <w:pStyle w:val="ListParagraph"/>
        <w:numPr>
          <w:ilvl w:val="0"/>
          <w:numId w:val="18"/>
        </w:numPr>
        <w:autoSpaceDE w:val="0"/>
        <w:autoSpaceDN w:val="0"/>
        <w:adjustRightInd w:val="0"/>
        <w:rPr>
          <w:rFonts w:ascii="Helvetica" w:hAnsi="Helvetica" w:cs="Arial"/>
          <w:lang w:val="en-GB"/>
        </w:rPr>
      </w:pPr>
      <w:r w:rsidRPr="00FC40B5">
        <w:rPr>
          <w:rFonts w:ascii="Helvetica" w:hAnsi="Helvetica" w:cs="Arial"/>
          <w:lang w:val="en-GB"/>
        </w:rPr>
        <w:t xml:space="preserve">Immediately report the matter to the designated safeguarding officer, or the deputy in their absence </w:t>
      </w:r>
      <w:proofErr w:type="gramStart"/>
      <w:r w:rsidRPr="00FC40B5">
        <w:rPr>
          <w:rFonts w:ascii="Helvetica" w:hAnsi="Helvetica" w:cs="Arial"/>
          <w:lang w:val="en-GB"/>
        </w:rPr>
        <w:t>or;</w:t>
      </w:r>
      <w:proofErr w:type="gramEnd"/>
      <w:r w:rsidRPr="00FC40B5">
        <w:rPr>
          <w:rFonts w:ascii="Helvetica" w:hAnsi="Helvetica" w:cs="Arial"/>
          <w:lang w:val="en-GB"/>
        </w:rPr>
        <w:t xml:space="preserve"> where the designated senior manager is the subject of the allegation report to the deputy or other appropriate senior manager.  </w:t>
      </w:r>
      <w:r w:rsidRPr="00FC40B5">
        <w:rPr>
          <w:rFonts w:ascii="Helvetica" w:hAnsi="Helvetica" w:cs="Arial"/>
        </w:rPr>
        <w:t xml:space="preserve">If both are implicated, report to </w:t>
      </w:r>
      <w:r w:rsidR="003B7E28" w:rsidRPr="00FC40B5">
        <w:rPr>
          <w:rFonts w:ascii="Helvetica" w:hAnsi="Helvetica" w:cs="Arial"/>
        </w:rPr>
        <w:t>LADO</w:t>
      </w:r>
    </w:p>
    <w:p w14:paraId="3DC6FC65" w14:textId="77777777" w:rsidR="008E26C3" w:rsidRPr="00FC40B5" w:rsidRDefault="008E26C3" w:rsidP="00503E34">
      <w:pPr>
        <w:pStyle w:val="ListParagraph"/>
        <w:numPr>
          <w:ilvl w:val="0"/>
          <w:numId w:val="18"/>
        </w:numPr>
        <w:autoSpaceDE w:val="0"/>
        <w:autoSpaceDN w:val="0"/>
        <w:adjustRightInd w:val="0"/>
        <w:rPr>
          <w:rFonts w:ascii="Helvetica" w:hAnsi="Helvetica" w:cs="Arial"/>
          <w:lang w:val="en-GB"/>
        </w:rPr>
      </w:pPr>
      <w:r w:rsidRPr="00FC40B5">
        <w:rPr>
          <w:rFonts w:ascii="Helvetica" w:hAnsi="Helvetica" w:cs="Arial"/>
        </w:rPr>
        <w:t>You should not discuss your suspicions or allegations with anyone other than tho</w:t>
      </w:r>
      <w:r w:rsidR="003B7E28" w:rsidRPr="00FC40B5">
        <w:rPr>
          <w:rFonts w:ascii="Helvetica" w:hAnsi="Helvetica" w:cs="Arial"/>
        </w:rPr>
        <w:t>se nominated in the above point</w:t>
      </w:r>
    </w:p>
    <w:p w14:paraId="15CD7EF1" w14:textId="77777777" w:rsidR="008E26C3" w:rsidRDefault="008E26C3" w:rsidP="00503E34">
      <w:pPr>
        <w:pStyle w:val="ListParagraph"/>
        <w:numPr>
          <w:ilvl w:val="0"/>
          <w:numId w:val="18"/>
        </w:numPr>
      </w:pPr>
      <w:r w:rsidRPr="00FC40B5">
        <w:rPr>
          <w:rFonts w:ascii="Helvetica" w:hAnsi="Helvetica" w:cs="Arial"/>
        </w:rPr>
        <w:t xml:space="preserve">Once a child has talked about abuse the worker/coordinator should consider </w:t>
      </w:r>
      <w:proofErr w:type="gramStart"/>
      <w:r w:rsidRPr="00FC40B5">
        <w:rPr>
          <w:rFonts w:ascii="Helvetica" w:hAnsi="Helvetica" w:cs="Arial"/>
        </w:rPr>
        <w:t>whether or not</w:t>
      </w:r>
      <w:proofErr w:type="gramEnd"/>
      <w:r w:rsidRPr="00FC40B5">
        <w:rPr>
          <w:rFonts w:ascii="Helvetica" w:hAnsi="Helvetica" w:cs="Arial"/>
        </w:rPr>
        <w:t xml:space="preserve"> it is safe for a child to return home to a potentially abusive situation.  On rare occasions it might be necessary to take immediate action to contact Children’s Services &amp; Education and/or police to discuss putting into effect safety measures for the child so that they do not return home</w:t>
      </w:r>
    </w:p>
    <w:p w14:paraId="078BABA3" w14:textId="77777777" w:rsidR="008E26C3" w:rsidRDefault="008E26C3"/>
    <w:p w14:paraId="144435A7" w14:textId="77777777" w:rsidR="008E26C3" w:rsidRDefault="008E26C3" w:rsidP="008E26C3">
      <w:pPr>
        <w:autoSpaceDE w:val="0"/>
        <w:autoSpaceDN w:val="0"/>
        <w:adjustRightInd w:val="0"/>
        <w:ind w:left="357"/>
        <w:jc w:val="both"/>
        <w:rPr>
          <w:rFonts w:ascii="Helvetica" w:hAnsi="Helvetica" w:cs="Arial"/>
          <w:lang w:val="en-GB"/>
        </w:rPr>
      </w:pPr>
      <w:r w:rsidRPr="00611A05">
        <w:rPr>
          <w:rFonts w:ascii="Helvetica" w:hAnsi="Helvetica" w:cs="Arial"/>
          <w:lang w:val="en-GB"/>
        </w:rPr>
        <w:t xml:space="preserve">When informed of a concern or allegation, the </w:t>
      </w:r>
      <w:r>
        <w:rPr>
          <w:rFonts w:ascii="Helvetica" w:hAnsi="Helvetica" w:cs="Arial"/>
          <w:lang w:val="en-GB"/>
        </w:rPr>
        <w:t>safeguarding officer</w:t>
      </w:r>
      <w:r w:rsidRPr="00611A05">
        <w:rPr>
          <w:rFonts w:ascii="Helvetica" w:hAnsi="Helvetica" w:cs="Arial"/>
          <w:lang w:val="en-GB"/>
        </w:rPr>
        <w:t xml:space="preserve"> should not investigate the matter or interview the member of staff, child concerned or potential witnesses. They should: </w:t>
      </w:r>
    </w:p>
    <w:p w14:paraId="17CB0C4E" w14:textId="77777777" w:rsidR="008E26C3" w:rsidRPr="00611A05" w:rsidRDefault="008E26C3" w:rsidP="008E26C3">
      <w:pPr>
        <w:autoSpaceDE w:val="0"/>
        <w:autoSpaceDN w:val="0"/>
        <w:adjustRightInd w:val="0"/>
        <w:jc w:val="both"/>
        <w:rPr>
          <w:rFonts w:ascii="Helvetica" w:hAnsi="Helvetica" w:cs="Arial"/>
          <w:lang w:val="en-GB"/>
        </w:rPr>
      </w:pPr>
    </w:p>
    <w:p w14:paraId="63A3CE7F" w14:textId="77777777" w:rsidR="008E26C3" w:rsidRPr="000D0393" w:rsidRDefault="008E26C3" w:rsidP="00503E34">
      <w:pPr>
        <w:pStyle w:val="ListParagraph"/>
        <w:numPr>
          <w:ilvl w:val="0"/>
          <w:numId w:val="19"/>
        </w:numPr>
        <w:autoSpaceDE w:val="0"/>
        <w:autoSpaceDN w:val="0"/>
        <w:adjustRightInd w:val="0"/>
        <w:jc w:val="both"/>
        <w:rPr>
          <w:rFonts w:ascii="Helvetica" w:hAnsi="Helvetica" w:cs="Arial"/>
          <w:lang w:val="en-GB"/>
        </w:rPr>
      </w:pPr>
      <w:r w:rsidRPr="000D0393">
        <w:rPr>
          <w:rFonts w:ascii="Helvetica" w:hAnsi="Helvetica" w:cs="Arial"/>
          <w:lang w:val="en-GB"/>
        </w:rPr>
        <w:t>Obtain written details of the concern / allegation, signed and dated by the person receiving (not the child / a</w:t>
      </w:r>
      <w:r w:rsidR="003B7E28" w:rsidRPr="000D0393">
        <w:rPr>
          <w:rFonts w:ascii="Helvetica" w:hAnsi="Helvetica" w:cs="Arial"/>
          <w:lang w:val="en-GB"/>
        </w:rPr>
        <w:t>dult making the allegation)</w:t>
      </w:r>
    </w:p>
    <w:p w14:paraId="1E35C6E4" w14:textId="77777777" w:rsidR="008E26C3" w:rsidRPr="000D0393" w:rsidRDefault="008E26C3" w:rsidP="00503E34">
      <w:pPr>
        <w:pStyle w:val="ListParagraph"/>
        <w:numPr>
          <w:ilvl w:val="0"/>
          <w:numId w:val="19"/>
        </w:numPr>
        <w:autoSpaceDE w:val="0"/>
        <w:autoSpaceDN w:val="0"/>
        <w:adjustRightInd w:val="0"/>
        <w:jc w:val="both"/>
        <w:rPr>
          <w:rFonts w:ascii="Helvetica" w:hAnsi="Helvetica" w:cs="Arial"/>
          <w:lang w:val="en-GB"/>
        </w:rPr>
      </w:pPr>
      <w:r w:rsidRPr="000D0393">
        <w:rPr>
          <w:rFonts w:ascii="Helvetica" w:hAnsi="Helvetica" w:cs="Arial"/>
          <w:lang w:val="en-GB"/>
        </w:rPr>
        <w:t>Approv</w:t>
      </w:r>
      <w:r w:rsidR="003B7E28" w:rsidRPr="000D0393">
        <w:rPr>
          <w:rFonts w:ascii="Helvetica" w:hAnsi="Helvetica" w:cs="Arial"/>
          <w:lang w:val="en-GB"/>
        </w:rPr>
        <w:t>e and date the written details</w:t>
      </w:r>
    </w:p>
    <w:p w14:paraId="101BC9C2" w14:textId="77777777" w:rsidR="008E26C3" w:rsidRPr="000D0393" w:rsidRDefault="008E26C3" w:rsidP="00503E34">
      <w:pPr>
        <w:pStyle w:val="ListParagraph"/>
        <w:numPr>
          <w:ilvl w:val="0"/>
          <w:numId w:val="19"/>
        </w:numPr>
        <w:autoSpaceDE w:val="0"/>
        <w:autoSpaceDN w:val="0"/>
        <w:adjustRightInd w:val="0"/>
        <w:jc w:val="both"/>
        <w:rPr>
          <w:rFonts w:ascii="Helvetica" w:hAnsi="Helvetica" w:cs="Arial"/>
          <w:lang w:val="en-GB"/>
        </w:rPr>
      </w:pPr>
      <w:r w:rsidRPr="000D0393">
        <w:rPr>
          <w:rFonts w:ascii="Helvetica" w:hAnsi="Helvetica" w:cs="Arial"/>
          <w:lang w:val="en-GB"/>
        </w:rPr>
        <w:t>Record any information about times, dates and location of incident/s and na</w:t>
      </w:r>
      <w:r w:rsidR="003B7E28" w:rsidRPr="000D0393">
        <w:rPr>
          <w:rFonts w:ascii="Helvetica" w:hAnsi="Helvetica" w:cs="Arial"/>
          <w:lang w:val="en-GB"/>
        </w:rPr>
        <w:t>mes of any potential witnesses</w:t>
      </w:r>
    </w:p>
    <w:p w14:paraId="1517E268" w14:textId="77777777" w:rsidR="008E26C3" w:rsidRDefault="008E26C3" w:rsidP="00503E34">
      <w:pPr>
        <w:pStyle w:val="ListParagraph"/>
        <w:numPr>
          <w:ilvl w:val="0"/>
          <w:numId w:val="19"/>
        </w:numPr>
      </w:pPr>
      <w:r w:rsidRPr="000D0393">
        <w:rPr>
          <w:rFonts w:ascii="Helvetica" w:hAnsi="Helvetica" w:cs="Arial"/>
          <w:lang w:val="en-GB"/>
        </w:rPr>
        <w:t>Record discussions about the child and/or member of staff, any decisions made, and the reasons for those decisions</w:t>
      </w:r>
    </w:p>
    <w:p w14:paraId="50557BD5" w14:textId="77777777" w:rsidR="008E26C3" w:rsidRDefault="008E26C3" w:rsidP="000D0393"/>
    <w:p w14:paraId="7A7C823A" w14:textId="08D573CB" w:rsidR="008E26C3" w:rsidRDefault="008E26C3" w:rsidP="008E26C3">
      <w:pPr>
        <w:ind w:left="357"/>
      </w:pPr>
      <w:r w:rsidRPr="00611A05">
        <w:rPr>
          <w:rFonts w:ascii="Helvetica" w:hAnsi="Helvetica" w:cs="Arial"/>
          <w:lang w:val="en-GB"/>
        </w:rPr>
        <w:lastRenderedPageBreak/>
        <w:t xml:space="preserve">The </w:t>
      </w:r>
      <w:r w:rsidR="004B5E10">
        <w:rPr>
          <w:rFonts w:ascii="Helvetica" w:hAnsi="Helvetica" w:cs="Arial"/>
          <w:lang w:val="en-GB"/>
        </w:rPr>
        <w:t>XXXX</w:t>
      </w:r>
      <w:r w:rsidRPr="00611A05">
        <w:rPr>
          <w:rFonts w:ascii="Helvetica" w:hAnsi="Helvetica" w:cs="Arial"/>
          <w:lang w:val="en-GB"/>
        </w:rPr>
        <w:t xml:space="preserve"> and the designated s</w:t>
      </w:r>
      <w:r>
        <w:rPr>
          <w:rFonts w:ascii="Helvetica" w:hAnsi="Helvetica" w:cs="Arial"/>
          <w:lang w:val="en-GB"/>
        </w:rPr>
        <w:t>afeguarding officer</w:t>
      </w:r>
      <w:r w:rsidRPr="00611A05">
        <w:rPr>
          <w:rFonts w:ascii="Helvetica" w:hAnsi="Helvetica" w:cs="Arial"/>
          <w:lang w:val="en-GB"/>
        </w:rPr>
        <w:t xml:space="preserve"> should consider first whether further details are needed and whether there is evidence or information that establishes that the allegation is false or unfounded</w:t>
      </w:r>
    </w:p>
    <w:p w14:paraId="159CE1D6" w14:textId="77777777" w:rsidR="008E26C3" w:rsidRDefault="008E26C3" w:rsidP="008E26C3">
      <w:pPr>
        <w:ind w:left="357"/>
      </w:pPr>
    </w:p>
    <w:p w14:paraId="3E907E79" w14:textId="5FD3C987" w:rsidR="008E26C3" w:rsidRDefault="008E26C3" w:rsidP="008E26C3">
      <w:pPr>
        <w:autoSpaceDE w:val="0"/>
        <w:autoSpaceDN w:val="0"/>
        <w:adjustRightInd w:val="0"/>
        <w:ind w:left="357"/>
        <w:jc w:val="both"/>
        <w:rPr>
          <w:rFonts w:ascii="Helvetica" w:hAnsi="Helvetica" w:cs="Arial"/>
        </w:rPr>
      </w:pPr>
      <w:r w:rsidRPr="00F73634">
        <w:rPr>
          <w:rFonts w:ascii="Helvetica" w:hAnsi="Helvetica" w:cs="Arial"/>
        </w:rPr>
        <w:t xml:space="preserve">The </w:t>
      </w:r>
      <w:r w:rsidR="004B5E10">
        <w:rPr>
          <w:rFonts w:ascii="Helvetica" w:hAnsi="Helvetica" w:cs="Arial"/>
        </w:rPr>
        <w:t>XXXX</w:t>
      </w:r>
      <w:r w:rsidRPr="00F73634">
        <w:rPr>
          <w:rFonts w:ascii="Helvetica" w:hAnsi="Helvetica" w:cs="Arial"/>
        </w:rPr>
        <w:t xml:space="preserve"> is located within children's services and should be alerted to all cases in which it is alleged that a person who works with children has: </w:t>
      </w:r>
    </w:p>
    <w:p w14:paraId="4850B67B" w14:textId="77777777" w:rsidR="008416C1" w:rsidRPr="00F73634" w:rsidRDefault="008416C1" w:rsidP="008E26C3">
      <w:pPr>
        <w:autoSpaceDE w:val="0"/>
        <w:autoSpaceDN w:val="0"/>
        <w:adjustRightInd w:val="0"/>
        <w:ind w:left="357"/>
        <w:jc w:val="both"/>
        <w:rPr>
          <w:rFonts w:ascii="Helvetica" w:hAnsi="Helvetica" w:cs="Arial"/>
        </w:rPr>
      </w:pPr>
    </w:p>
    <w:p w14:paraId="5B75744F" w14:textId="77777777" w:rsidR="008E26C3" w:rsidRPr="00B935D1" w:rsidRDefault="008E26C3" w:rsidP="00503E34">
      <w:pPr>
        <w:pStyle w:val="ListParagraph"/>
        <w:numPr>
          <w:ilvl w:val="0"/>
          <w:numId w:val="20"/>
        </w:numPr>
        <w:autoSpaceDE w:val="0"/>
        <w:autoSpaceDN w:val="0"/>
        <w:adjustRightInd w:val="0"/>
        <w:ind w:left="1080"/>
        <w:jc w:val="both"/>
        <w:rPr>
          <w:rFonts w:ascii="Helvetica" w:hAnsi="Helvetica" w:cs="Arial"/>
        </w:rPr>
      </w:pPr>
      <w:r w:rsidRPr="00B935D1">
        <w:rPr>
          <w:rFonts w:ascii="Helvetica" w:hAnsi="Helvetica" w:cs="Arial"/>
        </w:rPr>
        <w:t>behaved in a way that has harmed, or may have harmed, a child</w:t>
      </w:r>
    </w:p>
    <w:p w14:paraId="43FBDC8E" w14:textId="77777777" w:rsidR="008E26C3" w:rsidRPr="00B935D1" w:rsidRDefault="008E26C3" w:rsidP="00503E34">
      <w:pPr>
        <w:pStyle w:val="ListParagraph"/>
        <w:numPr>
          <w:ilvl w:val="0"/>
          <w:numId w:val="20"/>
        </w:numPr>
        <w:autoSpaceDE w:val="0"/>
        <w:autoSpaceDN w:val="0"/>
        <w:adjustRightInd w:val="0"/>
        <w:ind w:left="1080"/>
        <w:jc w:val="both"/>
        <w:rPr>
          <w:rFonts w:ascii="Helvetica" w:hAnsi="Helvetica" w:cs="Arial"/>
        </w:rPr>
      </w:pPr>
      <w:r w:rsidRPr="00B935D1">
        <w:rPr>
          <w:rFonts w:ascii="Helvetica" w:hAnsi="Helvetica" w:cs="Arial"/>
        </w:rPr>
        <w:t xml:space="preserve">possibly committed a criminal offence against children, or related to a child </w:t>
      </w:r>
    </w:p>
    <w:p w14:paraId="304915F8" w14:textId="77777777" w:rsidR="008E26C3" w:rsidRPr="00B935D1" w:rsidRDefault="008E26C3" w:rsidP="00503E34">
      <w:pPr>
        <w:pStyle w:val="ListParagraph"/>
        <w:numPr>
          <w:ilvl w:val="0"/>
          <w:numId w:val="20"/>
        </w:numPr>
        <w:autoSpaceDE w:val="0"/>
        <w:autoSpaceDN w:val="0"/>
        <w:adjustRightInd w:val="0"/>
        <w:ind w:left="1080"/>
        <w:jc w:val="both"/>
        <w:rPr>
          <w:rFonts w:ascii="Helvetica" w:hAnsi="Helvetica" w:cs="Arial"/>
        </w:rPr>
      </w:pPr>
      <w:r w:rsidRPr="00B935D1">
        <w:rPr>
          <w:rFonts w:ascii="Helvetica" w:hAnsi="Helvetica" w:cs="Arial"/>
        </w:rPr>
        <w:t>behaved towards a child or children in a way that indicates s</w:t>
      </w:r>
      <w:r>
        <w:rPr>
          <w:rFonts w:ascii="Helvetica" w:hAnsi="Helvetica" w:cs="Arial"/>
        </w:rPr>
        <w:t>he</w:t>
      </w:r>
      <w:r w:rsidRPr="00B935D1">
        <w:rPr>
          <w:rFonts w:ascii="Helvetica" w:hAnsi="Helvetica" w:cs="Arial"/>
        </w:rPr>
        <w:t>/he is un</w:t>
      </w:r>
      <w:r w:rsidR="003B7E28">
        <w:rPr>
          <w:rFonts w:ascii="Helvetica" w:hAnsi="Helvetica" w:cs="Arial"/>
        </w:rPr>
        <w:t>suitable to work with children</w:t>
      </w:r>
    </w:p>
    <w:p w14:paraId="6EC7B7FD" w14:textId="6626F9EB" w:rsidR="008E26C3" w:rsidRPr="00CE79AE" w:rsidRDefault="008E26C3" w:rsidP="008416C1">
      <w:pPr>
        <w:pStyle w:val="NormalWeb"/>
        <w:ind w:left="357"/>
        <w:rPr>
          <w:rFonts w:ascii="Helvetica" w:hAnsi="Helvetica" w:cs="Arial"/>
        </w:rPr>
      </w:pPr>
      <w:r w:rsidRPr="00CE79AE">
        <w:rPr>
          <w:rFonts w:ascii="Helvetica" w:hAnsi="Helvetica" w:cs="Arial"/>
        </w:rPr>
        <w:t xml:space="preserve">The </w:t>
      </w:r>
      <w:r w:rsidR="004B5E10">
        <w:rPr>
          <w:rFonts w:ascii="Helvetica" w:hAnsi="Helvetica" w:cs="Arial"/>
        </w:rPr>
        <w:t>XXXX</w:t>
      </w:r>
      <w:r w:rsidRPr="00CE79AE">
        <w:rPr>
          <w:rFonts w:ascii="Helvetica" w:hAnsi="Helvetica" w:cs="Arial"/>
        </w:rPr>
        <w:t xml:space="preserve"> should also be informed within one working day of all allegations that come to an employer’s attention or that are m</w:t>
      </w:r>
      <w:r>
        <w:rPr>
          <w:rFonts w:ascii="Helvetica" w:hAnsi="Helvetica" w:cs="Arial"/>
        </w:rPr>
        <w:t xml:space="preserve">ade directly to the </w:t>
      </w:r>
      <w:proofErr w:type="gramStart"/>
      <w:r>
        <w:rPr>
          <w:rFonts w:ascii="Helvetica" w:hAnsi="Helvetica" w:cs="Arial"/>
        </w:rPr>
        <w:t>police;</w:t>
      </w:r>
      <w:proofErr w:type="gramEnd"/>
    </w:p>
    <w:p w14:paraId="7EEA5DEA" w14:textId="6337B268" w:rsidR="008E26C3" w:rsidRDefault="008416C1" w:rsidP="008416C1">
      <w:pPr>
        <w:ind w:left="357"/>
      </w:pPr>
      <w:r>
        <w:rPr>
          <w:rFonts w:ascii="Helvetica" w:hAnsi="Helvetica" w:cs="Arial"/>
        </w:rPr>
        <w:t xml:space="preserve">If </w:t>
      </w:r>
      <w:r w:rsidR="004B5E10" w:rsidRPr="0022389D">
        <w:rPr>
          <w:rFonts w:ascii="Helvetica" w:hAnsi="Helvetica"/>
          <w:color w:val="000000" w:themeColor="text1"/>
          <w:highlight w:val="yellow"/>
        </w:rPr>
        <w:t>XXXX</w:t>
      </w:r>
      <w:r w:rsidR="008E26C3" w:rsidRPr="00CE79AE">
        <w:rPr>
          <w:rFonts w:ascii="Helvetica" w:hAnsi="Helvetica" w:cs="Arial"/>
        </w:rPr>
        <w:t xml:space="preserve"> removes an individual (paid worker or unpaid volunteer) from work such as looking after children (or would have, had the person not left first) because the person poses a risk of harm to children, the organisation must make a referral to the Disclosure and Barring Service. It is an offence to fail to make a referral without good reason</w:t>
      </w:r>
      <w:r w:rsidR="004B5E10">
        <w:rPr>
          <w:rFonts w:ascii="Helvetica" w:hAnsi="Helvetica" w:cs="Arial"/>
        </w:rPr>
        <w:t>.</w:t>
      </w:r>
    </w:p>
    <w:p w14:paraId="0021E7B4" w14:textId="77777777" w:rsidR="008E26C3" w:rsidRDefault="008E26C3" w:rsidP="008E26C3">
      <w:pPr>
        <w:ind w:left="357"/>
      </w:pPr>
    </w:p>
    <w:p w14:paraId="54521376" w14:textId="16004EDA" w:rsidR="00D72DF8" w:rsidRPr="00B75856" w:rsidRDefault="00245519" w:rsidP="008416C1">
      <w:pPr>
        <w:autoSpaceDE w:val="0"/>
        <w:autoSpaceDN w:val="0"/>
        <w:adjustRightInd w:val="0"/>
        <w:ind w:left="357"/>
        <w:jc w:val="both"/>
        <w:rPr>
          <w:rFonts w:ascii="Helvetica" w:hAnsi="Helvetica" w:cs="Arial"/>
        </w:rPr>
      </w:pPr>
      <w:r>
        <w:rPr>
          <w:rFonts w:ascii="Helvetica" w:hAnsi="Helvetica" w:cs="Arial"/>
        </w:rPr>
        <w:t xml:space="preserve">The </w:t>
      </w:r>
      <w:r w:rsidR="00C8346F" w:rsidRPr="00C8346F">
        <w:rPr>
          <w:rFonts w:ascii="Helvetica" w:hAnsi="Helvetica" w:cs="Arial"/>
          <w:highlight w:val="yellow"/>
        </w:rPr>
        <w:t>XXXX</w:t>
      </w:r>
      <w:r>
        <w:rPr>
          <w:rFonts w:ascii="Helvetica" w:hAnsi="Helvetica" w:cs="Arial"/>
        </w:rPr>
        <w:t xml:space="preserve"> Councils advice on how</w:t>
      </w:r>
      <w:r w:rsidR="00D72DF8" w:rsidRPr="00B75856">
        <w:rPr>
          <w:rFonts w:ascii="Helvetica" w:hAnsi="Helvetica" w:cs="Arial"/>
        </w:rPr>
        <w:t xml:space="preserve"> can we help protect adults at risk? </w:t>
      </w:r>
    </w:p>
    <w:p w14:paraId="6BC18B6D" w14:textId="77777777" w:rsidR="00D72DF8" w:rsidRPr="00B75856" w:rsidRDefault="00D72DF8" w:rsidP="008416C1">
      <w:pPr>
        <w:autoSpaceDE w:val="0"/>
        <w:autoSpaceDN w:val="0"/>
        <w:adjustRightInd w:val="0"/>
        <w:ind w:left="357"/>
        <w:jc w:val="both"/>
        <w:rPr>
          <w:rFonts w:ascii="Helvetica" w:hAnsi="Helvetica" w:cs="Arial"/>
        </w:rPr>
      </w:pPr>
    </w:p>
    <w:p w14:paraId="7B0ED492" w14:textId="07E3A4DC" w:rsidR="00D72DF8" w:rsidRPr="00B75856" w:rsidRDefault="00D72DF8" w:rsidP="002B64AC">
      <w:pPr>
        <w:autoSpaceDE w:val="0"/>
        <w:autoSpaceDN w:val="0"/>
        <w:adjustRightInd w:val="0"/>
        <w:ind w:left="357"/>
        <w:rPr>
          <w:rFonts w:ascii="Helvetica" w:hAnsi="Helvetica" w:cs="Arial"/>
        </w:rPr>
      </w:pPr>
      <w:r w:rsidRPr="00B75856">
        <w:rPr>
          <w:rFonts w:ascii="Helvetica" w:hAnsi="Helvetica" w:cs="Arial"/>
        </w:rPr>
        <w:t xml:space="preserve">There are new guidelines for protecting adults in </w:t>
      </w:r>
      <w:r w:rsidR="002B64AC" w:rsidRPr="0022389D">
        <w:rPr>
          <w:rFonts w:ascii="Helvetica" w:hAnsi="Helvetica"/>
          <w:color w:val="000000" w:themeColor="text1"/>
          <w:highlight w:val="yellow"/>
        </w:rPr>
        <w:t>XXXX</w:t>
      </w:r>
      <w:r w:rsidRPr="00B75856">
        <w:rPr>
          <w:rFonts w:ascii="Helvetica" w:hAnsi="Helvetica" w:cs="Arial"/>
        </w:rPr>
        <w:t xml:space="preserve"> from abuse.</w:t>
      </w:r>
      <w:r w:rsidR="00245519">
        <w:rPr>
          <w:rFonts w:ascii="Helvetica" w:hAnsi="Helvetica" w:cs="Arial"/>
        </w:rPr>
        <w:t xml:space="preserve"> </w:t>
      </w:r>
      <w:r w:rsidRPr="00B75856">
        <w:rPr>
          <w:rFonts w:ascii="Helvetica" w:hAnsi="Helvetica" w:cs="Arial"/>
        </w:rPr>
        <w:t xml:space="preserve"> These are multi agency guides for frontline staff and volunteers. </w:t>
      </w:r>
      <w:r w:rsidR="00245519">
        <w:rPr>
          <w:rFonts w:ascii="Helvetica" w:hAnsi="Helvetica" w:cs="Arial"/>
        </w:rPr>
        <w:t xml:space="preserve"> </w:t>
      </w:r>
      <w:r w:rsidRPr="00B75856">
        <w:rPr>
          <w:rFonts w:ascii="Helvetica" w:hAnsi="Helvetica" w:cs="Arial"/>
        </w:rPr>
        <w:t xml:space="preserve">You can download the guidelines using the link at the bottom of this page. </w:t>
      </w:r>
    </w:p>
    <w:p w14:paraId="02FDEE89" w14:textId="77777777" w:rsidR="00D72DF8" w:rsidRPr="00B75856" w:rsidRDefault="00D72DF8" w:rsidP="008416C1">
      <w:pPr>
        <w:autoSpaceDE w:val="0"/>
        <w:autoSpaceDN w:val="0"/>
        <w:adjustRightInd w:val="0"/>
        <w:ind w:left="357"/>
        <w:jc w:val="both"/>
        <w:rPr>
          <w:rFonts w:ascii="Helvetica" w:hAnsi="Helvetica" w:cs="Arial"/>
        </w:rPr>
      </w:pPr>
    </w:p>
    <w:p w14:paraId="62B4BD3B" w14:textId="0DD31901" w:rsidR="00D72DF8" w:rsidRPr="00B75856" w:rsidRDefault="00D72DF8" w:rsidP="008416C1">
      <w:pPr>
        <w:autoSpaceDE w:val="0"/>
        <w:autoSpaceDN w:val="0"/>
        <w:adjustRightInd w:val="0"/>
        <w:ind w:left="357"/>
        <w:jc w:val="both"/>
        <w:rPr>
          <w:rFonts w:ascii="Helvetica" w:hAnsi="Helvetica" w:cs="Arial"/>
        </w:rPr>
      </w:pPr>
      <w:r w:rsidRPr="00B75856">
        <w:rPr>
          <w:rFonts w:ascii="Helvetica" w:hAnsi="Helvetica" w:cs="Arial"/>
        </w:rPr>
        <w:t xml:space="preserve">It is the responsibility of all workers to treat abuse or potential abuse of adults seriously, and to know about the </w:t>
      </w:r>
      <w:r w:rsidR="002B64AC" w:rsidRPr="0022389D">
        <w:rPr>
          <w:rFonts w:ascii="Helvetica" w:hAnsi="Helvetica"/>
          <w:color w:val="000000" w:themeColor="text1"/>
          <w:highlight w:val="yellow"/>
        </w:rPr>
        <w:t>XXXX</w:t>
      </w:r>
      <w:r w:rsidR="002B64AC" w:rsidRPr="00B75856">
        <w:rPr>
          <w:rFonts w:ascii="Helvetica" w:hAnsi="Helvetica" w:cs="Arial"/>
        </w:rPr>
        <w:t xml:space="preserve"> </w:t>
      </w:r>
      <w:r w:rsidRPr="00B75856">
        <w:rPr>
          <w:rFonts w:ascii="Helvetica" w:hAnsi="Helvetica" w:cs="Arial"/>
        </w:rPr>
        <w:t xml:space="preserve">policy and procedure and to abide by them where appropriate. </w:t>
      </w:r>
    </w:p>
    <w:p w14:paraId="4ACC7ADE" w14:textId="77777777" w:rsidR="00D72DF8" w:rsidRPr="00B75856" w:rsidRDefault="00D72DF8" w:rsidP="008416C1">
      <w:pPr>
        <w:autoSpaceDE w:val="0"/>
        <w:autoSpaceDN w:val="0"/>
        <w:adjustRightInd w:val="0"/>
        <w:ind w:left="357"/>
        <w:jc w:val="both"/>
        <w:rPr>
          <w:rFonts w:ascii="Helvetica" w:hAnsi="Helvetica" w:cs="Arial"/>
        </w:rPr>
      </w:pPr>
    </w:p>
    <w:p w14:paraId="21927FDA" w14:textId="77777777" w:rsidR="00D72DF8" w:rsidRPr="00B75856" w:rsidRDefault="00D72DF8" w:rsidP="002B64AC">
      <w:pPr>
        <w:autoSpaceDE w:val="0"/>
        <w:autoSpaceDN w:val="0"/>
        <w:adjustRightInd w:val="0"/>
        <w:ind w:left="357"/>
        <w:rPr>
          <w:rFonts w:ascii="Helvetica" w:hAnsi="Helvetica" w:cs="Arial"/>
        </w:rPr>
      </w:pPr>
      <w:r w:rsidRPr="00B75856">
        <w:rPr>
          <w:rFonts w:ascii="Helvetica" w:hAnsi="Helvetica" w:cs="Arial"/>
        </w:rPr>
        <w:t xml:space="preserve">Every effort has been made to ensure that the policy and procedures are clear and easy to use. They apply equally to paid and unpaid workers. </w:t>
      </w:r>
    </w:p>
    <w:p w14:paraId="0C3F8293" w14:textId="77777777" w:rsidR="00D72DF8" w:rsidRPr="00B75856" w:rsidRDefault="00D72DF8" w:rsidP="008416C1">
      <w:pPr>
        <w:autoSpaceDE w:val="0"/>
        <w:autoSpaceDN w:val="0"/>
        <w:adjustRightInd w:val="0"/>
        <w:ind w:left="357"/>
        <w:jc w:val="both"/>
        <w:rPr>
          <w:rFonts w:ascii="Helvetica" w:hAnsi="Helvetica" w:cs="Arial"/>
        </w:rPr>
      </w:pPr>
    </w:p>
    <w:p w14:paraId="7B80F39A" w14:textId="0429EE02" w:rsidR="00D72DF8" w:rsidRPr="00B75856" w:rsidRDefault="00D72DF8" w:rsidP="002B64AC">
      <w:pPr>
        <w:autoSpaceDE w:val="0"/>
        <w:autoSpaceDN w:val="0"/>
        <w:adjustRightInd w:val="0"/>
        <w:ind w:left="357"/>
        <w:rPr>
          <w:rFonts w:ascii="Helvetica" w:hAnsi="Helvetica" w:cs="Arial"/>
        </w:rPr>
      </w:pPr>
      <w:r w:rsidRPr="00B75856">
        <w:rPr>
          <w:rFonts w:ascii="Helvetica" w:hAnsi="Helvetica" w:cs="Arial"/>
        </w:rPr>
        <w:t xml:space="preserve">If you have questions or queries about the </w:t>
      </w:r>
      <w:r w:rsidR="002B64AC" w:rsidRPr="0022389D">
        <w:rPr>
          <w:rFonts w:ascii="Helvetica" w:hAnsi="Helvetica"/>
          <w:color w:val="000000" w:themeColor="text1"/>
          <w:highlight w:val="yellow"/>
        </w:rPr>
        <w:t>XXXX</w:t>
      </w:r>
      <w:r w:rsidR="002B64AC" w:rsidRPr="00B75856">
        <w:rPr>
          <w:rFonts w:ascii="Helvetica" w:hAnsi="Helvetica" w:cs="Arial"/>
        </w:rPr>
        <w:t xml:space="preserve"> </w:t>
      </w:r>
      <w:r w:rsidRPr="00B75856">
        <w:rPr>
          <w:rFonts w:ascii="Helvetica" w:hAnsi="Helvetica" w:cs="Arial"/>
        </w:rPr>
        <w:t xml:space="preserve">policy and procedures, or anything else about adult abuse contact your manager. If staff and managers are in doubts to whether this policy is applicable in a particular circumstance, guidance should be sought from the professional standards team. Contact details are given below. </w:t>
      </w:r>
    </w:p>
    <w:p w14:paraId="1D0E4F9C" w14:textId="77777777" w:rsidR="00D72DF8" w:rsidRPr="00B75856" w:rsidRDefault="00D72DF8" w:rsidP="008416C1">
      <w:pPr>
        <w:autoSpaceDE w:val="0"/>
        <w:autoSpaceDN w:val="0"/>
        <w:adjustRightInd w:val="0"/>
        <w:ind w:left="357"/>
        <w:jc w:val="both"/>
        <w:rPr>
          <w:rFonts w:ascii="Helvetica" w:hAnsi="Helvetica" w:cs="Arial"/>
        </w:rPr>
      </w:pPr>
    </w:p>
    <w:p w14:paraId="4910E678" w14:textId="58643C7D" w:rsidR="00D72DF8" w:rsidRPr="00B75856" w:rsidRDefault="00D72DF8" w:rsidP="008416C1">
      <w:pPr>
        <w:autoSpaceDE w:val="0"/>
        <w:autoSpaceDN w:val="0"/>
        <w:adjustRightInd w:val="0"/>
        <w:ind w:left="357"/>
        <w:jc w:val="both"/>
        <w:rPr>
          <w:rFonts w:ascii="Helvetica" w:hAnsi="Helvetica" w:cs="Arial"/>
        </w:rPr>
      </w:pPr>
      <w:r w:rsidRPr="00B75856">
        <w:rPr>
          <w:rFonts w:ascii="Helvetica" w:hAnsi="Helvetica" w:cs="Arial"/>
        </w:rPr>
        <w:t xml:space="preserve">Please note: that the contact details for the professional standards team must not be used to send referrals or alerts. Referrals or alerts should be made to the adult abuse reporting line on </w:t>
      </w:r>
      <w:r w:rsidR="00F00B72" w:rsidRPr="0022389D">
        <w:rPr>
          <w:rFonts w:ascii="Helvetica" w:hAnsi="Helvetica"/>
          <w:color w:val="000000" w:themeColor="text1"/>
          <w:highlight w:val="yellow"/>
        </w:rPr>
        <w:t>XXXX</w:t>
      </w:r>
      <w:r w:rsidR="00F00B72" w:rsidRPr="00B75856">
        <w:rPr>
          <w:rFonts w:ascii="Helvetica" w:hAnsi="Helvetica" w:cs="Arial"/>
        </w:rPr>
        <w:t xml:space="preserve"> </w:t>
      </w:r>
      <w:r w:rsidRPr="00B75856">
        <w:rPr>
          <w:rFonts w:ascii="Helvetica" w:hAnsi="Helvetica" w:cs="Arial"/>
        </w:rPr>
        <w:t>or</w:t>
      </w:r>
      <w:r w:rsidR="008416C1">
        <w:rPr>
          <w:rFonts w:ascii="Helvetica" w:hAnsi="Helvetica" w:cs="Arial"/>
        </w:rPr>
        <w:t xml:space="preserve"> </w:t>
      </w:r>
      <w:r w:rsidR="00F00B72" w:rsidRPr="0022389D">
        <w:rPr>
          <w:rFonts w:ascii="Helvetica" w:hAnsi="Helvetica"/>
          <w:color w:val="000000" w:themeColor="text1"/>
          <w:highlight w:val="yellow"/>
        </w:rPr>
        <w:t>XXXX</w:t>
      </w:r>
      <w:r w:rsidR="00F00B72">
        <w:rPr>
          <w:rFonts w:ascii="Helvetica" w:hAnsi="Helvetica" w:cs="Arial"/>
        </w:rPr>
        <w:t xml:space="preserve"> </w:t>
      </w:r>
      <w:r w:rsidR="008416C1">
        <w:rPr>
          <w:rFonts w:ascii="Helvetica" w:hAnsi="Helvetica" w:cs="Arial"/>
        </w:rPr>
        <w:t>(out of hours).</w:t>
      </w:r>
    </w:p>
    <w:p w14:paraId="2866586C" w14:textId="77777777" w:rsidR="007255A4" w:rsidRPr="00A53E99" w:rsidRDefault="007255A4" w:rsidP="00017987">
      <w:pPr>
        <w:autoSpaceDE w:val="0"/>
        <w:autoSpaceDN w:val="0"/>
        <w:adjustRightInd w:val="0"/>
        <w:ind w:left="357"/>
        <w:rPr>
          <w:rFonts w:ascii="Helvetica" w:hAnsi="Helvetica" w:cs="Arial"/>
        </w:rPr>
      </w:pPr>
    </w:p>
    <w:p w14:paraId="795ADE01" w14:textId="77777777" w:rsidR="007C4D3C" w:rsidRDefault="007C4D3C">
      <w:pPr>
        <w:rPr>
          <w:rFonts w:ascii="Helvetica" w:eastAsiaTheme="minorHAnsi" w:hAnsi="Helvetica" w:cs="Arial"/>
          <w:b/>
          <w:lang w:val="en-GB" w:eastAsia="en-GB"/>
        </w:rPr>
      </w:pPr>
      <w:r>
        <w:rPr>
          <w:rFonts w:ascii="Helvetica" w:hAnsi="Helvetica" w:cs="Arial"/>
          <w:b/>
        </w:rPr>
        <w:br w:type="page"/>
      </w:r>
    </w:p>
    <w:p w14:paraId="58FC8103" w14:textId="77777777" w:rsidR="00F00B72" w:rsidRPr="00F00B72" w:rsidRDefault="009E712A" w:rsidP="00503E34">
      <w:pPr>
        <w:pStyle w:val="BodyText"/>
        <w:numPr>
          <w:ilvl w:val="0"/>
          <w:numId w:val="2"/>
        </w:numPr>
        <w:spacing w:after="0"/>
        <w:ind w:left="357" w:hanging="357"/>
        <w:rPr>
          <w:rFonts w:ascii="Helvetica" w:hAnsi="Helvetica" w:cs="Arial"/>
        </w:rPr>
      </w:pPr>
      <w:r w:rsidRPr="003E4E38">
        <w:rPr>
          <w:rFonts w:ascii="Helvetica" w:hAnsi="Helvetica" w:cs="Arial"/>
          <w:b/>
        </w:rPr>
        <w:lastRenderedPageBreak/>
        <w:t>Allegations Management</w:t>
      </w:r>
    </w:p>
    <w:p w14:paraId="2E03C41A" w14:textId="70988619" w:rsidR="009E712A" w:rsidRPr="003E4E38" w:rsidRDefault="00F00B72" w:rsidP="00F00B72">
      <w:pPr>
        <w:pStyle w:val="BodyText"/>
        <w:spacing w:after="0"/>
        <w:ind w:left="357"/>
        <w:rPr>
          <w:rFonts w:ascii="Helvetica" w:hAnsi="Helvetica" w:cs="Arial"/>
        </w:rPr>
      </w:pPr>
      <w:r w:rsidRPr="0022389D">
        <w:rPr>
          <w:rFonts w:ascii="Helvetica" w:hAnsi="Helvetica"/>
          <w:color w:val="000000" w:themeColor="text1"/>
          <w:highlight w:val="yellow"/>
        </w:rPr>
        <w:t>XXXX</w:t>
      </w:r>
      <w:r w:rsidR="009E712A" w:rsidRPr="00D92965">
        <w:rPr>
          <w:rFonts w:ascii="Helvetica" w:hAnsi="Helvetica" w:cs="Arial"/>
          <w:color w:val="0000FF"/>
          <w:lang w:val="en-GB"/>
        </w:rPr>
        <w:t xml:space="preserve"> </w:t>
      </w:r>
      <w:r w:rsidR="009E712A" w:rsidRPr="00D92965">
        <w:rPr>
          <w:rFonts w:ascii="Helvetica" w:hAnsi="Helvetica" w:cs="Arial"/>
          <w:lang w:val="en-GB"/>
        </w:rPr>
        <w:t>recognises</w:t>
      </w:r>
      <w:r w:rsidR="009E712A" w:rsidRPr="003E4E38">
        <w:rPr>
          <w:rFonts w:ascii="Helvetica" w:hAnsi="Helvetica" w:cs="Arial"/>
        </w:rPr>
        <w:t xml:space="preserve"> its duty to report concerns or allegations against its staff </w:t>
      </w:r>
      <w:r w:rsidR="009E712A">
        <w:rPr>
          <w:rFonts w:ascii="Helvetica" w:hAnsi="Helvetica" w:cs="Arial"/>
        </w:rPr>
        <w:t xml:space="preserve">or volunteers </w:t>
      </w:r>
      <w:r w:rsidR="009E712A" w:rsidRPr="003E4E38">
        <w:rPr>
          <w:rFonts w:ascii="Helvetica" w:hAnsi="Helvetica" w:cs="Arial"/>
        </w:rPr>
        <w:t>(paid or unpaid)</w:t>
      </w:r>
      <w:r w:rsidR="00D92965">
        <w:rPr>
          <w:rFonts w:ascii="Helvetica" w:hAnsi="Helvetica" w:cs="Arial"/>
        </w:rPr>
        <w:t>, trustees</w:t>
      </w:r>
      <w:r w:rsidR="009E712A" w:rsidRPr="003E4E38">
        <w:rPr>
          <w:rFonts w:ascii="Helvetica" w:hAnsi="Helvetica" w:cs="Arial"/>
        </w:rPr>
        <w:t xml:space="preserve"> within the</w:t>
      </w:r>
      <w:r w:rsidR="009E712A" w:rsidRPr="00D92965">
        <w:rPr>
          <w:rFonts w:ascii="Helvetica" w:hAnsi="Helvetica" w:cs="Arial"/>
          <w:lang w:val="en-GB"/>
        </w:rPr>
        <w:t xml:space="preserve"> organisation</w:t>
      </w:r>
      <w:r w:rsidR="009E712A" w:rsidRPr="003E4E38">
        <w:rPr>
          <w:rFonts w:ascii="Helvetica" w:hAnsi="Helvetica" w:cs="Arial"/>
        </w:rPr>
        <w:t xml:space="preserve"> or by a professional from another</w:t>
      </w:r>
      <w:r w:rsidR="009E712A" w:rsidRPr="00D92965">
        <w:rPr>
          <w:rFonts w:ascii="Helvetica" w:hAnsi="Helvetica" w:cs="Arial"/>
          <w:lang w:val="en-GB"/>
        </w:rPr>
        <w:t xml:space="preserve"> organisation</w:t>
      </w:r>
      <w:r w:rsidR="009E712A" w:rsidRPr="003E4E38">
        <w:rPr>
          <w:rFonts w:ascii="Helvetica" w:hAnsi="Helvetica" w:cs="Arial"/>
        </w:rPr>
        <w:t>.</w:t>
      </w:r>
    </w:p>
    <w:p w14:paraId="59D215AB" w14:textId="77777777" w:rsidR="00F00B72" w:rsidRDefault="00F00B72" w:rsidP="00F00B72">
      <w:pPr>
        <w:pStyle w:val="BodyText"/>
        <w:spacing w:after="0"/>
        <w:ind w:left="357"/>
        <w:rPr>
          <w:rFonts w:ascii="Helvetica" w:hAnsi="Helvetica" w:cs="Arial"/>
        </w:rPr>
      </w:pPr>
    </w:p>
    <w:p w14:paraId="0CF739D2" w14:textId="4DF90694" w:rsidR="00D92965" w:rsidRPr="001B561D" w:rsidRDefault="00D92965" w:rsidP="00F00B72">
      <w:pPr>
        <w:pStyle w:val="BodyText"/>
        <w:spacing w:after="0"/>
        <w:ind w:left="357"/>
        <w:rPr>
          <w:rFonts w:ascii="Helvetica" w:hAnsi="Helvetica" w:cs="Arial"/>
        </w:rPr>
      </w:pPr>
      <w:proofErr w:type="gramStart"/>
      <w:r w:rsidRPr="001B561D">
        <w:rPr>
          <w:rFonts w:ascii="Helvetica" w:hAnsi="Helvetica" w:cs="Arial"/>
        </w:rPr>
        <w:t>The vast majority of</w:t>
      </w:r>
      <w:proofErr w:type="gramEnd"/>
      <w:r w:rsidRPr="001B561D">
        <w:rPr>
          <w:rFonts w:ascii="Helvetica" w:hAnsi="Helvetica" w:cs="Arial"/>
        </w:rPr>
        <w:t xml:space="preserve"> adults who work with children</w:t>
      </w:r>
      <w:r>
        <w:rPr>
          <w:rFonts w:ascii="Helvetica" w:hAnsi="Helvetica" w:cs="Arial"/>
        </w:rPr>
        <w:t xml:space="preserve"> or vulnerable adults</w:t>
      </w:r>
      <w:r w:rsidRPr="001B561D">
        <w:rPr>
          <w:rFonts w:ascii="Helvetica" w:hAnsi="Helvetica" w:cs="Arial"/>
        </w:rPr>
        <w:t xml:space="preserve"> act professionally and aim to provide a safe and supportive environment which secures the well-being and very best outcomes for children</w:t>
      </w:r>
      <w:r>
        <w:rPr>
          <w:rFonts w:ascii="Helvetica" w:hAnsi="Helvetica" w:cs="Arial"/>
        </w:rPr>
        <w:t>,</w:t>
      </w:r>
      <w:r w:rsidRPr="001B561D">
        <w:rPr>
          <w:rFonts w:ascii="Helvetica" w:hAnsi="Helvetica" w:cs="Arial"/>
        </w:rPr>
        <w:t xml:space="preserve"> young people</w:t>
      </w:r>
      <w:r>
        <w:rPr>
          <w:rFonts w:ascii="Helvetica" w:hAnsi="Helvetica" w:cs="Arial"/>
        </w:rPr>
        <w:t>, and vulnerable adults</w:t>
      </w:r>
      <w:r w:rsidRPr="001B561D">
        <w:rPr>
          <w:rFonts w:ascii="Helvetica" w:hAnsi="Helvetica" w:cs="Arial"/>
        </w:rPr>
        <w:t xml:space="preserve"> in their care. However, it is</w:t>
      </w:r>
      <w:r w:rsidRPr="00D92965">
        <w:rPr>
          <w:rFonts w:ascii="Helvetica" w:hAnsi="Helvetica" w:cs="Arial"/>
          <w:lang w:val="en-GB"/>
        </w:rPr>
        <w:t xml:space="preserve"> recognised</w:t>
      </w:r>
      <w:r w:rsidRPr="001B561D">
        <w:rPr>
          <w:rFonts w:ascii="Helvetica" w:hAnsi="Helvetica" w:cs="Arial"/>
        </w:rPr>
        <w:t xml:space="preserve"> that in this area of work tensions and misunderstandings can occur.  It is here that the behavior of adults can give rise to allegations of abuse being made against them. Allegations may be malicious or misplaced. They may arise from differing perceptions of the same event, but when they occur, they are inevitably distressing and difficult for all concerned. Equally, it must be recognized that some allegations will be genuine and there are adults who will deliberately seek out, </w:t>
      </w:r>
      <w:proofErr w:type="gramStart"/>
      <w:r w:rsidRPr="001B561D">
        <w:rPr>
          <w:rFonts w:ascii="Helvetica" w:hAnsi="Helvetica" w:cs="Arial"/>
        </w:rPr>
        <w:t>create</w:t>
      </w:r>
      <w:proofErr w:type="gramEnd"/>
      <w:r w:rsidRPr="001B561D">
        <w:rPr>
          <w:rFonts w:ascii="Helvetica" w:hAnsi="Helvetica" w:cs="Arial"/>
        </w:rPr>
        <w:t xml:space="preserve"> or exploit opportunities to abuse children</w:t>
      </w:r>
      <w:r>
        <w:rPr>
          <w:rFonts w:ascii="Helvetica" w:hAnsi="Helvetica" w:cs="Arial"/>
        </w:rPr>
        <w:t>, vulnerable adults</w:t>
      </w:r>
      <w:r w:rsidRPr="001B561D">
        <w:rPr>
          <w:rFonts w:ascii="Helvetica" w:hAnsi="Helvetica" w:cs="Arial"/>
        </w:rPr>
        <w:t>. It is therefore essential that all possible steps are taken to safeguard children</w:t>
      </w:r>
      <w:r>
        <w:rPr>
          <w:rFonts w:ascii="Helvetica" w:hAnsi="Helvetica" w:cs="Arial"/>
        </w:rPr>
        <w:t>,</w:t>
      </w:r>
      <w:r w:rsidRPr="001B561D">
        <w:rPr>
          <w:rFonts w:ascii="Helvetica" w:hAnsi="Helvetica" w:cs="Arial"/>
        </w:rPr>
        <w:t xml:space="preserve"> young people</w:t>
      </w:r>
      <w:r>
        <w:rPr>
          <w:rFonts w:ascii="Helvetica" w:hAnsi="Helvetica" w:cs="Arial"/>
        </w:rPr>
        <w:t>, and vulnerable adults</w:t>
      </w:r>
      <w:r w:rsidRPr="001B561D">
        <w:rPr>
          <w:rFonts w:ascii="Helvetica" w:hAnsi="Helvetica" w:cs="Arial"/>
        </w:rPr>
        <w:t xml:space="preserve"> and ensure that the adults working with them are safe to do so. </w:t>
      </w:r>
    </w:p>
    <w:p w14:paraId="0371EF4E" w14:textId="77777777" w:rsidR="00D92965" w:rsidRDefault="00D92965" w:rsidP="00F00B72">
      <w:pPr>
        <w:pStyle w:val="BodyText"/>
        <w:spacing w:after="0"/>
        <w:ind w:left="357" w:hanging="357"/>
        <w:rPr>
          <w:rFonts w:ascii="Helvetica" w:hAnsi="Helvetica" w:cs="Arial"/>
        </w:rPr>
      </w:pPr>
    </w:p>
    <w:p w14:paraId="44F637C9" w14:textId="33D30464" w:rsidR="001B561D" w:rsidRPr="001B561D" w:rsidRDefault="00B0472E" w:rsidP="00F00B72">
      <w:pPr>
        <w:pStyle w:val="BodyText"/>
        <w:spacing w:after="0"/>
        <w:ind w:left="357"/>
        <w:rPr>
          <w:rFonts w:ascii="Helvetica" w:hAnsi="Helvetica" w:cs="Arial"/>
        </w:rPr>
      </w:pPr>
      <w:r>
        <w:rPr>
          <w:rFonts w:ascii="Helvetica" w:hAnsi="Helvetica" w:cs="Arial"/>
        </w:rPr>
        <w:t xml:space="preserve">As soon as </w:t>
      </w:r>
      <w:r w:rsidR="002D542D">
        <w:rPr>
          <w:rFonts w:ascii="Helvetica" w:hAnsi="Helvetica" w:cs="Arial"/>
        </w:rPr>
        <w:t>an</w:t>
      </w:r>
      <w:r>
        <w:rPr>
          <w:rFonts w:ascii="Helvetica" w:hAnsi="Helvetica" w:cs="Arial"/>
        </w:rPr>
        <w:t xml:space="preserve"> allegation is made </w:t>
      </w:r>
      <w:r w:rsidR="001B561D" w:rsidRPr="001B561D">
        <w:rPr>
          <w:rFonts w:ascii="Helvetica" w:hAnsi="Helvetica" w:cs="Arial"/>
        </w:rPr>
        <w:t xml:space="preserve">the harm test </w:t>
      </w:r>
      <w:r>
        <w:rPr>
          <w:rFonts w:ascii="Helvetica" w:hAnsi="Helvetica" w:cs="Arial"/>
        </w:rPr>
        <w:t xml:space="preserve">should be done, whereby </w:t>
      </w:r>
      <w:r w:rsidR="001B561D" w:rsidRPr="001B561D">
        <w:rPr>
          <w:rFonts w:ascii="Helvetica" w:hAnsi="Helvetica" w:cs="Arial"/>
        </w:rPr>
        <w:t>there needs to be credible evidence of a risk of harm to vulnerable groups including children such as statements made by an individual regarding conduct/</w:t>
      </w:r>
      <w:r w:rsidR="00D92965" w:rsidRPr="001B561D">
        <w:rPr>
          <w:rFonts w:ascii="Helvetica" w:hAnsi="Helvetica" w:cs="Arial"/>
        </w:rPr>
        <w:t>behavior</w:t>
      </w:r>
      <w:r w:rsidR="001B561D" w:rsidRPr="001B561D">
        <w:rPr>
          <w:rFonts w:ascii="Helvetica" w:hAnsi="Helvetica" w:cs="Arial"/>
        </w:rPr>
        <w:t>, etc</w:t>
      </w:r>
      <w:r w:rsidR="00D92965" w:rsidRPr="001B561D">
        <w:rPr>
          <w:rFonts w:ascii="Helvetica" w:hAnsi="Helvetica" w:cs="Arial"/>
        </w:rPr>
        <w:t xml:space="preserve">. </w:t>
      </w:r>
      <w:r w:rsidR="001B561D" w:rsidRPr="001B561D">
        <w:rPr>
          <w:rFonts w:ascii="Helvetica" w:hAnsi="Helvetica" w:cs="Arial"/>
        </w:rPr>
        <w:t>For a case to be considered as a risk of harm, relevant conduct would not have occurred but there must be tangible evidence rather than a “feeling” that a person represents a risk to children and / or vulnerable adults</w:t>
      </w:r>
      <w:r w:rsidR="00F00B72">
        <w:rPr>
          <w:rFonts w:ascii="Helvetica" w:hAnsi="Helvetica" w:cs="Arial"/>
        </w:rPr>
        <w:t>.</w:t>
      </w:r>
    </w:p>
    <w:p w14:paraId="34C6F98E" w14:textId="77777777" w:rsidR="006655AE" w:rsidRDefault="006655AE" w:rsidP="006655AE">
      <w:pPr>
        <w:autoSpaceDE w:val="0"/>
        <w:autoSpaceDN w:val="0"/>
        <w:adjustRightInd w:val="0"/>
        <w:jc w:val="both"/>
        <w:rPr>
          <w:rFonts w:ascii="Helvetica" w:hAnsi="Helvetica" w:cs="Arial"/>
        </w:rPr>
      </w:pPr>
    </w:p>
    <w:p w14:paraId="506086C4" w14:textId="77777777" w:rsidR="006655AE" w:rsidRDefault="006655AE" w:rsidP="00F00B72">
      <w:pPr>
        <w:autoSpaceDE w:val="0"/>
        <w:autoSpaceDN w:val="0"/>
        <w:adjustRightInd w:val="0"/>
        <w:ind w:left="357"/>
        <w:rPr>
          <w:rFonts w:ascii="Helvetica" w:hAnsi="Helvetica" w:cs="Arial"/>
          <w:lang w:val="en-GB"/>
        </w:rPr>
      </w:pPr>
      <w:r w:rsidRPr="008B39F2">
        <w:rPr>
          <w:rFonts w:ascii="Helvetica" w:hAnsi="Helvetica" w:cs="Arial"/>
          <w:lang w:val="en-GB"/>
        </w:rPr>
        <w:t>These procedures should be applied when there is an allegation or concern that any person who works with children, in connection with their employment or voluntary activity, has:</w:t>
      </w:r>
    </w:p>
    <w:p w14:paraId="221EE04D" w14:textId="77777777" w:rsidR="006655AE" w:rsidRPr="008B39F2" w:rsidRDefault="006655AE" w:rsidP="006655AE">
      <w:pPr>
        <w:autoSpaceDE w:val="0"/>
        <w:autoSpaceDN w:val="0"/>
        <w:adjustRightInd w:val="0"/>
        <w:jc w:val="both"/>
        <w:rPr>
          <w:rFonts w:ascii="Helvetica" w:hAnsi="Helvetica" w:cs="Arial"/>
          <w:lang w:val="en-GB"/>
        </w:rPr>
      </w:pPr>
    </w:p>
    <w:p w14:paraId="158FAE4F" w14:textId="77777777" w:rsidR="006655AE" w:rsidRPr="008B39F2" w:rsidRDefault="006655AE" w:rsidP="00503E34">
      <w:pPr>
        <w:numPr>
          <w:ilvl w:val="0"/>
          <w:numId w:val="21"/>
        </w:numPr>
        <w:autoSpaceDE w:val="0"/>
        <w:autoSpaceDN w:val="0"/>
        <w:adjustRightInd w:val="0"/>
        <w:jc w:val="both"/>
        <w:rPr>
          <w:rFonts w:ascii="Helvetica" w:hAnsi="Helvetica" w:cs="Arial"/>
          <w:lang w:val="en-GB"/>
        </w:rPr>
      </w:pPr>
      <w:r w:rsidRPr="008B39F2">
        <w:rPr>
          <w:rFonts w:ascii="Helvetica" w:hAnsi="Helvetica" w:cs="Arial"/>
          <w:lang w:val="en-GB"/>
        </w:rPr>
        <w:t>Behaved in a way that has harmed a child, or may have harmed a child</w:t>
      </w:r>
    </w:p>
    <w:p w14:paraId="441ED95A" w14:textId="77777777" w:rsidR="006655AE" w:rsidRPr="008B39F2" w:rsidRDefault="006655AE" w:rsidP="00503E34">
      <w:pPr>
        <w:numPr>
          <w:ilvl w:val="0"/>
          <w:numId w:val="21"/>
        </w:numPr>
        <w:autoSpaceDE w:val="0"/>
        <w:autoSpaceDN w:val="0"/>
        <w:adjustRightInd w:val="0"/>
        <w:jc w:val="both"/>
        <w:rPr>
          <w:rFonts w:ascii="Helvetica" w:hAnsi="Helvetica" w:cs="Arial"/>
          <w:lang w:val="en-GB"/>
        </w:rPr>
      </w:pPr>
      <w:r w:rsidRPr="008B39F2">
        <w:rPr>
          <w:rFonts w:ascii="Helvetica" w:hAnsi="Helvetica" w:cs="Arial"/>
          <w:lang w:val="en-GB"/>
        </w:rPr>
        <w:t>Possibly committed a criminal offenc</w:t>
      </w:r>
      <w:r w:rsidR="003B7E28">
        <w:rPr>
          <w:rFonts w:ascii="Helvetica" w:hAnsi="Helvetica" w:cs="Arial"/>
          <w:lang w:val="en-GB"/>
        </w:rPr>
        <w:t>e against or related to a child</w:t>
      </w:r>
      <w:r w:rsidRPr="008B39F2">
        <w:rPr>
          <w:rFonts w:ascii="Helvetica" w:hAnsi="Helvetica" w:cs="Arial"/>
          <w:lang w:val="en-GB"/>
        </w:rPr>
        <w:t xml:space="preserve"> </w:t>
      </w:r>
    </w:p>
    <w:p w14:paraId="6E852490" w14:textId="77777777" w:rsidR="006655AE" w:rsidRPr="00B70744" w:rsidRDefault="006655AE" w:rsidP="00503E34">
      <w:pPr>
        <w:pStyle w:val="ListParagraph"/>
        <w:numPr>
          <w:ilvl w:val="0"/>
          <w:numId w:val="21"/>
        </w:numPr>
        <w:autoSpaceDE w:val="0"/>
        <w:autoSpaceDN w:val="0"/>
        <w:adjustRightInd w:val="0"/>
        <w:jc w:val="both"/>
        <w:rPr>
          <w:rFonts w:ascii="Helvetica" w:hAnsi="Helvetica" w:cs="Arial"/>
        </w:rPr>
      </w:pPr>
      <w:r w:rsidRPr="00B70744">
        <w:rPr>
          <w:rFonts w:ascii="Helvetica" w:hAnsi="Helvetica" w:cs="Arial"/>
          <w:lang w:val="en-GB"/>
        </w:rPr>
        <w:t xml:space="preserve">Behaved towards a child or children in a way that indicates he or she </w:t>
      </w:r>
      <w:proofErr w:type="gramStart"/>
      <w:r w:rsidRPr="00B70744">
        <w:rPr>
          <w:rFonts w:ascii="Helvetica" w:hAnsi="Helvetica" w:cs="Arial"/>
          <w:lang w:val="en-GB"/>
        </w:rPr>
        <w:t>would</w:t>
      </w:r>
      <w:proofErr w:type="gramEnd"/>
      <w:r w:rsidRPr="00B70744">
        <w:rPr>
          <w:rFonts w:ascii="Helvetica" w:hAnsi="Helvetica" w:cs="Arial"/>
          <w:lang w:val="en-GB"/>
        </w:rPr>
        <w:t xml:space="preserve"> pose a risk of harm if they work reg</w:t>
      </w:r>
      <w:r w:rsidR="003B7E28">
        <w:rPr>
          <w:rFonts w:ascii="Helvetica" w:hAnsi="Helvetica" w:cs="Arial"/>
          <w:lang w:val="en-GB"/>
        </w:rPr>
        <w:t>ularly or closely with children</w:t>
      </w:r>
    </w:p>
    <w:p w14:paraId="04D8A479" w14:textId="77777777" w:rsidR="001B561D" w:rsidRDefault="001B561D" w:rsidP="009E712A">
      <w:pPr>
        <w:pStyle w:val="BodyText"/>
        <w:rPr>
          <w:rFonts w:ascii="Helvetica" w:hAnsi="Helvetica" w:cs="Arial"/>
        </w:rPr>
      </w:pPr>
    </w:p>
    <w:p w14:paraId="03092520" w14:textId="2E40250A" w:rsidR="009E712A" w:rsidRDefault="006655AE" w:rsidP="00F00B72">
      <w:pPr>
        <w:rPr>
          <w:rFonts w:ascii="Helvetica" w:hAnsi="Helvetica" w:cs="Arial"/>
        </w:rPr>
      </w:pPr>
      <w:r>
        <w:rPr>
          <w:rFonts w:ascii="Helvetica" w:hAnsi="Helvetica" w:cs="Arial"/>
        </w:rPr>
        <w:br w:type="page"/>
      </w:r>
      <w:r w:rsidR="009E712A" w:rsidRPr="003E4E38">
        <w:rPr>
          <w:rFonts w:ascii="Helvetica" w:hAnsi="Helvetica" w:cs="Arial"/>
        </w:rPr>
        <w:lastRenderedPageBreak/>
        <w:t>The process for raising and dealing with allegations is as follows:</w:t>
      </w:r>
    </w:p>
    <w:p w14:paraId="10E1E0BE" w14:textId="77777777" w:rsidR="009E712A" w:rsidRDefault="009E712A" w:rsidP="006655AE">
      <w:pPr>
        <w:pStyle w:val="BodyText"/>
        <w:ind w:left="357"/>
        <w:rPr>
          <w:rFonts w:ascii="Helvetica" w:hAnsi="Helvetica" w:cs="Arial"/>
        </w:rPr>
      </w:pPr>
    </w:p>
    <w:p w14:paraId="4477A1A2" w14:textId="611A613B" w:rsidR="00FB6497" w:rsidRDefault="00FB6497" w:rsidP="00503E34">
      <w:pPr>
        <w:pStyle w:val="BodyText"/>
        <w:numPr>
          <w:ilvl w:val="0"/>
          <w:numId w:val="22"/>
        </w:numPr>
        <w:rPr>
          <w:rFonts w:ascii="Helvetica" w:hAnsi="Helvetica" w:cs="Arial"/>
        </w:rPr>
      </w:pPr>
      <w:r w:rsidRPr="006655AE">
        <w:rPr>
          <w:rFonts w:ascii="Helvetica" w:hAnsi="Helvetica" w:cs="Arial"/>
        </w:rPr>
        <w:t xml:space="preserve">First step: Any member of staff (paid or unpaid) </w:t>
      </w:r>
      <w:r w:rsidR="006655AE" w:rsidRPr="006655AE">
        <w:rPr>
          <w:rFonts w:ascii="Helvetica" w:hAnsi="Helvetica" w:cs="Arial"/>
        </w:rPr>
        <w:t xml:space="preserve">or a trustee </w:t>
      </w:r>
      <w:r w:rsidRPr="006655AE">
        <w:rPr>
          <w:rFonts w:ascii="Helvetica" w:hAnsi="Helvetica" w:cs="Arial"/>
        </w:rPr>
        <w:t xml:space="preserve">from </w:t>
      </w:r>
      <w:r w:rsidR="00F00B72" w:rsidRPr="0022389D">
        <w:rPr>
          <w:rFonts w:ascii="Helvetica" w:hAnsi="Helvetica"/>
          <w:color w:val="000000" w:themeColor="text1"/>
          <w:highlight w:val="yellow"/>
        </w:rPr>
        <w:t>XXXX</w:t>
      </w:r>
      <w:r w:rsidRPr="006655AE">
        <w:rPr>
          <w:rFonts w:ascii="Helvetica" w:hAnsi="Helvetica" w:cs="Arial"/>
        </w:rPr>
        <w:t xml:space="preserve"> is required to report any concerns in the first instance to their li</w:t>
      </w:r>
      <w:r w:rsidR="006655AE" w:rsidRPr="006655AE">
        <w:rPr>
          <w:rFonts w:ascii="Helvetica" w:hAnsi="Helvetica" w:cs="Arial"/>
        </w:rPr>
        <w:t>ne manager/ safeguarding officer.</w:t>
      </w:r>
      <w:r w:rsidRPr="006655AE">
        <w:rPr>
          <w:rFonts w:ascii="Helvetica" w:hAnsi="Helvetica" w:cs="Arial"/>
        </w:rPr>
        <w:t xml:space="preserve">  </w:t>
      </w:r>
      <w:r w:rsidR="006655AE" w:rsidRPr="006655AE">
        <w:rPr>
          <w:rFonts w:ascii="Helvetica" w:hAnsi="Helvetica" w:cs="Arial"/>
        </w:rPr>
        <w:t xml:space="preserve">It might be good idea to </w:t>
      </w:r>
      <w:r w:rsidRPr="006655AE">
        <w:rPr>
          <w:rFonts w:ascii="Helvetica" w:hAnsi="Helvetica" w:cs="Arial"/>
        </w:rPr>
        <w:t xml:space="preserve">making a written record at this stage e.g. ‘A written record of the concern will be completed by the individual /line manager/ safeguarding </w:t>
      </w:r>
      <w:r w:rsidR="006655AE" w:rsidRPr="006655AE">
        <w:rPr>
          <w:rFonts w:ascii="Helvetica" w:hAnsi="Helvetica" w:cs="Arial"/>
        </w:rPr>
        <w:t>officer</w:t>
      </w:r>
    </w:p>
    <w:p w14:paraId="3C808EB5" w14:textId="050F3B09" w:rsidR="00945829" w:rsidRPr="006655AE" w:rsidRDefault="00945829" w:rsidP="00503E34">
      <w:pPr>
        <w:pStyle w:val="BodyText"/>
        <w:numPr>
          <w:ilvl w:val="0"/>
          <w:numId w:val="22"/>
        </w:numPr>
        <w:rPr>
          <w:rFonts w:ascii="Helvetica" w:hAnsi="Helvetica" w:cs="Arial"/>
        </w:rPr>
      </w:pPr>
      <w:r>
        <w:rPr>
          <w:rFonts w:ascii="Helvetica" w:hAnsi="Helvetica" w:cs="Arial"/>
        </w:rPr>
        <w:t>Second Step: The safeguarding officer if he feels the allegation does not pass the harm test and especially if it looks it is of a malicious nature with no evidence, he can get professional advice</w:t>
      </w:r>
      <w:r w:rsidR="003B7E28">
        <w:rPr>
          <w:rFonts w:ascii="Helvetica" w:hAnsi="Helvetica" w:cs="Arial"/>
        </w:rPr>
        <w:t xml:space="preserve"> from external person/body</w:t>
      </w:r>
    </w:p>
    <w:p w14:paraId="2AEF7AD7" w14:textId="7A337424" w:rsidR="00FB6497" w:rsidRPr="006655AE" w:rsidRDefault="00945829" w:rsidP="00503E34">
      <w:pPr>
        <w:pStyle w:val="BodyText"/>
        <w:numPr>
          <w:ilvl w:val="0"/>
          <w:numId w:val="22"/>
        </w:numPr>
        <w:rPr>
          <w:rFonts w:ascii="Helvetica" w:hAnsi="Helvetica" w:cs="Arial"/>
        </w:rPr>
      </w:pPr>
      <w:r>
        <w:rPr>
          <w:rFonts w:ascii="Helvetica" w:hAnsi="Helvetica" w:cs="Arial"/>
        </w:rPr>
        <w:t xml:space="preserve">Third step: </w:t>
      </w:r>
      <w:r w:rsidR="00FB6497" w:rsidRPr="006655AE">
        <w:rPr>
          <w:rFonts w:ascii="Helvetica" w:hAnsi="Helvetica" w:cs="Arial"/>
        </w:rPr>
        <w:t>contact local authority for advice.</w:t>
      </w:r>
      <w:r w:rsidR="006655AE">
        <w:rPr>
          <w:rFonts w:ascii="Helvetica" w:hAnsi="Helvetica" w:cs="Arial"/>
        </w:rPr>
        <w:t xml:space="preserve"> This should be done by the safeguarding officer, in his absence by his deputy or a person nominated b</w:t>
      </w:r>
      <w:r w:rsidR="003B7E28">
        <w:rPr>
          <w:rFonts w:ascii="Helvetica" w:hAnsi="Helvetica" w:cs="Arial"/>
        </w:rPr>
        <w:t xml:space="preserve">y the </w:t>
      </w:r>
      <w:r w:rsidR="00F00B72" w:rsidRPr="0022389D">
        <w:rPr>
          <w:rFonts w:ascii="Helvetica" w:hAnsi="Helvetica"/>
          <w:color w:val="000000" w:themeColor="text1"/>
          <w:highlight w:val="yellow"/>
        </w:rPr>
        <w:t>XXXX</w:t>
      </w:r>
      <w:r w:rsidR="003B7E28">
        <w:rPr>
          <w:rFonts w:ascii="Helvetica" w:hAnsi="Helvetica" w:cs="Arial"/>
        </w:rPr>
        <w:t xml:space="preserve"> executive committee</w:t>
      </w:r>
      <w:r w:rsidR="00FB6497" w:rsidRPr="006655AE">
        <w:rPr>
          <w:rFonts w:ascii="Helvetica" w:hAnsi="Helvetica" w:cs="Arial"/>
        </w:rPr>
        <w:t xml:space="preserve"> </w:t>
      </w:r>
    </w:p>
    <w:p w14:paraId="40484FB7" w14:textId="77777777" w:rsidR="00FB6497" w:rsidRDefault="00945829" w:rsidP="00503E34">
      <w:pPr>
        <w:pStyle w:val="BodyText"/>
        <w:numPr>
          <w:ilvl w:val="0"/>
          <w:numId w:val="22"/>
        </w:numPr>
        <w:rPr>
          <w:rFonts w:ascii="Helvetica" w:hAnsi="Helvetica" w:cs="Arial"/>
        </w:rPr>
      </w:pPr>
      <w:r>
        <w:rPr>
          <w:rFonts w:ascii="Helvetica" w:hAnsi="Helvetica" w:cs="Arial"/>
        </w:rPr>
        <w:t>Fourth step:</w:t>
      </w:r>
      <w:r w:rsidR="00FB6497" w:rsidRPr="006655AE">
        <w:rPr>
          <w:rFonts w:ascii="Helvetica" w:hAnsi="Helvetica" w:cs="Arial"/>
        </w:rPr>
        <w:t xml:space="preserve"> </w:t>
      </w:r>
      <w:r w:rsidR="006655AE">
        <w:rPr>
          <w:rFonts w:ascii="Helvetica" w:hAnsi="Helvetica" w:cs="Arial"/>
        </w:rPr>
        <w:t xml:space="preserve">strictly </w:t>
      </w:r>
      <w:r w:rsidR="00FB6497" w:rsidRPr="006655AE">
        <w:rPr>
          <w:rFonts w:ascii="Helvetica" w:hAnsi="Helvetica" w:cs="Arial"/>
        </w:rPr>
        <w:t>follow the advice provided</w:t>
      </w:r>
    </w:p>
    <w:p w14:paraId="3126EF81" w14:textId="77777777" w:rsidR="00945829" w:rsidRPr="006655AE" w:rsidRDefault="00945829" w:rsidP="00503E34">
      <w:pPr>
        <w:pStyle w:val="BodyText"/>
        <w:numPr>
          <w:ilvl w:val="0"/>
          <w:numId w:val="22"/>
        </w:numPr>
        <w:rPr>
          <w:rFonts w:ascii="Helvetica" w:hAnsi="Helvetica" w:cs="Arial"/>
        </w:rPr>
      </w:pPr>
      <w:r>
        <w:rPr>
          <w:rFonts w:ascii="Helvetica" w:hAnsi="Helvetica" w:cs="Arial"/>
        </w:rPr>
        <w:t xml:space="preserve">Fifth Step: </w:t>
      </w:r>
      <w:r w:rsidRPr="006655AE">
        <w:rPr>
          <w:rFonts w:ascii="Helvetica" w:hAnsi="Helvetica" w:cs="Arial"/>
        </w:rPr>
        <w:t>If it is established that an allegation has been deliberately invented, the police should be asked to consider what action may be appropriate</w:t>
      </w:r>
    </w:p>
    <w:p w14:paraId="63A5A894" w14:textId="1E0A0692" w:rsidR="009E712A" w:rsidRPr="00F94ED1" w:rsidRDefault="00F00B72" w:rsidP="00F94ED1">
      <w:pPr>
        <w:autoSpaceDE w:val="0"/>
        <w:autoSpaceDN w:val="0"/>
        <w:adjustRightInd w:val="0"/>
        <w:ind w:left="357"/>
        <w:jc w:val="both"/>
        <w:rPr>
          <w:lang w:val="en-GB"/>
        </w:rPr>
      </w:pPr>
      <w:r w:rsidRPr="0022389D">
        <w:rPr>
          <w:rFonts w:ascii="Helvetica" w:hAnsi="Helvetica"/>
          <w:color w:val="000000" w:themeColor="text1"/>
          <w:highlight w:val="yellow"/>
        </w:rPr>
        <w:t>XXXX</w:t>
      </w:r>
      <w:r w:rsidR="009E712A" w:rsidRPr="003E4E38">
        <w:rPr>
          <w:rFonts w:ascii="Helvetica" w:hAnsi="Helvetica" w:cs="Arial"/>
          <w:color w:val="0000FF"/>
        </w:rPr>
        <w:t xml:space="preserve"> </w:t>
      </w:r>
      <w:proofErr w:type="spellStart"/>
      <w:r w:rsidR="009E712A" w:rsidRPr="003E4E38">
        <w:rPr>
          <w:rFonts w:ascii="Helvetica" w:hAnsi="Helvetica" w:cs="Arial"/>
        </w:rPr>
        <w:t>recognises</w:t>
      </w:r>
      <w:proofErr w:type="spellEnd"/>
      <w:r w:rsidR="009E712A" w:rsidRPr="003E4E38">
        <w:rPr>
          <w:rFonts w:ascii="Helvetica" w:hAnsi="Helvetica" w:cs="Arial"/>
        </w:rPr>
        <w:t xml:space="preserve"> its legal duty to report any concerns about unsafe practice by any of its paid or unpaid staff to the Independent Safeguarding </w:t>
      </w:r>
      <w:r w:rsidR="009E712A" w:rsidRPr="00F94ED1">
        <w:rPr>
          <w:rFonts w:ascii="Helvetica" w:hAnsi="Helvetica" w:cs="Arial"/>
          <w:lang w:val="en-GB"/>
        </w:rPr>
        <w:t xml:space="preserve">Authority (ISA), according to the ISA referral guidance document </w:t>
      </w:r>
    </w:p>
    <w:p w14:paraId="65411FA3" w14:textId="77777777" w:rsidR="00904B20" w:rsidRPr="00F94ED1" w:rsidRDefault="00904B20" w:rsidP="00F94ED1">
      <w:pPr>
        <w:autoSpaceDE w:val="0"/>
        <w:autoSpaceDN w:val="0"/>
        <w:adjustRightInd w:val="0"/>
        <w:ind w:left="357"/>
        <w:jc w:val="both"/>
        <w:rPr>
          <w:rFonts w:ascii="Helvetica" w:hAnsi="Helvetica" w:cs="Arial"/>
          <w:lang w:val="en-GB"/>
        </w:rPr>
      </w:pPr>
    </w:p>
    <w:p w14:paraId="0E67A34F" w14:textId="77777777" w:rsidR="00904B20" w:rsidRPr="00A9143B" w:rsidRDefault="00904B20" w:rsidP="00F94ED1">
      <w:pPr>
        <w:autoSpaceDE w:val="0"/>
        <w:autoSpaceDN w:val="0"/>
        <w:adjustRightInd w:val="0"/>
        <w:ind w:left="357"/>
        <w:jc w:val="both"/>
        <w:rPr>
          <w:rFonts w:ascii="Helvetica" w:hAnsi="Helvetica" w:cs="Arial"/>
          <w:color w:val="4F81BD" w:themeColor="accent1"/>
          <w:u w:val="single"/>
          <w:lang w:val="en-GB"/>
        </w:rPr>
      </w:pPr>
      <w:r w:rsidRPr="00A9143B">
        <w:rPr>
          <w:rFonts w:ascii="Helvetica" w:hAnsi="Helvetica" w:cs="Arial"/>
          <w:color w:val="4F81BD" w:themeColor="accent1"/>
          <w:u w:val="single"/>
          <w:lang w:val="en-GB"/>
        </w:rPr>
        <w:t>http://dera.ioe.ac.uk/10015/7/Referral%20Guidance%20and%20Form%20FINAL%20v%2010-01_Redacted.pdf</w:t>
      </w:r>
    </w:p>
    <w:p w14:paraId="38F0C12D" w14:textId="77777777" w:rsidR="00277004" w:rsidRDefault="00277004" w:rsidP="00277004">
      <w:pPr>
        <w:autoSpaceDE w:val="0"/>
        <w:autoSpaceDN w:val="0"/>
        <w:adjustRightInd w:val="0"/>
        <w:jc w:val="both"/>
        <w:rPr>
          <w:rFonts w:ascii="Helvetica" w:hAnsi="Helvetica" w:cs="Arial"/>
        </w:rPr>
      </w:pPr>
    </w:p>
    <w:p w14:paraId="072FAD06" w14:textId="77777777" w:rsidR="00277004" w:rsidRDefault="00945829" w:rsidP="00945829">
      <w:pPr>
        <w:autoSpaceDE w:val="0"/>
        <w:autoSpaceDN w:val="0"/>
        <w:adjustRightInd w:val="0"/>
        <w:ind w:left="357"/>
        <w:jc w:val="both"/>
        <w:rPr>
          <w:rFonts w:ascii="Helvetica" w:hAnsi="Helvetica" w:cs="Arial"/>
          <w:lang w:val="en-GB"/>
        </w:rPr>
      </w:pPr>
      <w:r>
        <w:rPr>
          <w:rFonts w:ascii="Helvetica" w:hAnsi="Helvetica" w:cs="Arial"/>
          <w:lang w:val="en-GB"/>
        </w:rPr>
        <w:t xml:space="preserve">In the </w:t>
      </w:r>
      <w:r w:rsidR="002D542D">
        <w:rPr>
          <w:rFonts w:ascii="Helvetica" w:hAnsi="Helvetica" w:cs="Arial"/>
          <w:lang w:val="en-GB"/>
        </w:rPr>
        <w:t>meantime</w:t>
      </w:r>
      <w:r>
        <w:rPr>
          <w:rFonts w:ascii="Helvetica" w:hAnsi="Helvetica" w:cs="Arial"/>
          <w:lang w:val="en-GB"/>
        </w:rPr>
        <w:t xml:space="preserve"> t</w:t>
      </w:r>
      <w:r w:rsidR="00277004" w:rsidRPr="00F2752B">
        <w:rPr>
          <w:rFonts w:ascii="Helvetica" w:hAnsi="Helvetica" w:cs="Arial"/>
          <w:lang w:val="en-GB"/>
        </w:rPr>
        <w:t>he accused member of staff</w:t>
      </w:r>
      <w:r>
        <w:rPr>
          <w:rFonts w:ascii="Helvetica" w:hAnsi="Helvetica" w:cs="Arial"/>
          <w:lang w:val="en-GB"/>
        </w:rPr>
        <w:t>/trustee</w:t>
      </w:r>
      <w:r w:rsidR="00277004" w:rsidRPr="00F2752B">
        <w:rPr>
          <w:rFonts w:ascii="Helvetica" w:hAnsi="Helvetica" w:cs="Arial"/>
          <w:lang w:val="en-GB"/>
        </w:rPr>
        <w:t xml:space="preserve"> should:</w:t>
      </w:r>
    </w:p>
    <w:p w14:paraId="4B0D7235" w14:textId="77777777" w:rsidR="006655AE" w:rsidRPr="00F2752B" w:rsidRDefault="006655AE" w:rsidP="00277004">
      <w:pPr>
        <w:autoSpaceDE w:val="0"/>
        <w:autoSpaceDN w:val="0"/>
        <w:adjustRightInd w:val="0"/>
        <w:jc w:val="both"/>
        <w:rPr>
          <w:rFonts w:ascii="Helvetica" w:hAnsi="Helvetica" w:cs="Arial"/>
          <w:lang w:val="en-GB"/>
        </w:rPr>
      </w:pPr>
    </w:p>
    <w:p w14:paraId="5DE3297A" w14:textId="77777777" w:rsidR="00277004" w:rsidRPr="00F00B72" w:rsidRDefault="00277004" w:rsidP="00503E34">
      <w:pPr>
        <w:pStyle w:val="ListParagraph"/>
        <w:numPr>
          <w:ilvl w:val="0"/>
          <w:numId w:val="23"/>
        </w:numPr>
        <w:autoSpaceDE w:val="0"/>
        <w:autoSpaceDN w:val="0"/>
        <w:adjustRightInd w:val="0"/>
        <w:rPr>
          <w:rFonts w:ascii="Helvetica" w:hAnsi="Helvetica" w:cs="Arial"/>
          <w:lang w:val="en-GB"/>
        </w:rPr>
      </w:pPr>
      <w:r w:rsidRPr="00F00B72">
        <w:rPr>
          <w:rFonts w:ascii="Helvetica" w:hAnsi="Helvetica" w:cs="Arial"/>
          <w:lang w:val="en-GB"/>
        </w:rPr>
        <w:t>Be treated fairly and honestly and helped to understand the concerns ex</w:t>
      </w:r>
      <w:r w:rsidR="003B7E28" w:rsidRPr="00F00B72">
        <w:rPr>
          <w:rFonts w:ascii="Helvetica" w:hAnsi="Helvetica" w:cs="Arial"/>
          <w:lang w:val="en-GB"/>
        </w:rPr>
        <w:t>pressed and processes involved</w:t>
      </w:r>
    </w:p>
    <w:p w14:paraId="6EBB1F6F" w14:textId="77777777" w:rsidR="00277004" w:rsidRPr="00F00B72" w:rsidRDefault="00277004" w:rsidP="00503E34">
      <w:pPr>
        <w:pStyle w:val="ListParagraph"/>
        <w:numPr>
          <w:ilvl w:val="0"/>
          <w:numId w:val="23"/>
        </w:numPr>
        <w:autoSpaceDE w:val="0"/>
        <w:autoSpaceDN w:val="0"/>
        <w:adjustRightInd w:val="0"/>
        <w:rPr>
          <w:rFonts w:ascii="Helvetica" w:hAnsi="Helvetica" w:cs="Arial"/>
          <w:lang w:val="en-GB"/>
        </w:rPr>
      </w:pPr>
      <w:r w:rsidRPr="00F00B72">
        <w:rPr>
          <w:rFonts w:ascii="Helvetica" w:hAnsi="Helvetica" w:cs="Arial"/>
          <w:lang w:val="en-GB"/>
        </w:rPr>
        <w:t xml:space="preserve">Be kept informed of the progress and outcome of any investigation and the implications for any </w:t>
      </w:r>
      <w:r w:rsidR="003B7E28" w:rsidRPr="00F00B72">
        <w:rPr>
          <w:rFonts w:ascii="Helvetica" w:hAnsi="Helvetica" w:cs="Arial"/>
          <w:lang w:val="en-GB"/>
        </w:rPr>
        <w:t>disciplinary or related process</w:t>
      </w:r>
    </w:p>
    <w:p w14:paraId="1BB1D7AB" w14:textId="77777777" w:rsidR="00277004" w:rsidRPr="00F00B72" w:rsidRDefault="00277004" w:rsidP="00503E34">
      <w:pPr>
        <w:pStyle w:val="ListParagraph"/>
        <w:numPr>
          <w:ilvl w:val="0"/>
          <w:numId w:val="23"/>
        </w:numPr>
        <w:autoSpaceDE w:val="0"/>
        <w:autoSpaceDN w:val="0"/>
        <w:adjustRightInd w:val="0"/>
        <w:rPr>
          <w:rFonts w:ascii="Helvetica" w:hAnsi="Helvetica" w:cs="Arial"/>
          <w:lang w:val="en-GB"/>
        </w:rPr>
      </w:pPr>
      <w:r w:rsidRPr="00F00B72">
        <w:rPr>
          <w:rFonts w:ascii="Helvetica" w:hAnsi="Helvetica" w:cs="Arial"/>
          <w:lang w:val="en-GB"/>
        </w:rPr>
        <w:t>If suspended, be kept up to date about events in the workplace</w:t>
      </w:r>
    </w:p>
    <w:p w14:paraId="10AB75CB" w14:textId="77777777" w:rsidR="00277004" w:rsidRDefault="00277004" w:rsidP="00277004">
      <w:pPr>
        <w:autoSpaceDE w:val="0"/>
        <w:autoSpaceDN w:val="0"/>
        <w:adjustRightInd w:val="0"/>
        <w:jc w:val="both"/>
        <w:rPr>
          <w:rFonts w:ascii="Helvetica" w:hAnsi="Helvetica" w:cs="Arial"/>
        </w:rPr>
      </w:pPr>
    </w:p>
    <w:p w14:paraId="1CD2A8D7" w14:textId="628C44D9" w:rsidR="00277004" w:rsidRDefault="00277004" w:rsidP="00945829">
      <w:pPr>
        <w:autoSpaceDE w:val="0"/>
        <w:autoSpaceDN w:val="0"/>
        <w:adjustRightInd w:val="0"/>
        <w:ind w:left="357"/>
        <w:jc w:val="both"/>
        <w:rPr>
          <w:rFonts w:ascii="Helvetica" w:hAnsi="Helvetica" w:cs="Arial"/>
          <w:lang w:val="en-GB"/>
        </w:rPr>
      </w:pPr>
      <w:r w:rsidRPr="00F2752B">
        <w:rPr>
          <w:rFonts w:ascii="Helvetica" w:hAnsi="Helvetica" w:cs="Arial"/>
          <w:lang w:val="en-GB"/>
        </w:rPr>
        <w:t>Every effort should be made to maintain confidentiality and guard against publicity while an allegation is being investigated or considered</w:t>
      </w:r>
      <w:r w:rsidR="00945829">
        <w:rPr>
          <w:rFonts w:ascii="Helvetica" w:hAnsi="Helvetica" w:cs="Arial"/>
          <w:lang w:val="en-GB"/>
        </w:rPr>
        <w:t>.</w:t>
      </w:r>
      <w:r w:rsidR="00F00B72">
        <w:rPr>
          <w:rFonts w:ascii="Helvetica" w:hAnsi="Helvetica" w:cs="Arial"/>
          <w:lang w:val="en-GB"/>
        </w:rPr>
        <w:t xml:space="preserve"> </w:t>
      </w:r>
      <w:r w:rsidR="00945829">
        <w:rPr>
          <w:rFonts w:ascii="Helvetica" w:hAnsi="Helvetica" w:cs="Arial"/>
          <w:lang w:val="en-GB"/>
        </w:rPr>
        <w:t xml:space="preserve">If the Local Authority/Police get involved </w:t>
      </w:r>
      <w:r w:rsidR="00F00B72" w:rsidRPr="0022389D">
        <w:rPr>
          <w:rFonts w:ascii="Helvetica" w:hAnsi="Helvetica"/>
          <w:color w:val="000000" w:themeColor="text1"/>
          <w:highlight w:val="yellow"/>
        </w:rPr>
        <w:t>XXXX</w:t>
      </w:r>
      <w:r w:rsidR="00945829">
        <w:rPr>
          <w:rFonts w:ascii="Helvetica" w:hAnsi="Helvetica" w:cs="Arial"/>
          <w:lang w:val="en-GB"/>
        </w:rPr>
        <w:t xml:space="preserve"> will give their full cooperation to them. </w:t>
      </w:r>
    </w:p>
    <w:p w14:paraId="58A40D81" w14:textId="4180B8FD" w:rsidR="007C4D3C" w:rsidRDefault="007C4D3C">
      <w:pPr>
        <w:rPr>
          <w:rFonts w:ascii="Helvetica" w:hAnsi="Helvetica" w:cs="Arial"/>
          <w:b/>
        </w:rPr>
      </w:pPr>
    </w:p>
    <w:p w14:paraId="40C02597" w14:textId="77777777" w:rsidR="00F00B72" w:rsidRPr="00F00B72" w:rsidRDefault="00FB6497" w:rsidP="00503E34">
      <w:pPr>
        <w:pStyle w:val="ListParagraph"/>
        <w:numPr>
          <w:ilvl w:val="0"/>
          <w:numId w:val="2"/>
        </w:numPr>
        <w:ind w:left="357" w:hanging="357"/>
        <w:rPr>
          <w:rFonts w:ascii="Helvetica" w:eastAsiaTheme="minorHAnsi" w:hAnsi="Helvetica" w:cs="Arial"/>
          <w:b/>
          <w:lang w:val="en-GB" w:eastAsia="en-GB"/>
        </w:rPr>
      </w:pPr>
      <w:r w:rsidRPr="00FB6497">
        <w:rPr>
          <w:rFonts w:ascii="Helvetica" w:hAnsi="Helvetica" w:cs="Arial"/>
          <w:b/>
        </w:rPr>
        <w:lastRenderedPageBreak/>
        <w:t>Monitoring</w:t>
      </w:r>
    </w:p>
    <w:p w14:paraId="28A7000E" w14:textId="1ADA6ED2" w:rsidR="00FB6497" w:rsidRPr="00FB6497" w:rsidRDefault="00FB6497" w:rsidP="00F00B72">
      <w:pPr>
        <w:pStyle w:val="ListParagraph"/>
        <w:ind w:left="357"/>
        <w:rPr>
          <w:rFonts w:ascii="Helvetica" w:eastAsiaTheme="minorHAnsi" w:hAnsi="Helvetica" w:cs="Arial"/>
          <w:b/>
          <w:lang w:val="en-GB" w:eastAsia="en-GB"/>
        </w:rPr>
      </w:pPr>
      <w:r w:rsidRPr="00FB6497">
        <w:rPr>
          <w:rFonts w:ascii="Helvetica" w:hAnsi="Helvetica" w:cs="Arial"/>
        </w:rPr>
        <w:t xml:space="preserve">The </w:t>
      </w:r>
      <w:proofErr w:type="spellStart"/>
      <w:r w:rsidRPr="00FB6497">
        <w:rPr>
          <w:rFonts w:ascii="Helvetica" w:hAnsi="Helvetica" w:cs="Arial"/>
        </w:rPr>
        <w:t>organisation</w:t>
      </w:r>
      <w:proofErr w:type="spellEnd"/>
      <w:r w:rsidRPr="00FB6497">
        <w:rPr>
          <w:rFonts w:ascii="Helvetica" w:hAnsi="Helvetica" w:cs="Arial"/>
        </w:rPr>
        <w:t xml:space="preserve"> will monitor the following Safeguarding aspects:</w:t>
      </w:r>
    </w:p>
    <w:p w14:paraId="29B9EC09" w14:textId="77777777" w:rsidR="001B561D" w:rsidRPr="00822462" w:rsidRDefault="001B561D" w:rsidP="00FB6497">
      <w:pPr>
        <w:pStyle w:val="NormalWeb"/>
        <w:spacing w:before="0" w:beforeAutospacing="0" w:after="0" w:afterAutospacing="0"/>
        <w:rPr>
          <w:rFonts w:ascii="Helvetica" w:hAnsi="Helvetica" w:cs="Arial"/>
        </w:rPr>
      </w:pPr>
    </w:p>
    <w:p w14:paraId="5CA0CBAB" w14:textId="77777777" w:rsidR="00FB6497" w:rsidRPr="007D3A32" w:rsidRDefault="00FB6497" w:rsidP="007D3A32">
      <w:pPr>
        <w:pStyle w:val="NormalWeb"/>
        <w:spacing w:before="0" w:beforeAutospacing="0" w:after="0" w:afterAutospacing="0"/>
        <w:ind w:left="357"/>
        <w:rPr>
          <w:rFonts w:ascii="Helvetica" w:hAnsi="Helvetica" w:cs="Arial"/>
        </w:rPr>
      </w:pPr>
      <w:r w:rsidRPr="007D3A32">
        <w:rPr>
          <w:rFonts w:ascii="Helvetica" w:hAnsi="Helvetica" w:cs="Arial"/>
        </w:rPr>
        <w:t>The safeguarding aspects which would typically be monitored would include:</w:t>
      </w:r>
    </w:p>
    <w:p w14:paraId="1FB23404" w14:textId="77777777" w:rsidR="00FB6497" w:rsidRPr="007D3A32" w:rsidRDefault="00FB6497" w:rsidP="00503E34">
      <w:pPr>
        <w:pStyle w:val="NormalWeb"/>
        <w:numPr>
          <w:ilvl w:val="0"/>
          <w:numId w:val="24"/>
        </w:numPr>
        <w:spacing w:before="0" w:beforeAutospacing="0" w:after="0" w:afterAutospacing="0"/>
        <w:rPr>
          <w:rFonts w:ascii="Helvetica" w:hAnsi="Helvetica" w:cs="Arial"/>
        </w:rPr>
      </w:pPr>
      <w:r w:rsidRPr="007D3A32">
        <w:rPr>
          <w:rFonts w:ascii="Helvetica" w:hAnsi="Helvetica" w:cs="Arial"/>
        </w:rPr>
        <w:t xml:space="preserve">Safe recruitment practices </w:t>
      </w:r>
    </w:p>
    <w:p w14:paraId="12824F94" w14:textId="77777777" w:rsidR="00FB6497" w:rsidRPr="007D3A32" w:rsidRDefault="007D3A32" w:rsidP="00503E34">
      <w:pPr>
        <w:pStyle w:val="NormalWeb"/>
        <w:numPr>
          <w:ilvl w:val="0"/>
          <w:numId w:val="24"/>
        </w:numPr>
        <w:spacing w:before="0" w:beforeAutospacing="0" w:after="0" w:afterAutospacing="0"/>
        <w:rPr>
          <w:rFonts w:ascii="Helvetica" w:hAnsi="Helvetica" w:cs="Arial"/>
        </w:rPr>
      </w:pPr>
      <w:r w:rsidRPr="007D3A32">
        <w:rPr>
          <w:rFonts w:ascii="Helvetica" w:hAnsi="Helvetica" w:cs="Arial"/>
        </w:rPr>
        <w:t>DBS</w:t>
      </w:r>
      <w:r w:rsidR="00FB6497" w:rsidRPr="007D3A32">
        <w:rPr>
          <w:rFonts w:ascii="Helvetica" w:hAnsi="Helvetica" w:cs="Arial"/>
        </w:rPr>
        <w:t xml:space="preserve"> checks undertaken</w:t>
      </w:r>
    </w:p>
    <w:p w14:paraId="2C33973D" w14:textId="77777777" w:rsidR="00FB6497" w:rsidRPr="007D3A32" w:rsidRDefault="00FB6497" w:rsidP="00503E34">
      <w:pPr>
        <w:pStyle w:val="NormalWeb"/>
        <w:numPr>
          <w:ilvl w:val="0"/>
          <w:numId w:val="24"/>
        </w:numPr>
        <w:spacing w:before="0" w:beforeAutospacing="0" w:after="0" w:afterAutospacing="0"/>
        <w:rPr>
          <w:rFonts w:ascii="Helvetica" w:hAnsi="Helvetica" w:cs="Arial"/>
        </w:rPr>
      </w:pPr>
      <w:r w:rsidRPr="007D3A32">
        <w:rPr>
          <w:rFonts w:ascii="Helvetica" w:hAnsi="Helvetica" w:cs="Arial"/>
        </w:rPr>
        <w:t>References applied for new staff</w:t>
      </w:r>
    </w:p>
    <w:p w14:paraId="523DDB05" w14:textId="77777777" w:rsidR="00FB6497" w:rsidRPr="007D3A32" w:rsidRDefault="00FB6497" w:rsidP="00503E34">
      <w:pPr>
        <w:pStyle w:val="NormalWeb"/>
        <w:numPr>
          <w:ilvl w:val="0"/>
          <w:numId w:val="25"/>
        </w:numPr>
        <w:spacing w:before="0" w:beforeAutospacing="0" w:after="0" w:afterAutospacing="0"/>
        <w:ind w:left="1080"/>
        <w:rPr>
          <w:rFonts w:ascii="Helvetica" w:hAnsi="Helvetica" w:cs="Arial"/>
        </w:rPr>
      </w:pPr>
      <w:r w:rsidRPr="007D3A32">
        <w:rPr>
          <w:rFonts w:ascii="Helvetica" w:hAnsi="Helvetica" w:cs="Arial"/>
        </w:rPr>
        <w:t xml:space="preserve">Records made and kept of supervision sessions </w:t>
      </w:r>
    </w:p>
    <w:p w14:paraId="2A08432F" w14:textId="77777777" w:rsidR="00FB6497" w:rsidRPr="007D3A32" w:rsidRDefault="00FB6497" w:rsidP="00503E34">
      <w:pPr>
        <w:pStyle w:val="NormalWeb"/>
        <w:numPr>
          <w:ilvl w:val="0"/>
          <w:numId w:val="25"/>
        </w:numPr>
        <w:spacing w:before="0" w:beforeAutospacing="0" w:after="0" w:afterAutospacing="0"/>
        <w:ind w:left="1080"/>
        <w:rPr>
          <w:rFonts w:ascii="Helvetica" w:hAnsi="Helvetica" w:cs="Arial"/>
        </w:rPr>
      </w:pPr>
      <w:r w:rsidRPr="007D3A32">
        <w:rPr>
          <w:rFonts w:ascii="Helvetica" w:hAnsi="Helvetica" w:cs="Arial"/>
        </w:rPr>
        <w:t>Training – register/ record of staff training on child/ vulnerable adult protection</w:t>
      </w:r>
      <w:r w:rsidR="007D3A32" w:rsidRPr="007D3A32">
        <w:rPr>
          <w:rFonts w:ascii="Helvetica" w:hAnsi="Helvetica" w:cs="Arial"/>
        </w:rPr>
        <w:t xml:space="preserve"> who need it</w:t>
      </w:r>
    </w:p>
    <w:p w14:paraId="1A0618ED" w14:textId="77777777" w:rsidR="00FB6497" w:rsidRPr="007D3A32" w:rsidRDefault="00FB6497" w:rsidP="00503E34">
      <w:pPr>
        <w:pStyle w:val="NormalWeb"/>
        <w:numPr>
          <w:ilvl w:val="0"/>
          <w:numId w:val="25"/>
        </w:numPr>
        <w:spacing w:before="0" w:beforeAutospacing="0" w:after="0" w:afterAutospacing="0"/>
        <w:ind w:left="1080"/>
        <w:rPr>
          <w:rFonts w:ascii="Helvetica" w:hAnsi="Helvetica" w:cs="Arial"/>
        </w:rPr>
      </w:pPr>
      <w:r w:rsidRPr="007D3A32">
        <w:rPr>
          <w:rFonts w:ascii="Helvetica" w:hAnsi="Helvetica" w:cs="Arial"/>
        </w:rPr>
        <w:t>Monitoring whether concerns are being reported and actioned</w:t>
      </w:r>
    </w:p>
    <w:p w14:paraId="76F6EE12" w14:textId="77777777" w:rsidR="00FB6497" w:rsidRPr="007D3A32" w:rsidRDefault="00FB6497" w:rsidP="00503E34">
      <w:pPr>
        <w:pStyle w:val="NormalWeb"/>
        <w:numPr>
          <w:ilvl w:val="0"/>
          <w:numId w:val="25"/>
        </w:numPr>
        <w:spacing w:before="0" w:beforeAutospacing="0" w:after="0" w:afterAutospacing="0"/>
        <w:ind w:left="1080"/>
        <w:rPr>
          <w:rFonts w:ascii="Helvetica" w:hAnsi="Helvetica" w:cs="Arial"/>
        </w:rPr>
      </w:pPr>
      <w:r w:rsidRPr="007D3A32">
        <w:rPr>
          <w:rFonts w:ascii="Helvetica" w:hAnsi="Helvetica" w:cs="Arial"/>
        </w:rPr>
        <w:t>Checking that policies are up to date and relevant</w:t>
      </w:r>
    </w:p>
    <w:p w14:paraId="7A182EA8" w14:textId="77777777" w:rsidR="00FB6497" w:rsidRPr="007D3A32" w:rsidRDefault="00FB6497" w:rsidP="00503E34">
      <w:pPr>
        <w:pStyle w:val="NormalWeb"/>
        <w:numPr>
          <w:ilvl w:val="0"/>
          <w:numId w:val="25"/>
        </w:numPr>
        <w:spacing w:before="0" w:beforeAutospacing="0" w:after="0" w:afterAutospacing="0"/>
        <w:ind w:left="1080"/>
        <w:rPr>
          <w:rFonts w:ascii="Helvetica" w:hAnsi="Helvetica" w:cs="Arial"/>
        </w:rPr>
      </w:pPr>
      <w:r w:rsidRPr="007D3A32">
        <w:rPr>
          <w:rFonts w:ascii="Helvetica" w:hAnsi="Helvetica" w:cs="Arial"/>
        </w:rPr>
        <w:t>Reviewing the current reporting procedure in place</w:t>
      </w:r>
    </w:p>
    <w:p w14:paraId="0CC2E8A2" w14:textId="26AFA63F" w:rsidR="00FB6497" w:rsidRDefault="00FB6497" w:rsidP="00503E34">
      <w:pPr>
        <w:pStyle w:val="NormalWeb"/>
        <w:numPr>
          <w:ilvl w:val="0"/>
          <w:numId w:val="25"/>
        </w:numPr>
        <w:spacing w:before="0" w:beforeAutospacing="0" w:after="0" w:afterAutospacing="0"/>
        <w:ind w:left="1080"/>
        <w:rPr>
          <w:rFonts w:ascii="Helvetica" w:hAnsi="Helvetica" w:cs="Arial"/>
        </w:rPr>
      </w:pPr>
      <w:r w:rsidRPr="007D3A32">
        <w:rPr>
          <w:rFonts w:ascii="Helvetica" w:hAnsi="Helvetica" w:cs="Arial"/>
        </w:rPr>
        <w:t>Presence and action of Designated senior manager responsible for Safeguarding is in post</w:t>
      </w:r>
    </w:p>
    <w:p w14:paraId="3B897FED" w14:textId="24FD740D" w:rsidR="00F00B72" w:rsidRDefault="00F00B72" w:rsidP="00F00B72">
      <w:pPr>
        <w:pStyle w:val="NormalWeb"/>
        <w:spacing w:before="0" w:beforeAutospacing="0" w:after="0" w:afterAutospacing="0"/>
        <w:rPr>
          <w:rFonts w:ascii="Helvetica" w:hAnsi="Helvetica" w:cs="Arial"/>
        </w:rPr>
      </w:pPr>
    </w:p>
    <w:p w14:paraId="2CE93C30" w14:textId="77777777" w:rsidR="00F00B72" w:rsidRPr="00F00B72" w:rsidRDefault="00FB6497" w:rsidP="00503E34">
      <w:pPr>
        <w:pStyle w:val="ListParagraph"/>
        <w:numPr>
          <w:ilvl w:val="0"/>
          <w:numId w:val="2"/>
        </w:numPr>
        <w:ind w:left="426"/>
        <w:rPr>
          <w:rFonts w:ascii="Helvetica" w:eastAsiaTheme="minorHAnsi" w:hAnsi="Helvetica" w:cs="Arial"/>
          <w:b/>
          <w:lang w:val="en-GB" w:eastAsia="en-GB"/>
        </w:rPr>
      </w:pPr>
      <w:r w:rsidRPr="00B218EE">
        <w:rPr>
          <w:rFonts w:ascii="Helvetica" w:hAnsi="Helvetica" w:cs="Arial"/>
          <w:b/>
        </w:rPr>
        <w:t>Managing information</w:t>
      </w:r>
    </w:p>
    <w:p w14:paraId="7630EAFB" w14:textId="239214D7" w:rsidR="00FB6497" w:rsidRPr="00B218EE" w:rsidRDefault="00FB6497" w:rsidP="00F00B72">
      <w:pPr>
        <w:pStyle w:val="ListParagraph"/>
        <w:ind w:left="426"/>
        <w:rPr>
          <w:rFonts w:ascii="Helvetica" w:eastAsiaTheme="minorHAnsi" w:hAnsi="Helvetica" w:cs="Arial"/>
          <w:b/>
          <w:lang w:val="en-GB" w:eastAsia="en-GB"/>
        </w:rPr>
      </w:pPr>
      <w:r w:rsidRPr="00B218EE">
        <w:rPr>
          <w:rFonts w:ascii="Helvetica" w:hAnsi="Helvetica" w:cs="Arial"/>
        </w:rPr>
        <w:t xml:space="preserve">Information will be gathered, </w:t>
      </w:r>
      <w:proofErr w:type="gramStart"/>
      <w:r w:rsidRPr="00B218EE">
        <w:rPr>
          <w:rFonts w:ascii="Helvetica" w:hAnsi="Helvetica" w:cs="Arial"/>
        </w:rPr>
        <w:t>recorded</w:t>
      </w:r>
      <w:proofErr w:type="gramEnd"/>
      <w:r w:rsidRPr="00B218EE">
        <w:rPr>
          <w:rFonts w:ascii="Helvetica" w:hAnsi="Helvetica" w:cs="Arial"/>
        </w:rPr>
        <w:t xml:space="preserve"> and stored in accordance with the following </w:t>
      </w:r>
      <w:r w:rsidR="00F00B72" w:rsidRPr="0022389D">
        <w:rPr>
          <w:rFonts w:ascii="Helvetica" w:hAnsi="Helvetica"/>
          <w:color w:val="000000" w:themeColor="text1"/>
          <w:highlight w:val="yellow"/>
        </w:rPr>
        <w:t>XXXX</w:t>
      </w:r>
      <w:r w:rsidR="002E3C19" w:rsidRPr="00B218EE">
        <w:rPr>
          <w:rFonts w:ascii="Helvetica" w:hAnsi="Helvetica" w:cs="Arial"/>
        </w:rPr>
        <w:t xml:space="preserve"> </w:t>
      </w:r>
      <w:r w:rsidRPr="00B218EE">
        <w:rPr>
          <w:rFonts w:ascii="Helvetica" w:hAnsi="Helvetica" w:cs="Arial"/>
        </w:rPr>
        <w:t>policies Data Protection Policy, and Confidentiality Policy.</w:t>
      </w:r>
    </w:p>
    <w:p w14:paraId="4DB38443" w14:textId="77777777" w:rsidR="002E3C19" w:rsidRPr="002E3C19" w:rsidRDefault="002E3C19" w:rsidP="002E3C19">
      <w:pPr>
        <w:pStyle w:val="BodyText"/>
        <w:spacing w:after="0"/>
        <w:rPr>
          <w:rFonts w:ascii="Helvetica" w:hAnsi="Helvetica" w:cs="Arial"/>
        </w:rPr>
      </w:pPr>
    </w:p>
    <w:p w14:paraId="7AE5D986" w14:textId="77777777" w:rsidR="00FB6497" w:rsidRPr="002E3C19" w:rsidRDefault="00FB6497" w:rsidP="002E3C19">
      <w:pPr>
        <w:pStyle w:val="BodyText"/>
        <w:spacing w:after="0"/>
        <w:ind w:left="357"/>
        <w:rPr>
          <w:rFonts w:ascii="Helvetica" w:hAnsi="Helvetica" w:cs="Arial"/>
        </w:rPr>
      </w:pPr>
      <w:r w:rsidRPr="002E3C19">
        <w:rPr>
          <w:rFonts w:ascii="Helvetica" w:hAnsi="Helvetica" w:cs="Arial"/>
        </w:rPr>
        <w:t xml:space="preserve">All staff must be aware that they have a professional duty to share information with other agencies </w:t>
      </w:r>
      <w:proofErr w:type="gramStart"/>
      <w:r w:rsidRPr="002E3C19">
        <w:rPr>
          <w:rFonts w:ascii="Helvetica" w:hAnsi="Helvetica" w:cs="Arial"/>
        </w:rPr>
        <w:t>in order to</w:t>
      </w:r>
      <w:proofErr w:type="gramEnd"/>
      <w:r w:rsidRPr="002E3C19">
        <w:rPr>
          <w:rFonts w:ascii="Helvetica" w:hAnsi="Helvetica" w:cs="Arial"/>
        </w:rPr>
        <w:t xml:space="preserve"> safeguard children and vulnerable adults. The public interest in safeguarding children and vulnerable adults may override confidentiality interests. However, information will be shared on a need to know basis only, as judged </w:t>
      </w:r>
      <w:r w:rsidR="00822462" w:rsidRPr="002E3C19">
        <w:rPr>
          <w:rFonts w:ascii="Helvetica" w:hAnsi="Helvetica" w:cs="Arial"/>
        </w:rPr>
        <w:t>by the Designated Safeguarding officer</w:t>
      </w:r>
      <w:r w:rsidRPr="002E3C19">
        <w:rPr>
          <w:rFonts w:ascii="Helvetica" w:hAnsi="Helvetica" w:cs="Arial"/>
        </w:rPr>
        <w:t>.</w:t>
      </w:r>
    </w:p>
    <w:p w14:paraId="5ED6EC0E" w14:textId="77777777" w:rsidR="00FB6497" w:rsidRPr="002E3C19" w:rsidRDefault="00FB6497" w:rsidP="002E3C19">
      <w:pPr>
        <w:pStyle w:val="BodyText"/>
        <w:spacing w:after="0"/>
        <w:ind w:left="357"/>
        <w:rPr>
          <w:rFonts w:ascii="Helvetica" w:hAnsi="Helvetica" w:cs="Arial"/>
        </w:rPr>
      </w:pPr>
    </w:p>
    <w:p w14:paraId="762AB105" w14:textId="77777777" w:rsidR="00FB6497" w:rsidRPr="002E3C19" w:rsidRDefault="00FB6497" w:rsidP="002E3C19">
      <w:pPr>
        <w:pStyle w:val="BodyText"/>
        <w:spacing w:after="0"/>
        <w:ind w:left="357"/>
        <w:rPr>
          <w:rFonts w:ascii="Helvetica" w:hAnsi="Helvetica" w:cs="Arial"/>
        </w:rPr>
      </w:pPr>
      <w:r w:rsidRPr="002E3C19">
        <w:rPr>
          <w:rFonts w:ascii="Helvetica" w:hAnsi="Helvetica" w:cs="Arial"/>
        </w:rPr>
        <w:t>All staff must be aware that they cannot promise service users or their families/ carers that they will keep secrets.</w:t>
      </w:r>
    </w:p>
    <w:p w14:paraId="5403730B" w14:textId="77777777" w:rsidR="00FB6497" w:rsidRPr="00B218EE" w:rsidRDefault="00FB6497" w:rsidP="00B218EE">
      <w:pPr>
        <w:rPr>
          <w:rFonts w:ascii="Helvetica" w:eastAsiaTheme="minorHAnsi" w:hAnsi="Helvetica" w:cs="Arial"/>
          <w:b/>
          <w:lang w:val="en-GB" w:eastAsia="en-GB"/>
        </w:rPr>
      </w:pPr>
    </w:p>
    <w:p w14:paraId="43FF0052" w14:textId="77777777" w:rsidR="008834BB" w:rsidRPr="008834BB" w:rsidRDefault="00FB6497" w:rsidP="00503E34">
      <w:pPr>
        <w:pStyle w:val="ListParagraph"/>
        <w:numPr>
          <w:ilvl w:val="0"/>
          <w:numId w:val="2"/>
        </w:numPr>
        <w:ind w:left="357"/>
        <w:rPr>
          <w:rFonts w:ascii="Helvetica" w:hAnsi="Helvetica" w:cs="Arial"/>
        </w:rPr>
      </w:pPr>
      <w:r w:rsidRPr="00D0471F">
        <w:rPr>
          <w:rFonts w:ascii="Helvetica" w:hAnsi="Helvetica" w:cs="Arial"/>
          <w:b/>
        </w:rPr>
        <w:t>Conflict resolution and complaints</w:t>
      </w:r>
    </w:p>
    <w:p w14:paraId="236153A6" w14:textId="2CB41BEF" w:rsidR="00A23CAD" w:rsidRPr="00D0471F" w:rsidRDefault="008834BB" w:rsidP="008834BB">
      <w:pPr>
        <w:pStyle w:val="ListParagraph"/>
        <w:ind w:left="357"/>
        <w:rPr>
          <w:rFonts w:ascii="Helvetica" w:hAnsi="Helvetica" w:cs="Arial"/>
        </w:rPr>
      </w:pPr>
      <w:r w:rsidRPr="0022389D">
        <w:rPr>
          <w:rFonts w:ascii="Helvetica" w:hAnsi="Helvetica"/>
          <w:color w:val="000000" w:themeColor="text1"/>
          <w:highlight w:val="yellow"/>
        </w:rPr>
        <w:t>XXXX</w:t>
      </w:r>
      <w:r w:rsidR="00A23CAD" w:rsidRPr="00D0471F">
        <w:rPr>
          <w:rFonts w:ascii="Helvetica" w:hAnsi="Helvetica" w:cs="Arial"/>
        </w:rPr>
        <w:t xml:space="preserve"> is aware </w:t>
      </w:r>
      <w:r w:rsidR="00D0471F" w:rsidRPr="00D0471F">
        <w:rPr>
          <w:rFonts w:ascii="Helvetica" w:hAnsi="Helvetica" w:cs="Arial"/>
        </w:rPr>
        <w:t xml:space="preserve">for the </w:t>
      </w:r>
      <w:r w:rsidR="00A23CAD" w:rsidRPr="00D0471F">
        <w:rPr>
          <w:rFonts w:ascii="Helvetica" w:hAnsi="Helvetica" w:cs="Arial"/>
        </w:rPr>
        <w:t>resolution of professional disagreements in work relating to the safety of c</w:t>
      </w:r>
      <w:r w:rsidR="00D0471F" w:rsidRPr="00D0471F">
        <w:rPr>
          <w:rFonts w:ascii="Helvetica" w:hAnsi="Helvetica" w:cs="Arial"/>
        </w:rPr>
        <w:t>hildren / Escalation Policy will be handled by external professionals/Croydon council processes</w:t>
      </w:r>
      <w:r w:rsidR="002D542D" w:rsidRPr="00D0471F">
        <w:rPr>
          <w:rFonts w:ascii="Helvetica" w:hAnsi="Helvetica" w:cs="Arial"/>
        </w:rPr>
        <w:t>, and</w:t>
      </w:r>
      <w:r w:rsidR="00A23CAD" w:rsidRPr="00D0471F">
        <w:rPr>
          <w:rFonts w:ascii="Helvetica" w:hAnsi="Helvetica" w:cs="Arial"/>
        </w:rPr>
        <w:t xml:space="preserve"> if </w:t>
      </w:r>
      <w:proofErr w:type="gramStart"/>
      <w:r w:rsidR="00A23CAD" w:rsidRPr="00D0471F">
        <w:rPr>
          <w:rFonts w:ascii="Helvetica" w:hAnsi="Helvetica" w:cs="Arial"/>
        </w:rPr>
        <w:t>necessary</w:t>
      </w:r>
      <w:proofErr w:type="gramEnd"/>
      <w:r w:rsidR="00A23CAD" w:rsidRPr="00D0471F">
        <w:rPr>
          <w:rFonts w:ascii="Helvetica" w:hAnsi="Helvetica" w:cs="Arial"/>
        </w:rPr>
        <w:t xml:space="preserve"> this will be taken forward by </w:t>
      </w:r>
      <w:r w:rsidR="00D0471F" w:rsidRPr="00D0471F">
        <w:rPr>
          <w:rFonts w:ascii="Helvetica" w:hAnsi="Helvetica" w:cs="Arial"/>
        </w:rPr>
        <w:t>safeguarding officer.</w:t>
      </w:r>
    </w:p>
    <w:p w14:paraId="67D2DB4C" w14:textId="1E5D4940" w:rsidR="00D0471F" w:rsidRPr="00D0471F" w:rsidRDefault="00A23CAD" w:rsidP="00D0471F">
      <w:pPr>
        <w:pStyle w:val="NormalWeb"/>
        <w:ind w:left="357"/>
        <w:rPr>
          <w:rFonts w:ascii="Helvetica" w:hAnsi="Helvetica" w:cs="Arial"/>
          <w:lang w:val="en-US"/>
        </w:rPr>
      </w:pPr>
      <w:r w:rsidRPr="00D0471F">
        <w:rPr>
          <w:rFonts w:ascii="Helvetica" w:hAnsi="Helvetica" w:cs="Arial"/>
        </w:rPr>
        <w:t xml:space="preserve">Conflicts in respect of safety of vulnerable adults will be taken forward by </w:t>
      </w:r>
      <w:r w:rsidR="00D0471F" w:rsidRPr="00D0471F">
        <w:rPr>
          <w:rFonts w:ascii="Helvetica" w:hAnsi="Helvetica" w:cs="Arial"/>
        </w:rPr>
        <w:t xml:space="preserve">the safeguarding officer </w:t>
      </w:r>
      <w:r w:rsidRPr="00D0471F">
        <w:rPr>
          <w:rFonts w:ascii="Helvetica" w:hAnsi="Helvetica" w:cs="Arial"/>
        </w:rPr>
        <w:t xml:space="preserve">via the </w:t>
      </w:r>
      <w:r w:rsidR="008834BB" w:rsidRPr="0022389D">
        <w:rPr>
          <w:rFonts w:ascii="Helvetica" w:hAnsi="Helvetica"/>
          <w:color w:val="000000" w:themeColor="text1"/>
          <w:highlight w:val="yellow"/>
        </w:rPr>
        <w:t>XXXX</w:t>
      </w:r>
      <w:r w:rsidR="00D0471F" w:rsidRPr="00D0471F">
        <w:rPr>
          <w:rFonts w:ascii="Helvetica" w:hAnsi="Helvetica" w:cs="Arial"/>
        </w:rPr>
        <w:t xml:space="preserve"> council </w:t>
      </w:r>
      <w:r w:rsidR="00D0471F" w:rsidRPr="00D0471F">
        <w:rPr>
          <w:rFonts w:ascii="Helvetica" w:hAnsi="Helvetica" w:cs="Arial"/>
          <w:lang w:val="en-US"/>
        </w:rPr>
        <w:t>Safeguarding Adults Co-</w:t>
      </w:r>
      <w:proofErr w:type="spellStart"/>
      <w:r w:rsidR="00D0471F" w:rsidRPr="00D0471F">
        <w:rPr>
          <w:rFonts w:ascii="Helvetica" w:hAnsi="Helvetica" w:cs="Arial"/>
          <w:lang w:val="en-US"/>
        </w:rPr>
        <w:t>ordinator</w:t>
      </w:r>
      <w:proofErr w:type="spellEnd"/>
      <w:r w:rsidR="008834BB">
        <w:rPr>
          <w:rFonts w:ascii="Helvetica" w:hAnsi="Helvetica" w:cs="Arial"/>
          <w:lang w:val="en-US"/>
        </w:rPr>
        <w:t>.</w:t>
      </w:r>
    </w:p>
    <w:p w14:paraId="2445CA60" w14:textId="77777777" w:rsidR="00503E34" w:rsidRPr="00503E34" w:rsidRDefault="00A23CAD" w:rsidP="00503E34">
      <w:pPr>
        <w:pStyle w:val="NormalWeb"/>
        <w:numPr>
          <w:ilvl w:val="0"/>
          <w:numId w:val="2"/>
        </w:numPr>
        <w:spacing w:before="0" w:beforeAutospacing="0" w:after="0" w:afterAutospacing="0"/>
        <w:ind w:left="357"/>
        <w:rPr>
          <w:rFonts w:ascii="Helvetica" w:hAnsi="Helvetica" w:cs="Arial"/>
          <w:b/>
        </w:rPr>
      </w:pPr>
      <w:r w:rsidRPr="002E3C19">
        <w:rPr>
          <w:rFonts w:ascii="Helvetica" w:hAnsi="Helvetica" w:cs="Arial"/>
          <w:b/>
          <w:bCs/>
        </w:rPr>
        <w:t>Communicating and reviewing the policy</w:t>
      </w:r>
    </w:p>
    <w:p w14:paraId="696F1981" w14:textId="2536C559" w:rsidR="002E3C19" w:rsidRPr="002E3C19" w:rsidRDefault="00503E34" w:rsidP="00503E34">
      <w:pPr>
        <w:pStyle w:val="NormalWeb"/>
        <w:spacing w:before="0" w:beforeAutospacing="0" w:after="0" w:afterAutospacing="0"/>
        <w:ind w:left="357"/>
        <w:rPr>
          <w:rFonts w:ascii="Helvetica" w:hAnsi="Helvetica" w:cs="Arial"/>
          <w:b/>
        </w:rPr>
      </w:pPr>
      <w:r w:rsidRPr="0022389D">
        <w:rPr>
          <w:rFonts w:ascii="Helvetica" w:hAnsi="Helvetica"/>
          <w:color w:val="000000" w:themeColor="text1"/>
          <w:highlight w:val="yellow"/>
        </w:rPr>
        <w:t>XXXX</w:t>
      </w:r>
      <w:r w:rsidR="00A23CAD" w:rsidRPr="002E3C19">
        <w:rPr>
          <w:rFonts w:ascii="Helvetica" w:hAnsi="Helvetica" w:cs="Arial"/>
          <w:color w:val="0000FF"/>
        </w:rPr>
        <w:t xml:space="preserve"> </w:t>
      </w:r>
      <w:r w:rsidR="00A23CAD" w:rsidRPr="002E3C19">
        <w:rPr>
          <w:rFonts w:ascii="Helvetica" w:hAnsi="Helvetica" w:cs="Arial"/>
        </w:rPr>
        <w:t xml:space="preserve">will make clients aware of the Safeguarding Policy </w:t>
      </w:r>
      <w:r w:rsidR="002E3C19" w:rsidRPr="002E3C19">
        <w:rPr>
          <w:rFonts w:ascii="Helvetica" w:hAnsi="Helvetica" w:cs="Arial"/>
        </w:rPr>
        <w:t xml:space="preserve">by making trustees, staff and volunteers aware of it at the time of their induction. The parents </w:t>
      </w:r>
      <w:r w:rsidR="002E3C19">
        <w:rPr>
          <w:rFonts w:ascii="Helvetica" w:hAnsi="Helvetica" w:cs="Arial"/>
        </w:rPr>
        <w:t>of children who join the classes and adults who join the classes will be made aware of it when they enrol.</w:t>
      </w:r>
    </w:p>
    <w:p w14:paraId="6632621F" w14:textId="77777777" w:rsidR="000E32BC" w:rsidRDefault="00A23CAD" w:rsidP="002E3C19">
      <w:pPr>
        <w:pStyle w:val="NormalWeb"/>
        <w:ind w:left="360"/>
        <w:rPr>
          <w:rFonts w:ascii="Helvetica" w:hAnsi="Helvetica" w:cs="Arial"/>
        </w:rPr>
      </w:pPr>
      <w:r w:rsidRPr="002E3C19">
        <w:rPr>
          <w:rFonts w:ascii="Helvetica" w:hAnsi="Helvetica" w:cs="Arial"/>
        </w:rPr>
        <w:t xml:space="preserve">This policy will be reviewed by </w:t>
      </w:r>
      <w:r w:rsidR="002E3C19" w:rsidRPr="002E3C19">
        <w:rPr>
          <w:rFonts w:ascii="Helvetica" w:hAnsi="Helvetica" w:cs="Arial"/>
        </w:rPr>
        <w:t>the trustees and safeguarding officer</w:t>
      </w:r>
      <w:r w:rsidRPr="002E3C19">
        <w:rPr>
          <w:rFonts w:ascii="Helvetica" w:hAnsi="Helvetica" w:cs="Arial"/>
        </w:rPr>
        <w:t xml:space="preserve">, every year and when there are changes </w:t>
      </w:r>
      <w:r w:rsidR="00D0471F">
        <w:rPr>
          <w:rFonts w:ascii="Helvetica" w:hAnsi="Helvetica" w:cs="Arial"/>
        </w:rPr>
        <w:t xml:space="preserve">in </w:t>
      </w:r>
      <w:r w:rsidR="00DE2D07" w:rsidRPr="002E3C19">
        <w:rPr>
          <w:rFonts w:ascii="Helvetica" w:hAnsi="Helvetica" w:cs="Arial"/>
        </w:rPr>
        <w:t xml:space="preserve">circumstances or </w:t>
      </w:r>
      <w:r w:rsidRPr="002E3C19">
        <w:rPr>
          <w:rFonts w:ascii="Helvetica" w:hAnsi="Helvetica" w:cs="Arial"/>
        </w:rPr>
        <w:t>in legislation.</w:t>
      </w:r>
    </w:p>
    <w:p w14:paraId="35EB2D8F" w14:textId="77777777" w:rsidR="00E7689A" w:rsidRDefault="00E7689A" w:rsidP="002E3C19">
      <w:pPr>
        <w:pStyle w:val="NormalWeb"/>
        <w:ind w:left="360"/>
        <w:rPr>
          <w:rFonts w:ascii="Helvetica" w:hAnsi="Helvetica" w:cs="Arial"/>
        </w:rPr>
      </w:pPr>
    </w:p>
    <w:p w14:paraId="1A3F88D0" w14:textId="77777777" w:rsidR="00E7689A" w:rsidRDefault="00E7689A">
      <w:pPr>
        <w:rPr>
          <w:rFonts w:ascii="Helvetica" w:eastAsiaTheme="minorHAnsi" w:hAnsi="Helvetica" w:cs="Arial"/>
          <w:lang w:val="en-GB" w:eastAsia="en-GB"/>
        </w:rPr>
      </w:pPr>
      <w:r>
        <w:rPr>
          <w:rFonts w:ascii="Helvetica" w:hAnsi="Helvetica" w:cs="Arial"/>
        </w:rPr>
        <w:br w:type="page"/>
      </w:r>
    </w:p>
    <w:p w14:paraId="12706071" w14:textId="77777777" w:rsidR="00E7689A" w:rsidRPr="001A78AA" w:rsidRDefault="00E7689A" w:rsidP="00E7689A">
      <w:pPr>
        <w:autoSpaceDE w:val="0"/>
        <w:autoSpaceDN w:val="0"/>
        <w:adjustRightInd w:val="0"/>
        <w:jc w:val="both"/>
        <w:rPr>
          <w:rFonts w:ascii="Helvetica" w:hAnsi="Helvetica" w:cs="Helvetica"/>
          <w:b/>
        </w:rPr>
      </w:pPr>
      <w:r>
        <w:rPr>
          <w:rFonts w:ascii="Helvetica" w:hAnsi="Helvetica" w:cs="Helvetica"/>
          <w:b/>
        </w:rPr>
        <w:lastRenderedPageBreak/>
        <w:t>D</w:t>
      </w:r>
      <w:r w:rsidRPr="001A78AA">
        <w:rPr>
          <w:rFonts w:ascii="Helvetica" w:hAnsi="Helvetica" w:cs="Helvetica"/>
          <w:b/>
        </w:rPr>
        <w:t xml:space="preserve">ocument Reference </w:t>
      </w:r>
    </w:p>
    <w:p w14:paraId="7C309076" w14:textId="77777777" w:rsidR="00E7689A" w:rsidRDefault="00E7689A" w:rsidP="00E7689A">
      <w:pPr>
        <w:autoSpaceDE w:val="0"/>
        <w:autoSpaceDN w:val="0"/>
        <w:adjustRightInd w:val="0"/>
        <w:jc w:val="both"/>
        <w:rPr>
          <w:rFonts w:ascii="Helvetica" w:hAnsi="Helvetica" w:cs="Helvetica"/>
        </w:rPr>
      </w:pPr>
    </w:p>
    <w:p w14:paraId="6E22EEA8" w14:textId="77777777" w:rsidR="00E7689A" w:rsidRPr="00130AC2" w:rsidRDefault="00E7689A" w:rsidP="00E7689A">
      <w:pPr>
        <w:autoSpaceDE w:val="0"/>
        <w:autoSpaceDN w:val="0"/>
        <w:adjustRightInd w:val="0"/>
        <w:jc w:val="both"/>
        <w:rPr>
          <w:rFonts w:ascii="Helvetica" w:hAnsi="Helvetica" w:cs="Helvetica"/>
        </w:rPr>
      </w:pPr>
    </w:p>
    <w:tbl>
      <w:tblPr>
        <w:tblStyle w:val="TableGrid"/>
        <w:tblW w:w="8613" w:type="dxa"/>
        <w:tblLayout w:type="fixed"/>
        <w:tblLook w:val="04A0" w:firstRow="1" w:lastRow="0" w:firstColumn="1" w:lastColumn="0" w:noHBand="0" w:noVBand="1"/>
      </w:tblPr>
      <w:tblGrid>
        <w:gridCol w:w="1951"/>
        <w:gridCol w:w="2126"/>
        <w:gridCol w:w="2835"/>
        <w:gridCol w:w="1701"/>
      </w:tblGrid>
      <w:tr w:rsidR="00E7689A" w:rsidRPr="001A78AA" w14:paraId="77D08606" w14:textId="77777777" w:rsidTr="0077267E">
        <w:tc>
          <w:tcPr>
            <w:tcW w:w="8613" w:type="dxa"/>
            <w:gridSpan w:val="4"/>
          </w:tcPr>
          <w:p w14:paraId="4D2AA388" w14:textId="77777777" w:rsidR="00E7689A" w:rsidRPr="001A78AA" w:rsidRDefault="00E7689A" w:rsidP="0077267E">
            <w:pPr>
              <w:widowControl w:val="0"/>
              <w:autoSpaceDE w:val="0"/>
              <w:autoSpaceDN w:val="0"/>
              <w:adjustRightInd w:val="0"/>
              <w:rPr>
                <w:rFonts w:ascii="Helvetica" w:hAnsi="Helvetica" w:cs="Lucida Sans Unicode"/>
                <w:color w:val="000000" w:themeColor="text1"/>
                <w:sz w:val="20"/>
                <w:szCs w:val="20"/>
              </w:rPr>
            </w:pPr>
            <w:r w:rsidRPr="001A78AA">
              <w:rPr>
                <w:rFonts w:ascii="Helvetica" w:hAnsi="Helvetica" w:cs="Lucida Sans Unicode"/>
                <w:color w:val="000000" w:themeColor="text1"/>
                <w:sz w:val="20"/>
                <w:szCs w:val="20"/>
              </w:rPr>
              <w:t>Document Signatories</w:t>
            </w:r>
          </w:p>
        </w:tc>
      </w:tr>
      <w:tr w:rsidR="00E7689A" w:rsidRPr="001A78AA" w14:paraId="33215CC7" w14:textId="77777777" w:rsidTr="0077267E">
        <w:tc>
          <w:tcPr>
            <w:tcW w:w="1951" w:type="dxa"/>
          </w:tcPr>
          <w:p w14:paraId="15B28A6B" w14:textId="77777777" w:rsidR="00E7689A" w:rsidRPr="001A78AA" w:rsidRDefault="00E7689A" w:rsidP="0077267E">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Author(s)</w:t>
            </w:r>
          </w:p>
        </w:tc>
        <w:tc>
          <w:tcPr>
            <w:tcW w:w="2126" w:type="dxa"/>
          </w:tcPr>
          <w:p w14:paraId="7D74F69F" w14:textId="77777777" w:rsidR="00E7689A" w:rsidRPr="001A78AA" w:rsidRDefault="00E7689A" w:rsidP="0077267E">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 / Role</w:t>
            </w:r>
          </w:p>
        </w:tc>
        <w:tc>
          <w:tcPr>
            <w:tcW w:w="2835" w:type="dxa"/>
          </w:tcPr>
          <w:p w14:paraId="0B26241B" w14:textId="77777777" w:rsidR="00E7689A" w:rsidRPr="001A78AA" w:rsidRDefault="00E7689A" w:rsidP="0077267E">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Signature(s)</w:t>
            </w:r>
          </w:p>
        </w:tc>
        <w:tc>
          <w:tcPr>
            <w:tcW w:w="1701" w:type="dxa"/>
          </w:tcPr>
          <w:p w14:paraId="5143DA7A" w14:textId="77777777" w:rsidR="00E7689A" w:rsidRPr="001A78AA" w:rsidRDefault="00E7689A" w:rsidP="0077267E">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E7689A" w:rsidRPr="001A78AA" w14:paraId="322F69ED" w14:textId="77777777" w:rsidTr="0077267E">
        <w:tc>
          <w:tcPr>
            <w:tcW w:w="1951" w:type="dxa"/>
          </w:tcPr>
          <w:p w14:paraId="21F10BB2" w14:textId="77777777" w:rsidR="00E7689A" w:rsidRPr="001A78AA" w:rsidRDefault="00E7689A" w:rsidP="0077267E">
            <w:pPr>
              <w:spacing w:before="60" w:after="60"/>
              <w:rPr>
                <w:rFonts w:ascii="Helvetica" w:eastAsia="Calibri" w:hAnsi="Helvetica"/>
                <w:color w:val="000000" w:themeColor="text1"/>
                <w:sz w:val="20"/>
                <w:szCs w:val="20"/>
              </w:rPr>
            </w:pPr>
          </w:p>
        </w:tc>
        <w:tc>
          <w:tcPr>
            <w:tcW w:w="2126" w:type="dxa"/>
          </w:tcPr>
          <w:p w14:paraId="375A777E" w14:textId="4E329F93" w:rsidR="00E7689A" w:rsidRPr="001A78AA" w:rsidRDefault="00E7689A" w:rsidP="0077267E">
            <w:pPr>
              <w:spacing w:before="60" w:after="60"/>
              <w:rPr>
                <w:rFonts w:ascii="Helvetica" w:eastAsia="Calibri" w:hAnsi="Helvetica"/>
                <w:color w:val="000000" w:themeColor="text1"/>
                <w:sz w:val="20"/>
                <w:szCs w:val="20"/>
              </w:rPr>
            </w:pPr>
          </w:p>
        </w:tc>
        <w:tc>
          <w:tcPr>
            <w:tcW w:w="2835" w:type="dxa"/>
          </w:tcPr>
          <w:p w14:paraId="3347429B" w14:textId="77777777" w:rsidR="00E7689A" w:rsidRPr="001A78AA" w:rsidRDefault="00E7689A" w:rsidP="0077267E">
            <w:pPr>
              <w:spacing w:before="60" w:after="60"/>
              <w:rPr>
                <w:rFonts w:ascii="Helvetica" w:eastAsia="Calibri" w:hAnsi="Helvetica"/>
                <w:color w:val="000000" w:themeColor="text1"/>
                <w:sz w:val="20"/>
                <w:szCs w:val="20"/>
              </w:rPr>
            </w:pPr>
          </w:p>
        </w:tc>
        <w:tc>
          <w:tcPr>
            <w:tcW w:w="1701" w:type="dxa"/>
          </w:tcPr>
          <w:p w14:paraId="6E14E202" w14:textId="77777777" w:rsidR="00E7689A" w:rsidRPr="001A78AA" w:rsidRDefault="00E7689A" w:rsidP="0077267E">
            <w:pPr>
              <w:spacing w:before="60" w:after="60"/>
              <w:rPr>
                <w:rFonts w:ascii="Helvetica" w:eastAsia="Calibri" w:hAnsi="Helvetica"/>
                <w:color w:val="000000" w:themeColor="text1"/>
                <w:sz w:val="20"/>
                <w:szCs w:val="20"/>
              </w:rPr>
            </w:pPr>
          </w:p>
        </w:tc>
      </w:tr>
      <w:tr w:rsidR="00E7689A" w:rsidRPr="001A78AA" w14:paraId="5D3452F7" w14:textId="77777777" w:rsidTr="0077267E">
        <w:tc>
          <w:tcPr>
            <w:tcW w:w="1951" w:type="dxa"/>
          </w:tcPr>
          <w:p w14:paraId="5FFF8508" w14:textId="77777777" w:rsidR="00E7689A" w:rsidRPr="001A78AA" w:rsidRDefault="00E7689A" w:rsidP="0077267E">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Reviewer(s)</w:t>
            </w:r>
          </w:p>
        </w:tc>
        <w:tc>
          <w:tcPr>
            <w:tcW w:w="2126" w:type="dxa"/>
          </w:tcPr>
          <w:p w14:paraId="689F7F3C" w14:textId="77777777" w:rsidR="00E7689A" w:rsidRPr="001A78AA" w:rsidRDefault="00E7689A" w:rsidP="0077267E">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Name/Role</w:t>
            </w:r>
          </w:p>
        </w:tc>
        <w:tc>
          <w:tcPr>
            <w:tcW w:w="2835" w:type="dxa"/>
          </w:tcPr>
          <w:p w14:paraId="49E12040" w14:textId="77777777" w:rsidR="00E7689A" w:rsidRPr="001A78AA" w:rsidRDefault="00E7689A" w:rsidP="0077267E">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w:t>
            </w:r>
          </w:p>
        </w:tc>
        <w:tc>
          <w:tcPr>
            <w:tcW w:w="1701" w:type="dxa"/>
          </w:tcPr>
          <w:p w14:paraId="5C9F0FF7" w14:textId="77777777" w:rsidR="00E7689A" w:rsidRPr="001A78AA" w:rsidRDefault="00E7689A" w:rsidP="0077267E">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E7689A" w:rsidRPr="001A78AA" w14:paraId="310D74FF" w14:textId="77777777" w:rsidTr="0077267E">
        <w:tc>
          <w:tcPr>
            <w:tcW w:w="1951" w:type="dxa"/>
          </w:tcPr>
          <w:p w14:paraId="3B5FBE93" w14:textId="77777777" w:rsidR="00E7689A" w:rsidRPr="001A78AA" w:rsidRDefault="00E7689A" w:rsidP="0077267E">
            <w:pPr>
              <w:spacing w:before="60" w:after="60"/>
              <w:rPr>
                <w:rFonts w:ascii="Helvetica" w:eastAsia="Calibri" w:hAnsi="Helvetica"/>
                <w:color w:val="000000" w:themeColor="text1"/>
                <w:sz w:val="20"/>
                <w:szCs w:val="20"/>
              </w:rPr>
            </w:pPr>
          </w:p>
        </w:tc>
        <w:tc>
          <w:tcPr>
            <w:tcW w:w="2126" w:type="dxa"/>
          </w:tcPr>
          <w:p w14:paraId="631ED602" w14:textId="77777777" w:rsidR="00F94ED1" w:rsidRPr="001A78AA" w:rsidRDefault="00F94ED1" w:rsidP="0077267E">
            <w:pPr>
              <w:spacing w:before="60" w:after="60"/>
              <w:rPr>
                <w:rFonts w:ascii="Helvetica" w:eastAsia="Calibri" w:hAnsi="Helvetica"/>
                <w:color w:val="000000" w:themeColor="text1"/>
                <w:sz w:val="20"/>
                <w:szCs w:val="20"/>
              </w:rPr>
            </w:pPr>
            <w:r>
              <w:rPr>
                <w:rFonts w:ascii="Helvetica" w:eastAsia="Calibri" w:hAnsi="Helvetica"/>
                <w:color w:val="000000" w:themeColor="text1"/>
                <w:sz w:val="20"/>
                <w:szCs w:val="20"/>
              </w:rPr>
              <w:t xml:space="preserve"> </w:t>
            </w:r>
          </w:p>
        </w:tc>
        <w:tc>
          <w:tcPr>
            <w:tcW w:w="2835" w:type="dxa"/>
          </w:tcPr>
          <w:p w14:paraId="3104E4F1" w14:textId="77777777" w:rsidR="00E7689A" w:rsidRPr="001A78AA" w:rsidRDefault="00E7689A" w:rsidP="0077267E">
            <w:pPr>
              <w:spacing w:before="60" w:after="60"/>
              <w:rPr>
                <w:rFonts w:ascii="Helvetica" w:eastAsia="Calibri" w:hAnsi="Helvetica"/>
                <w:color w:val="000000" w:themeColor="text1"/>
                <w:sz w:val="20"/>
                <w:szCs w:val="20"/>
              </w:rPr>
            </w:pPr>
          </w:p>
          <w:p w14:paraId="23CFBFB4" w14:textId="77777777" w:rsidR="00E7689A" w:rsidRPr="001A78AA" w:rsidRDefault="00E7689A" w:rsidP="0077267E">
            <w:pPr>
              <w:spacing w:before="60" w:after="60"/>
              <w:rPr>
                <w:rFonts w:ascii="Helvetica" w:eastAsia="Calibri" w:hAnsi="Helvetica"/>
                <w:color w:val="000000" w:themeColor="text1"/>
                <w:sz w:val="20"/>
                <w:szCs w:val="20"/>
              </w:rPr>
            </w:pPr>
          </w:p>
        </w:tc>
        <w:tc>
          <w:tcPr>
            <w:tcW w:w="1701" w:type="dxa"/>
          </w:tcPr>
          <w:p w14:paraId="5DD78B72" w14:textId="77777777" w:rsidR="00E7689A" w:rsidRPr="001A78AA" w:rsidRDefault="00E7689A" w:rsidP="00503E34">
            <w:pPr>
              <w:spacing w:before="60" w:after="60"/>
              <w:rPr>
                <w:rFonts w:ascii="Helvetica" w:eastAsia="Calibri" w:hAnsi="Helvetica"/>
                <w:color w:val="000000" w:themeColor="text1"/>
                <w:sz w:val="20"/>
                <w:szCs w:val="20"/>
              </w:rPr>
            </w:pPr>
          </w:p>
        </w:tc>
      </w:tr>
      <w:tr w:rsidR="00E7689A" w:rsidRPr="001A78AA" w14:paraId="772AB2A6" w14:textId="77777777" w:rsidTr="0077267E">
        <w:tc>
          <w:tcPr>
            <w:tcW w:w="1951" w:type="dxa"/>
          </w:tcPr>
          <w:p w14:paraId="6C4E39A5" w14:textId="77777777" w:rsidR="00E7689A" w:rsidRPr="001A78AA" w:rsidRDefault="00E7689A" w:rsidP="0077267E">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Approvers(s)</w:t>
            </w:r>
          </w:p>
        </w:tc>
        <w:tc>
          <w:tcPr>
            <w:tcW w:w="2126" w:type="dxa"/>
          </w:tcPr>
          <w:p w14:paraId="10065512" w14:textId="77777777" w:rsidR="00E7689A" w:rsidRPr="001A78AA" w:rsidRDefault="00E7689A" w:rsidP="0077267E">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 / Role</w:t>
            </w:r>
          </w:p>
        </w:tc>
        <w:tc>
          <w:tcPr>
            <w:tcW w:w="2835" w:type="dxa"/>
          </w:tcPr>
          <w:p w14:paraId="5DFA5D31" w14:textId="77777777" w:rsidR="00E7689A" w:rsidRPr="001A78AA" w:rsidRDefault="00E7689A" w:rsidP="0077267E">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Signature(s)</w:t>
            </w:r>
          </w:p>
        </w:tc>
        <w:tc>
          <w:tcPr>
            <w:tcW w:w="1701" w:type="dxa"/>
          </w:tcPr>
          <w:p w14:paraId="68D60FD8" w14:textId="77777777" w:rsidR="00E7689A" w:rsidRPr="001A78AA" w:rsidRDefault="00E7689A" w:rsidP="0077267E">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E7689A" w:rsidRPr="001A78AA" w14:paraId="5C666EC1" w14:textId="77777777" w:rsidTr="0077267E">
        <w:tc>
          <w:tcPr>
            <w:tcW w:w="1951" w:type="dxa"/>
          </w:tcPr>
          <w:p w14:paraId="3C147AB3" w14:textId="77777777" w:rsidR="00E7689A" w:rsidRPr="001A78AA" w:rsidRDefault="00E7689A" w:rsidP="0077267E">
            <w:pPr>
              <w:spacing w:before="60" w:after="60"/>
              <w:rPr>
                <w:rFonts w:ascii="Helvetica" w:eastAsia="Calibri" w:hAnsi="Helvetica"/>
                <w:color w:val="000000" w:themeColor="text1"/>
                <w:sz w:val="20"/>
                <w:szCs w:val="20"/>
              </w:rPr>
            </w:pPr>
          </w:p>
        </w:tc>
        <w:tc>
          <w:tcPr>
            <w:tcW w:w="2126" w:type="dxa"/>
          </w:tcPr>
          <w:p w14:paraId="78B3EA2F" w14:textId="77777777" w:rsidR="00F71E4A" w:rsidRPr="001A78AA" w:rsidRDefault="00F71E4A" w:rsidP="0077267E">
            <w:pPr>
              <w:spacing w:before="60" w:after="60"/>
              <w:rPr>
                <w:rFonts w:ascii="Helvetica" w:eastAsia="Calibri" w:hAnsi="Helvetica"/>
                <w:color w:val="000000" w:themeColor="text1"/>
                <w:sz w:val="20"/>
                <w:szCs w:val="20"/>
              </w:rPr>
            </w:pPr>
          </w:p>
        </w:tc>
        <w:tc>
          <w:tcPr>
            <w:tcW w:w="2835" w:type="dxa"/>
          </w:tcPr>
          <w:p w14:paraId="292C0004" w14:textId="77777777" w:rsidR="00E7689A" w:rsidRPr="001A78AA" w:rsidRDefault="00E7689A" w:rsidP="0077267E">
            <w:pPr>
              <w:spacing w:before="60" w:after="60"/>
              <w:rPr>
                <w:rFonts w:ascii="Helvetica" w:eastAsia="Calibri" w:hAnsi="Helvetica"/>
                <w:color w:val="000000" w:themeColor="text1"/>
                <w:sz w:val="20"/>
                <w:szCs w:val="20"/>
              </w:rPr>
            </w:pPr>
          </w:p>
          <w:p w14:paraId="18096582" w14:textId="77777777" w:rsidR="00E7689A" w:rsidRPr="001A78AA" w:rsidRDefault="00E7689A" w:rsidP="0077267E">
            <w:pPr>
              <w:spacing w:before="60" w:after="60"/>
              <w:rPr>
                <w:rFonts w:ascii="Helvetica" w:eastAsia="Calibri" w:hAnsi="Helvetica"/>
                <w:color w:val="000000" w:themeColor="text1"/>
                <w:sz w:val="20"/>
                <w:szCs w:val="20"/>
              </w:rPr>
            </w:pPr>
          </w:p>
        </w:tc>
        <w:tc>
          <w:tcPr>
            <w:tcW w:w="1701" w:type="dxa"/>
          </w:tcPr>
          <w:p w14:paraId="68B755E0" w14:textId="77777777" w:rsidR="00E7689A" w:rsidRPr="001A78AA" w:rsidRDefault="00E7689A" w:rsidP="00503E34">
            <w:pPr>
              <w:spacing w:before="60" w:after="60"/>
              <w:rPr>
                <w:rFonts w:ascii="Helvetica" w:eastAsia="Calibri" w:hAnsi="Helvetica"/>
                <w:color w:val="000000" w:themeColor="text1"/>
                <w:sz w:val="20"/>
                <w:szCs w:val="20"/>
              </w:rPr>
            </w:pPr>
          </w:p>
        </w:tc>
      </w:tr>
    </w:tbl>
    <w:p w14:paraId="60B3D008" w14:textId="77777777" w:rsidR="00E7689A" w:rsidRPr="00C3476D" w:rsidRDefault="00E7689A" w:rsidP="00E7689A">
      <w:pPr>
        <w:widowControl w:val="0"/>
        <w:autoSpaceDE w:val="0"/>
        <w:autoSpaceDN w:val="0"/>
        <w:adjustRightInd w:val="0"/>
        <w:rPr>
          <w:rFonts w:ascii="Helvetica" w:hAnsi="Helvetica" w:cs="Lucida Sans Unicode"/>
          <w:color w:val="000000" w:themeColor="text1"/>
          <w:sz w:val="28"/>
          <w:szCs w:val="28"/>
        </w:rPr>
      </w:pPr>
    </w:p>
    <w:tbl>
      <w:tblPr>
        <w:tblStyle w:val="TableGrid"/>
        <w:tblW w:w="0" w:type="auto"/>
        <w:tblLook w:val="04A0" w:firstRow="1" w:lastRow="0" w:firstColumn="1" w:lastColumn="0" w:noHBand="0" w:noVBand="1"/>
      </w:tblPr>
      <w:tblGrid>
        <w:gridCol w:w="1101"/>
        <w:gridCol w:w="2693"/>
        <w:gridCol w:w="1843"/>
        <w:gridCol w:w="1175"/>
        <w:gridCol w:w="1704"/>
      </w:tblGrid>
      <w:tr w:rsidR="00E7689A" w:rsidRPr="001A78AA" w14:paraId="65791E26" w14:textId="77777777" w:rsidTr="0077267E">
        <w:tc>
          <w:tcPr>
            <w:tcW w:w="8516" w:type="dxa"/>
            <w:gridSpan w:val="5"/>
          </w:tcPr>
          <w:p w14:paraId="6D40AEA7" w14:textId="77777777" w:rsidR="00E7689A" w:rsidRPr="001A78AA" w:rsidRDefault="00E7689A" w:rsidP="0077267E">
            <w:pPr>
              <w:rPr>
                <w:rFonts w:ascii="Helvetica" w:hAnsi="Helvetica"/>
                <w:color w:val="000000" w:themeColor="text1"/>
                <w:sz w:val="20"/>
                <w:szCs w:val="20"/>
              </w:rPr>
            </w:pPr>
            <w:r w:rsidRPr="001A78AA">
              <w:rPr>
                <w:rFonts w:ascii="Helvetica" w:hAnsi="Helvetica"/>
                <w:color w:val="000000" w:themeColor="text1"/>
                <w:sz w:val="20"/>
                <w:szCs w:val="20"/>
              </w:rPr>
              <w:t>Document Amendment Record</w:t>
            </w:r>
          </w:p>
        </w:tc>
      </w:tr>
      <w:tr w:rsidR="00E7689A" w:rsidRPr="001A78AA" w14:paraId="1324AD9B" w14:textId="77777777" w:rsidTr="0077267E">
        <w:tc>
          <w:tcPr>
            <w:tcW w:w="1101" w:type="dxa"/>
          </w:tcPr>
          <w:p w14:paraId="72867DC8" w14:textId="77777777" w:rsidR="00E7689A" w:rsidRPr="001A78AA" w:rsidRDefault="00E7689A" w:rsidP="0077267E">
            <w:pPr>
              <w:rPr>
                <w:rFonts w:ascii="Helvetica" w:hAnsi="Helvetica"/>
                <w:color w:val="000000" w:themeColor="text1"/>
                <w:sz w:val="20"/>
                <w:szCs w:val="20"/>
              </w:rPr>
            </w:pPr>
            <w:r w:rsidRPr="001A78AA">
              <w:rPr>
                <w:rFonts w:ascii="Helvetica" w:hAnsi="Helvetica"/>
                <w:color w:val="000000" w:themeColor="text1"/>
                <w:sz w:val="20"/>
                <w:szCs w:val="20"/>
              </w:rPr>
              <w:t>Issue No:</w:t>
            </w:r>
          </w:p>
        </w:tc>
        <w:tc>
          <w:tcPr>
            <w:tcW w:w="2693" w:type="dxa"/>
          </w:tcPr>
          <w:p w14:paraId="2C9443AA" w14:textId="77777777" w:rsidR="00E7689A" w:rsidRPr="001A78AA" w:rsidRDefault="00E7689A" w:rsidP="0077267E">
            <w:pPr>
              <w:rPr>
                <w:rFonts w:ascii="Helvetica" w:hAnsi="Helvetica"/>
                <w:color w:val="000000" w:themeColor="text1"/>
                <w:sz w:val="20"/>
                <w:szCs w:val="20"/>
              </w:rPr>
            </w:pPr>
            <w:r w:rsidRPr="001A78AA">
              <w:rPr>
                <w:rFonts w:ascii="Helvetica" w:hAnsi="Helvetica"/>
                <w:color w:val="000000" w:themeColor="text1"/>
                <w:sz w:val="20"/>
                <w:szCs w:val="20"/>
              </w:rPr>
              <w:t>Amendment detail</w:t>
            </w:r>
          </w:p>
        </w:tc>
        <w:tc>
          <w:tcPr>
            <w:tcW w:w="1843" w:type="dxa"/>
          </w:tcPr>
          <w:p w14:paraId="4EF49AB6" w14:textId="77777777" w:rsidR="00E7689A" w:rsidRPr="001A78AA" w:rsidRDefault="00E7689A" w:rsidP="0077267E">
            <w:pPr>
              <w:rPr>
                <w:rFonts w:ascii="Helvetica" w:hAnsi="Helvetica"/>
                <w:color w:val="000000" w:themeColor="text1"/>
                <w:sz w:val="20"/>
                <w:szCs w:val="20"/>
              </w:rPr>
            </w:pPr>
            <w:r w:rsidRPr="001A78AA">
              <w:rPr>
                <w:rFonts w:ascii="Helvetica" w:hAnsi="Helvetica"/>
                <w:color w:val="000000" w:themeColor="text1"/>
                <w:sz w:val="20"/>
                <w:szCs w:val="20"/>
              </w:rPr>
              <w:t>Author</w:t>
            </w:r>
          </w:p>
        </w:tc>
        <w:tc>
          <w:tcPr>
            <w:tcW w:w="1175" w:type="dxa"/>
          </w:tcPr>
          <w:p w14:paraId="18E01CAC" w14:textId="77777777" w:rsidR="00E7689A" w:rsidRPr="001A78AA" w:rsidRDefault="00E7689A" w:rsidP="0077267E">
            <w:pPr>
              <w:rPr>
                <w:rFonts w:ascii="Helvetica" w:hAnsi="Helvetica"/>
                <w:color w:val="000000" w:themeColor="text1"/>
                <w:sz w:val="20"/>
                <w:szCs w:val="20"/>
              </w:rPr>
            </w:pPr>
            <w:r w:rsidRPr="001A78AA">
              <w:rPr>
                <w:rFonts w:ascii="Helvetica" w:hAnsi="Helvetica"/>
                <w:color w:val="000000" w:themeColor="text1"/>
                <w:sz w:val="20"/>
                <w:szCs w:val="20"/>
              </w:rPr>
              <w:t>Date</w:t>
            </w:r>
          </w:p>
        </w:tc>
        <w:tc>
          <w:tcPr>
            <w:tcW w:w="1704" w:type="dxa"/>
          </w:tcPr>
          <w:p w14:paraId="68B8C32E" w14:textId="77777777" w:rsidR="00E7689A" w:rsidRPr="001A78AA" w:rsidRDefault="00E7689A" w:rsidP="0077267E">
            <w:pPr>
              <w:rPr>
                <w:rFonts w:ascii="Helvetica" w:hAnsi="Helvetica"/>
                <w:color w:val="000000" w:themeColor="text1"/>
                <w:sz w:val="20"/>
                <w:szCs w:val="20"/>
              </w:rPr>
            </w:pPr>
            <w:r w:rsidRPr="001A78AA">
              <w:rPr>
                <w:rFonts w:ascii="Helvetica" w:hAnsi="Helvetica"/>
                <w:color w:val="000000" w:themeColor="text1"/>
                <w:sz w:val="20"/>
                <w:szCs w:val="20"/>
              </w:rPr>
              <w:t>Approved</w:t>
            </w:r>
          </w:p>
        </w:tc>
      </w:tr>
      <w:tr w:rsidR="00E7689A" w:rsidRPr="001A78AA" w14:paraId="2F791876" w14:textId="77777777" w:rsidTr="0077267E">
        <w:tc>
          <w:tcPr>
            <w:tcW w:w="1101" w:type="dxa"/>
          </w:tcPr>
          <w:p w14:paraId="0124CA63" w14:textId="77777777" w:rsidR="00E7689A" w:rsidRPr="001A78AA" w:rsidRDefault="00E7689A" w:rsidP="0077267E">
            <w:pPr>
              <w:rPr>
                <w:rFonts w:ascii="Helvetica" w:hAnsi="Helvetica"/>
                <w:color w:val="000000" w:themeColor="text1"/>
                <w:sz w:val="20"/>
                <w:szCs w:val="20"/>
              </w:rPr>
            </w:pPr>
          </w:p>
        </w:tc>
        <w:tc>
          <w:tcPr>
            <w:tcW w:w="2693" w:type="dxa"/>
          </w:tcPr>
          <w:p w14:paraId="7B74D87B" w14:textId="77777777" w:rsidR="00E7689A" w:rsidRDefault="00E7689A" w:rsidP="0077267E">
            <w:pPr>
              <w:rPr>
                <w:rFonts w:ascii="Helvetica" w:hAnsi="Helvetica"/>
                <w:color w:val="000000" w:themeColor="text1"/>
                <w:sz w:val="20"/>
                <w:szCs w:val="20"/>
              </w:rPr>
            </w:pPr>
          </w:p>
          <w:p w14:paraId="4CA1E071" w14:textId="77777777" w:rsidR="00E7689A" w:rsidRPr="001A78AA" w:rsidRDefault="00E7689A" w:rsidP="0077267E">
            <w:pPr>
              <w:rPr>
                <w:rFonts w:ascii="Helvetica" w:hAnsi="Helvetica"/>
                <w:color w:val="000000" w:themeColor="text1"/>
                <w:sz w:val="20"/>
                <w:szCs w:val="20"/>
              </w:rPr>
            </w:pPr>
          </w:p>
        </w:tc>
        <w:tc>
          <w:tcPr>
            <w:tcW w:w="1843" w:type="dxa"/>
          </w:tcPr>
          <w:p w14:paraId="792C3ADF" w14:textId="77777777" w:rsidR="00E7689A" w:rsidRPr="001A78AA" w:rsidRDefault="00E7689A" w:rsidP="0077267E">
            <w:pPr>
              <w:rPr>
                <w:rFonts w:ascii="Helvetica" w:hAnsi="Helvetica"/>
                <w:color w:val="000000" w:themeColor="text1"/>
                <w:sz w:val="20"/>
                <w:szCs w:val="20"/>
              </w:rPr>
            </w:pPr>
          </w:p>
        </w:tc>
        <w:tc>
          <w:tcPr>
            <w:tcW w:w="1175" w:type="dxa"/>
          </w:tcPr>
          <w:p w14:paraId="30DB6577" w14:textId="77777777" w:rsidR="00E7689A" w:rsidRPr="001A78AA" w:rsidRDefault="00E7689A" w:rsidP="0077267E">
            <w:pPr>
              <w:rPr>
                <w:rFonts w:ascii="Helvetica" w:hAnsi="Helvetica"/>
                <w:color w:val="000000" w:themeColor="text1"/>
                <w:sz w:val="20"/>
                <w:szCs w:val="20"/>
              </w:rPr>
            </w:pPr>
          </w:p>
        </w:tc>
        <w:tc>
          <w:tcPr>
            <w:tcW w:w="1704" w:type="dxa"/>
          </w:tcPr>
          <w:p w14:paraId="6BD041CC" w14:textId="77777777" w:rsidR="00E7689A" w:rsidRPr="001A78AA" w:rsidRDefault="00E7689A" w:rsidP="0077267E">
            <w:pPr>
              <w:rPr>
                <w:rFonts w:ascii="Helvetica" w:hAnsi="Helvetica"/>
                <w:color w:val="000000" w:themeColor="text1"/>
                <w:sz w:val="20"/>
                <w:szCs w:val="20"/>
              </w:rPr>
            </w:pPr>
          </w:p>
        </w:tc>
      </w:tr>
      <w:tr w:rsidR="00E7689A" w:rsidRPr="001A78AA" w14:paraId="24F739BC" w14:textId="77777777" w:rsidTr="0077267E">
        <w:tc>
          <w:tcPr>
            <w:tcW w:w="1101" w:type="dxa"/>
          </w:tcPr>
          <w:p w14:paraId="53AC2954" w14:textId="77777777" w:rsidR="00E7689A" w:rsidRPr="001A78AA" w:rsidRDefault="00E7689A" w:rsidP="0077267E">
            <w:pPr>
              <w:rPr>
                <w:rFonts w:ascii="Helvetica" w:hAnsi="Helvetica"/>
                <w:color w:val="000000" w:themeColor="text1"/>
                <w:sz w:val="20"/>
                <w:szCs w:val="20"/>
              </w:rPr>
            </w:pPr>
          </w:p>
        </w:tc>
        <w:tc>
          <w:tcPr>
            <w:tcW w:w="2693" w:type="dxa"/>
          </w:tcPr>
          <w:p w14:paraId="0EBA59C7" w14:textId="77777777" w:rsidR="00E7689A" w:rsidRDefault="00E7689A" w:rsidP="0077267E">
            <w:pPr>
              <w:rPr>
                <w:rFonts w:ascii="Helvetica" w:hAnsi="Helvetica"/>
                <w:color w:val="000000" w:themeColor="text1"/>
                <w:sz w:val="20"/>
                <w:szCs w:val="20"/>
              </w:rPr>
            </w:pPr>
          </w:p>
          <w:p w14:paraId="1E12EE1A" w14:textId="77777777" w:rsidR="00E7689A" w:rsidRPr="001A78AA" w:rsidRDefault="00E7689A" w:rsidP="0077267E">
            <w:pPr>
              <w:rPr>
                <w:rFonts w:ascii="Helvetica" w:hAnsi="Helvetica"/>
                <w:color w:val="000000" w:themeColor="text1"/>
                <w:sz w:val="20"/>
                <w:szCs w:val="20"/>
              </w:rPr>
            </w:pPr>
          </w:p>
        </w:tc>
        <w:tc>
          <w:tcPr>
            <w:tcW w:w="1843" w:type="dxa"/>
          </w:tcPr>
          <w:p w14:paraId="574527DF" w14:textId="77777777" w:rsidR="00E7689A" w:rsidRPr="001A78AA" w:rsidRDefault="00E7689A" w:rsidP="0077267E">
            <w:pPr>
              <w:rPr>
                <w:rFonts w:ascii="Helvetica" w:hAnsi="Helvetica"/>
                <w:color w:val="000000" w:themeColor="text1"/>
                <w:sz w:val="20"/>
                <w:szCs w:val="20"/>
              </w:rPr>
            </w:pPr>
          </w:p>
        </w:tc>
        <w:tc>
          <w:tcPr>
            <w:tcW w:w="1175" w:type="dxa"/>
          </w:tcPr>
          <w:p w14:paraId="13177A58" w14:textId="77777777" w:rsidR="00E7689A" w:rsidRPr="001A78AA" w:rsidRDefault="00E7689A" w:rsidP="0077267E">
            <w:pPr>
              <w:rPr>
                <w:rFonts w:ascii="Helvetica" w:hAnsi="Helvetica"/>
                <w:color w:val="000000" w:themeColor="text1"/>
                <w:sz w:val="20"/>
                <w:szCs w:val="20"/>
              </w:rPr>
            </w:pPr>
          </w:p>
        </w:tc>
        <w:tc>
          <w:tcPr>
            <w:tcW w:w="1704" w:type="dxa"/>
          </w:tcPr>
          <w:p w14:paraId="06BD3DC4" w14:textId="77777777" w:rsidR="00E7689A" w:rsidRPr="001A78AA" w:rsidRDefault="00E7689A" w:rsidP="0077267E">
            <w:pPr>
              <w:rPr>
                <w:rFonts w:ascii="Helvetica" w:hAnsi="Helvetica"/>
                <w:color w:val="000000" w:themeColor="text1"/>
                <w:sz w:val="20"/>
                <w:szCs w:val="20"/>
              </w:rPr>
            </w:pPr>
          </w:p>
        </w:tc>
      </w:tr>
      <w:tr w:rsidR="00E7689A" w:rsidRPr="001A78AA" w14:paraId="430B34AE" w14:textId="77777777" w:rsidTr="0077267E">
        <w:tc>
          <w:tcPr>
            <w:tcW w:w="1101" w:type="dxa"/>
          </w:tcPr>
          <w:p w14:paraId="3B6E973F" w14:textId="77777777" w:rsidR="00E7689A" w:rsidRPr="001A78AA" w:rsidRDefault="00E7689A" w:rsidP="0077267E">
            <w:pPr>
              <w:rPr>
                <w:rFonts w:ascii="Helvetica" w:hAnsi="Helvetica"/>
                <w:color w:val="000000" w:themeColor="text1"/>
                <w:sz w:val="20"/>
                <w:szCs w:val="20"/>
              </w:rPr>
            </w:pPr>
          </w:p>
        </w:tc>
        <w:tc>
          <w:tcPr>
            <w:tcW w:w="2693" w:type="dxa"/>
          </w:tcPr>
          <w:p w14:paraId="1CAD1D56" w14:textId="77777777" w:rsidR="00E7689A" w:rsidRDefault="00E7689A" w:rsidP="0077267E">
            <w:pPr>
              <w:rPr>
                <w:rFonts w:ascii="Helvetica" w:hAnsi="Helvetica"/>
                <w:color w:val="000000" w:themeColor="text1"/>
                <w:sz w:val="20"/>
                <w:szCs w:val="20"/>
              </w:rPr>
            </w:pPr>
          </w:p>
          <w:p w14:paraId="384B30BA" w14:textId="77777777" w:rsidR="00E7689A" w:rsidRPr="001A78AA" w:rsidRDefault="00E7689A" w:rsidP="0077267E">
            <w:pPr>
              <w:rPr>
                <w:rFonts w:ascii="Helvetica" w:hAnsi="Helvetica"/>
                <w:color w:val="000000" w:themeColor="text1"/>
                <w:sz w:val="20"/>
                <w:szCs w:val="20"/>
              </w:rPr>
            </w:pPr>
          </w:p>
        </w:tc>
        <w:tc>
          <w:tcPr>
            <w:tcW w:w="1843" w:type="dxa"/>
          </w:tcPr>
          <w:p w14:paraId="37992A29" w14:textId="77777777" w:rsidR="00E7689A" w:rsidRPr="001A78AA" w:rsidRDefault="00E7689A" w:rsidP="0077267E">
            <w:pPr>
              <w:rPr>
                <w:rFonts w:ascii="Helvetica" w:hAnsi="Helvetica"/>
                <w:color w:val="000000" w:themeColor="text1"/>
                <w:sz w:val="20"/>
                <w:szCs w:val="20"/>
              </w:rPr>
            </w:pPr>
          </w:p>
        </w:tc>
        <w:tc>
          <w:tcPr>
            <w:tcW w:w="1175" w:type="dxa"/>
          </w:tcPr>
          <w:p w14:paraId="09F33187" w14:textId="77777777" w:rsidR="00E7689A" w:rsidRPr="001A78AA" w:rsidRDefault="00E7689A" w:rsidP="0077267E">
            <w:pPr>
              <w:rPr>
                <w:rFonts w:ascii="Helvetica" w:hAnsi="Helvetica"/>
                <w:color w:val="000000" w:themeColor="text1"/>
                <w:sz w:val="20"/>
                <w:szCs w:val="20"/>
              </w:rPr>
            </w:pPr>
          </w:p>
        </w:tc>
        <w:tc>
          <w:tcPr>
            <w:tcW w:w="1704" w:type="dxa"/>
          </w:tcPr>
          <w:p w14:paraId="51BFB839" w14:textId="77777777" w:rsidR="00E7689A" w:rsidRPr="001A78AA" w:rsidRDefault="00E7689A" w:rsidP="0077267E">
            <w:pPr>
              <w:rPr>
                <w:rFonts w:ascii="Helvetica" w:hAnsi="Helvetica"/>
                <w:color w:val="000000" w:themeColor="text1"/>
                <w:sz w:val="20"/>
                <w:szCs w:val="20"/>
              </w:rPr>
            </w:pPr>
          </w:p>
        </w:tc>
      </w:tr>
      <w:tr w:rsidR="00E7689A" w:rsidRPr="001A78AA" w14:paraId="3D69BC2B" w14:textId="77777777" w:rsidTr="0077267E">
        <w:tc>
          <w:tcPr>
            <w:tcW w:w="1101" w:type="dxa"/>
          </w:tcPr>
          <w:p w14:paraId="1FF0C61D" w14:textId="77777777" w:rsidR="00E7689A" w:rsidRPr="001A78AA" w:rsidRDefault="00E7689A" w:rsidP="0077267E">
            <w:pPr>
              <w:rPr>
                <w:rFonts w:ascii="Helvetica" w:hAnsi="Helvetica"/>
                <w:color w:val="000000" w:themeColor="text1"/>
                <w:sz w:val="20"/>
                <w:szCs w:val="20"/>
              </w:rPr>
            </w:pPr>
          </w:p>
        </w:tc>
        <w:tc>
          <w:tcPr>
            <w:tcW w:w="2693" w:type="dxa"/>
          </w:tcPr>
          <w:p w14:paraId="72ED0446" w14:textId="77777777" w:rsidR="00E7689A" w:rsidRDefault="00E7689A" w:rsidP="0077267E">
            <w:pPr>
              <w:rPr>
                <w:rFonts w:ascii="Helvetica" w:hAnsi="Helvetica"/>
                <w:color w:val="000000" w:themeColor="text1"/>
                <w:sz w:val="20"/>
                <w:szCs w:val="20"/>
              </w:rPr>
            </w:pPr>
          </w:p>
          <w:p w14:paraId="09C9E50C" w14:textId="77777777" w:rsidR="00E7689A" w:rsidRPr="001A78AA" w:rsidRDefault="00E7689A" w:rsidP="0077267E">
            <w:pPr>
              <w:rPr>
                <w:rFonts w:ascii="Helvetica" w:hAnsi="Helvetica"/>
                <w:color w:val="000000" w:themeColor="text1"/>
                <w:sz w:val="20"/>
                <w:szCs w:val="20"/>
              </w:rPr>
            </w:pPr>
          </w:p>
        </w:tc>
        <w:tc>
          <w:tcPr>
            <w:tcW w:w="1843" w:type="dxa"/>
          </w:tcPr>
          <w:p w14:paraId="2164BB54" w14:textId="77777777" w:rsidR="00E7689A" w:rsidRPr="001A78AA" w:rsidRDefault="00E7689A" w:rsidP="0077267E">
            <w:pPr>
              <w:rPr>
                <w:rFonts w:ascii="Helvetica" w:hAnsi="Helvetica"/>
                <w:color w:val="000000" w:themeColor="text1"/>
                <w:sz w:val="20"/>
                <w:szCs w:val="20"/>
              </w:rPr>
            </w:pPr>
          </w:p>
        </w:tc>
        <w:tc>
          <w:tcPr>
            <w:tcW w:w="1175" w:type="dxa"/>
          </w:tcPr>
          <w:p w14:paraId="3073414F" w14:textId="77777777" w:rsidR="00E7689A" w:rsidRPr="001A78AA" w:rsidRDefault="00E7689A" w:rsidP="0077267E">
            <w:pPr>
              <w:rPr>
                <w:rFonts w:ascii="Helvetica" w:hAnsi="Helvetica"/>
                <w:color w:val="000000" w:themeColor="text1"/>
                <w:sz w:val="20"/>
                <w:szCs w:val="20"/>
              </w:rPr>
            </w:pPr>
          </w:p>
        </w:tc>
        <w:tc>
          <w:tcPr>
            <w:tcW w:w="1704" w:type="dxa"/>
          </w:tcPr>
          <w:p w14:paraId="509D4B97" w14:textId="77777777" w:rsidR="00E7689A" w:rsidRPr="001A78AA" w:rsidRDefault="00E7689A" w:rsidP="0077267E">
            <w:pPr>
              <w:rPr>
                <w:rFonts w:ascii="Helvetica" w:hAnsi="Helvetica"/>
                <w:color w:val="000000" w:themeColor="text1"/>
                <w:sz w:val="20"/>
                <w:szCs w:val="20"/>
              </w:rPr>
            </w:pPr>
          </w:p>
        </w:tc>
      </w:tr>
      <w:tr w:rsidR="00E7689A" w:rsidRPr="001A78AA" w14:paraId="0BEFA179" w14:textId="77777777" w:rsidTr="0077267E">
        <w:tc>
          <w:tcPr>
            <w:tcW w:w="1101" w:type="dxa"/>
          </w:tcPr>
          <w:p w14:paraId="1C648F12" w14:textId="77777777" w:rsidR="00E7689A" w:rsidRPr="001A78AA" w:rsidRDefault="00E7689A" w:rsidP="0077267E">
            <w:pPr>
              <w:rPr>
                <w:rFonts w:ascii="Helvetica" w:hAnsi="Helvetica"/>
                <w:color w:val="000000" w:themeColor="text1"/>
                <w:sz w:val="20"/>
                <w:szCs w:val="20"/>
              </w:rPr>
            </w:pPr>
          </w:p>
        </w:tc>
        <w:tc>
          <w:tcPr>
            <w:tcW w:w="2693" w:type="dxa"/>
          </w:tcPr>
          <w:p w14:paraId="58D16A06" w14:textId="77777777" w:rsidR="00E7689A" w:rsidRDefault="00E7689A" w:rsidP="0077267E">
            <w:pPr>
              <w:rPr>
                <w:rFonts w:ascii="Helvetica" w:hAnsi="Helvetica"/>
                <w:color w:val="000000" w:themeColor="text1"/>
                <w:sz w:val="20"/>
                <w:szCs w:val="20"/>
              </w:rPr>
            </w:pPr>
          </w:p>
          <w:p w14:paraId="74DD42C4" w14:textId="77777777" w:rsidR="00E7689A" w:rsidRPr="001A78AA" w:rsidRDefault="00E7689A" w:rsidP="0077267E">
            <w:pPr>
              <w:rPr>
                <w:rFonts w:ascii="Helvetica" w:hAnsi="Helvetica"/>
                <w:color w:val="000000" w:themeColor="text1"/>
                <w:sz w:val="20"/>
                <w:szCs w:val="20"/>
              </w:rPr>
            </w:pPr>
          </w:p>
        </w:tc>
        <w:tc>
          <w:tcPr>
            <w:tcW w:w="1843" w:type="dxa"/>
          </w:tcPr>
          <w:p w14:paraId="67574A31" w14:textId="77777777" w:rsidR="00E7689A" w:rsidRPr="001A78AA" w:rsidRDefault="00E7689A" w:rsidP="0077267E">
            <w:pPr>
              <w:rPr>
                <w:rFonts w:ascii="Helvetica" w:hAnsi="Helvetica"/>
                <w:color w:val="000000" w:themeColor="text1"/>
                <w:sz w:val="20"/>
                <w:szCs w:val="20"/>
              </w:rPr>
            </w:pPr>
          </w:p>
        </w:tc>
        <w:tc>
          <w:tcPr>
            <w:tcW w:w="1175" w:type="dxa"/>
          </w:tcPr>
          <w:p w14:paraId="1AC636B5" w14:textId="77777777" w:rsidR="00E7689A" w:rsidRPr="001A78AA" w:rsidRDefault="00E7689A" w:rsidP="0077267E">
            <w:pPr>
              <w:rPr>
                <w:rFonts w:ascii="Helvetica" w:hAnsi="Helvetica"/>
                <w:color w:val="000000" w:themeColor="text1"/>
                <w:sz w:val="20"/>
                <w:szCs w:val="20"/>
              </w:rPr>
            </w:pPr>
          </w:p>
        </w:tc>
        <w:tc>
          <w:tcPr>
            <w:tcW w:w="1704" w:type="dxa"/>
          </w:tcPr>
          <w:p w14:paraId="412D8FBA" w14:textId="77777777" w:rsidR="00E7689A" w:rsidRPr="001A78AA" w:rsidRDefault="00E7689A" w:rsidP="0077267E">
            <w:pPr>
              <w:rPr>
                <w:rFonts w:ascii="Helvetica" w:hAnsi="Helvetica"/>
                <w:color w:val="000000" w:themeColor="text1"/>
                <w:sz w:val="20"/>
                <w:szCs w:val="20"/>
              </w:rPr>
            </w:pPr>
          </w:p>
        </w:tc>
      </w:tr>
    </w:tbl>
    <w:p w14:paraId="03125CB4" w14:textId="77777777" w:rsidR="00E7689A" w:rsidRPr="001A78AA" w:rsidRDefault="00E7689A" w:rsidP="00E7689A">
      <w:pPr>
        <w:rPr>
          <w:rFonts w:ascii="Helvetica" w:hAnsi="Helvetica"/>
          <w:color w:val="000000" w:themeColor="text1"/>
        </w:rPr>
      </w:pPr>
    </w:p>
    <w:p w14:paraId="47EA3295" w14:textId="77777777" w:rsidR="00BC0AB0" w:rsidRPr="001A78AA" w:rsidRDefault="00BC0AB0" w:rsidP="00BC0AB0">
      <w:pPr>
        <w:rPr>
          <w:rFonts w:ascii="Helvetica" w:hAnsi="Helvetica"/>
          <w:b/>
          <w:sz w:val="18"/>
          <w:szCs w:val="18"/>
        </w:rPr>
      </w:pPr>
      <w:r w:rsidRPr="001A78AA">
        <w:rPr>
          <w:rFonts w:ascii="Helvetica" w:hAnsi="Helvetica"/>
          <w:b/>
          <w:sz w:val="18"/>
          <w:szCs w:val="18"/>
        </w:rPr>
        <w:t>CONTACT DETAILS</w:t>
      </w:r>
    </w:p>
    <w:p w14:paraId="7EA369CC" w14:textId="77777777" w:rsidR="00BC0AB0" w:rsidRPr="001A78AA" w:rsidRDefault="00BC0AB0" w:rsidP="00BC0AB0">
      <w:pPr>
        <w:rPr>
          <w:rFonts w:ascii="Helvetica" w:hAnsi="Helvetica"/>
          <w:sz w:val="18"/>
          <w:szCs w:val="18"/>
        </w:rPr>
      </w:pPr>
    </w:p>
    <w:p w14:paraId="5E1EB7FC" w14:textId="77777777" w:rsidR="00BC0AB0" w:rsidRDefault="00BC0AB0" w:rsidP="00BC0AB0">
      <w:pPr>
        <w:rPr>
          <w:rFonts w:ascii="Helvetica" w:hAnsi="Helvetica"/>
          <w:sz w:val="18"/>
          <w:szCs w:val="18"/>
        </w:rPr>
      </w:pPr>
      <w:r>
        <w:rPr>
          <w:rFonts w:ascii="Helvetica" w:hAnsi="Helvetica"/>
          <w:sz w:val="18"/>
          <w:szCs w:val="18"/>
        </w:rPr>
        <w:t xml:space="preserve">Name of the Gurdwara / </w:t>
      </w:r>
      <w:proofErr w:type="spellStart"/>
      <w:r>
        <w:rPr>
          <w:rFonts w:ascii="Helvetica" w:hAnsi="Helvetica"/>
          <w:sz w:val="18"/>
          <w:szCs w:val="18"/>
        </w:rPr>
        <w:t>Organisation</w:t>
      </w:r>
      <w:proofErr w:type="spellEnd"/>
      <w:r>
        <w:rPr>
          <w:rFonts w:ascii="Helvetica" w:hAnsi="Helvetica"/>
          <w:sz w:val="18"/>
          <w:szCs w:val="18"/>
        </w:rPr>
        <w:t xml:space="preserve"> </w:t>
      </w:r>
    </w:p>
    <w:p w14:paraId="5B852892" w14:textId="77777777" w:rsidR="00BC0AB0" w:rsidRDefault="00BC0AB0" w:rsidP="00BC0AB0">
      <w:pPr>
        <w:rPr>
          <w:rFonts w:ascii="Helvetica" w:hAnsi="Helvetica"/>
          <w:sz w:val="18"/>
          <w:szCs w:val="18"/>
        </w:rPr>
      </w:pPr>
    </w:p>
    <w:p w14:paraId="1E7243B4" w14:textId="77777777" w:rsidR="00BC0AB0" w:rsidRPr="001A78AA" w:rsidRDefault="00BC0AB0" w:rsidP="00BC0AB0">
      <w:pPr>
        <w:rPr>
          <w:rFonts w:ascii="Helvetica" w:hAnsi="Helvetica"/>
          <w:sz w:val="18"/>
          <w:szCs w:val="18"/>
        </w:rPr>
      </w:pPr>
    </w:p>
    <w:p w14:paraId="209C21FD" w14:textId="77777777" w:rsidR="00BC0AB0" w:rsidRPr="001A78AA" w:rsidRDefault="00BC0AB0" w:rsidP="00BC0AB0">
      <w:pPr>
        <w:rPr>
          <w:rFonts w:ascii="Helvetica" w:hAnsi="Helvetica"/>
          <w:sz w:val="18"/>
          <w:szCs w:val="18"/>
        </w:rPr>
      </w:pPr>
    </w:p>
    <w:p w14:paraId="20D0B955" w14:textId="77777777" w:rsidR="00BC0AB0" w:rsidRPr="001A78AA" w:rsidRDefault="00BC0AB0" w:rsidP="00BC0AB0">
      <w:pPr>
        <w:rPr>
          <w:rFonts w:ascii="Helvetica" w:hAnsi="Helvetica"/>
          <w:sz w:val="18"/>
          <w:szCs w:val="18"/>
        </w:rPr>
      </w:pPr>
    </w:p>
    <w:p w14:paraId="0262C43B" w14:textId="77777777" w:rsidR="00BC0AB0" w:rsidRPr="001A78AA" w:rsidRDefault="00BC0AB0" w:rsidP="00BC0AB0">
      <w:pPr>
        <w:rPr>
          <w:rFonts w:ascii="Helvetica" w:hAnsi="Helvetica"/>
          <w:b/>
          <w:sz w:val="18"/>
          <w:szCs w:val="18"/>
        </w:rPr>
      </w:pPr>
      <w:r w:rsidRPr="001A78AA">
        <w:rPr>
          <w:rFonts w:ascii="Helvetica" w:hAnsi="Helvetica"/>
          <w:b/>
          <w:sz w:val="18"/>
          <w:szCs w:val="18"/>
        </w:rPr>
        <w:t>COPYRIGHT</w:t>
      </w:r>
    </w:p>
    <w:p w14:paraId="220EB073" w14:textId="77777777" w:rsidR="00BC0AB0" w:rsidRPr="001A78AA" w:rsidRDefault="00BC0AB0" w:rsidP="00BC0AB0">
      <w:pPr>
        <w:rPr>
          <w:rFonts w:ascii="Helvetica" w:hAnsi="Helvetica"/>
          <w:sz w:val="18"/>
          <w:szCs w:val="18"/>
        </w:rPr>
      </w:pPr>
    </w:p>
    <w:p w14:paraId="2893FB48" w14:textId="77777777" w:rsidR="00BC0AB0" w:rsidRPr="001A78AA" w:rsidRDefault="00BC0AB0" w:rsidP="00BC0AB0">
      <w:pPr>
        <w:rPr>
          <w:rFonts w:ascii="Helvetica" w:hAnsi="Helvetica"/>
          <w:sz w:val="18"/>
          <w:szCs w:val="18"/>
        </w:rPr>
      </w:pPr>
      <w:r w:rsidRPr="001A78AA">
        <w:rPr>
          <w:rFonts w:ascii="Helvetica" w:hAnsi="Helvetica"/>
          <w:sz w:val="18"/>
          <w:szCs w:val="18"/>
        </w:rPr>
        <w:t>This publication is the copyright of Siri Guru Singh Sabha Croydon</w:t>
      </w:r>
      <w:r>
        <w:rPr>
          <w:rFonts w:ascii="Helvetica" w:hAnsi="Helvetica"/>
          <w:sz w:val="18"/>
          <w:szCs w:val="18"/>
        </w:rPr>
        <w:t>,</w:t>
      </w:r>
      <w:r w:rsidRPr="000276C7">
        <w:rPr>
          <w:rFonts w:ascii="Helvetica" w:hAnsi="Helvetica"/>
          <w:sz w:val="18"/>
          <w:szCs w:val="18"/>
        </w:rPr>
        <w:t xml:space="preserve"> </w:t>
      </w:r>
      <w:r w:rsidRPr="001A78AA">
        <w:rPr>
          <w:rFonts w:ascii="Helvetica" w:hAnsi="Helvetica"/>
          <w:sz w:val="18"/>
          <w:szCs w:val="18"/>
        </w:rPr>
        <w:t xml:space="preserve">registered charity no. 282163 registered in England. We want our resources to have the maximum impact, therefore you are welcome to reproduce or otherwise distribute this material in whole or part. We simply ask two things: (1) there must be no use for commercial gain, and (2) </w:t>
      </w:r>
      <w:r>
        <w:rPr>
          <w:rFonts w:ascii="Helvetica" w:hAnsi="Helvetica"/>
          <w:sz w:val="18"/>
          <w:szCs w:val="18"/>
        </w:rPr>
        <w:t>SGSS</w:t>
      </w:r>
      <w:r w:rsidRPr="001A78AA">
        <w:rPr>
          <w:rFonts w:ascii="Helvetica" w:hAnsi="Helvetica"/>
          <w:sz w:val="18"/>
          <w:szCs w:val="18"/>
        </w:rPr>
        <w:t xml:space="preserve"> is clearly acknowledged with the following wording “Reproduced with permission from </w:t>
      </w:r>
      <w:r>
        <w:rPr>
          <w:rFonts w:ascii="Helvetica" w:hAnsi="Helvetica"/>
          <w:sz w:val="18"/>
          <w:szCs w:val="18"/>
        </w:rPr>
        <w:t>SGSS</w:t>
      </w:r>
      <w:r w:rsidRPr="001A78AA">
        <w:rPr>
          <w:rFonts w:ascii="Helvetica" w:hAnsi="Helvetica"/>
          <w:sz w:val="18"/>
          <w:szCs w:val="18"/>
        </w:rPr>
        <w:t>. www.croydongurdwara.co.uk”. If extracts are to be used in another context, permission should be sought in advance by emailing</w:t>
      </w:r>
    </w:p>
    <w:p w14:paraId="501BB8EB" w14:textId="77777777" w:rsidR="00BC0AB0" w:rsidRPr="001A78AA" w:rsidRDefault="00BC0AB0" w:rsidP="00BC0AB0">
      <w:pPr>
        <w:rPr>
          <w:rFonts w:ascii="Helvetica" w:hAnsi="Helvetica"/>
          <w:sz w:val="18"/>
          <w:szCs w:val="18"/>
        </w:rPr>
      </w:pPr>
      <w:r w:rsidRPr="001A78AA">
        <w:rPr>
          <w:rFonts w:ascii="Helvetica" w:hAnsi="Helvetica"/>
          <w:sz w:val="18"/>
          <w:szCs w:val="18"/>
        </w:rPr>
        <w:t>General.secretary@croydongurdwara.co.uk or by telephone 020 86888155. Thank you.</w:t>
      </w:r>
    </w:p>
    <w:p w14:paraId="5291FF50" w14:textId="77777777" w:rsidR="00BC0AB0" w:rsidRPr="001A78AA" w:rsidRDefault="00BC0AB0" w:rsidP="00BC0AB0">
      <w:pPr>
        <w:rPr>
          <w:rFonts w:ascii="Helvetica" w:hAnsi="Helvetica"/>
          <w:sz w:val="18"/>
          <w:szCs w:val="18"/>
        </w:rPr>
      </w:pPr>
    </w:p>
    <w:p w14:paraId="45FC8823" w14:textId="77777777" w:rsidR="00BC0AB0" w:rsidRPr="001A78AA" w:rsidRDefault="00BC0AB0" w:rsidP="00BC0AB0">
      <w:pPr>
        <w:rPr>
          <w:rFonts w:ascii="Helvetica" w:hAnsi="Helvetica"/>
          <w:b/>
          <w:sz w:val="18"/>
          <w:szCs w:val="18"/>
        </w:rPr>
      </w:pPr>
      <w:r w:rsidRPr="001A78AA">
        <w:rPr>
          <w:rFonts w:ascii="Helvetica" w:hAnsi="Helvetica"/>
          <w:b/>
          <w:sz w:val="18"/>
          <w:szCs w:val="18"/>
        </w:rPr>
        <w:t>DISCLAIMER</w:t>
      </w:r>
    </w:p>
    <w:p w14:paraId="03FF8C06" w14:textId="77777777" w:rsidR="00BC0AB0" w:rsidRPr="001A78AA" w:rsidRDefault="00BC0AB0" w:rsidP="00BC0AB0">
      <w:pPr>
        <w:rPr>
          <w:rFonts w:ascii="Helvetica" w:hAnsi="Helvetica"/>
          <w:sz w:val="18"/>
          <w:szCs w:val="18"/>
        </w:rPr>
      </w:pPr>
    </w:p>
    <w:p w14:paraId="7DAB6578" w14:textId="77777777" w:rsidR="00BC0AB0" w:rsidRDefault="00BC0AB0" w:rsidP="00BC0AB0">
      <w:pPr>
        <w:rPr>
          <w:rFonts w:ascii="Helvetica" w:hAnsi="Helvetica"/>
          <w:sz w:val="18"/>
          <w:szCs w:val="18"/>
        </w:rPr>
      </w:pPr>
      <w:r w:rsidRPr="001A78AA">
        <w:rPr>
          <w:rFonts w:ascii="Helvetica" w:hAnsi="Helvetica"/>
          <w:sz w:val="18"/>
          <w:szCs w:val="18"/>
        </w:rPr>
        <w:t xml:space="preserve">Whilst every care has been taken in the preparation of this material, </w:t>
      </w:r>
      <w:r>
        <w:rPr>
          <w:rFonts w:ascii="Helvetica" w:hAnsi="Helvetica"/>
          <w:sz w:val="18"/>
          <w:szCs w:val="18"/>
        </w:rPr>
        <w:t xml:space="preserve">Name of your Gurdwara </w:t>
      </w:r>
      <w:r w:rsidRPr="001A78AA">
        <w:rPr>
          <w:rFonts w:ascii="Helvetica" w:hAnsi="Helvetica"/>
          <w:sz w:val="18"/>
          <w:szCs w:val="18"/>
        </w:rPr>
        <w:t>cannot be responsible for action taken or refrained from in reliance thereon. It is recommended that appropriate professional advice be sought in each r</w:t>
      </w:r>
      <w:r>
        <w:rPr>
          <w:rFonts w:ascii="Helvetica" w:hAnsi="Helvetica"/>
          <w:sz w:val="18"/>
          <w:szCs w:val="18"/>
        </w:rPr>
        <w:t>elevant individual circumstance.</w:t>
      </w:r>
    </w:p>
    <w:p w14:paraId="378FD29F" w14:textId="77777777" w:rsidR="00E7689A" w:rsidRPr="002E3C19" w:rsidRDefault="00E7689A" w:rsidP="002E3C19">
      <w:pPr>
        <w:pStyle w:val="NormalWeb"/>
        <w:ind w:left="360"/>
        <w:rPr>
          <w:rFonts w:ascii="Helvetica" w:hAnsi="Helvetica" w:cs="Arial"/>
          <w:b/>
        </w:rPr>
      </w:pPr>
    </w:p>
    <w:sectPr w:rsidR="00E7689A" w:rsidRPr="002E3C19" w:rsidSect="00B70744">
      <w:footerReference w:type="default" r:id="rId12"/>
      <w:pgSz w:w="11901" w:h="16817"/>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02668" w14:textId="77777777" w:rsidR="00715D3E" w:rsidRDefault="00715D3E" w:rsidP="00130AC2">
      <w:r>
        <w:separator/>
      </w:r>
    </w:p>
  </w:endnote>
  <w:endnote w:type="continuationSeparator" w:id="0">
    <w:p w14:paraId="283E3681" w14:textId="77777777" w:rsidR="00715D3E" w:rsidRDefault="00715D3E" w:rsidP="0013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A561" w14:textId="208B0DAD" w:rsidR="002E3C19" w:rsidRPr="0090438F" w:rsidRDefault="002E3C19" w:rsidP="004E52A5">
    <w:pPr>
      <w:pStyle w:val="Footer"/>
      <w:jc w:val="right"/>
      <w:rPr>
        <w:sz w:val="22"/>
        <w:szCs w:val="22"/>
      </w:rPr>
    </w:pPr>
    <w:r>
      <w:rPr>
        <w:sz w:val="22"/>
        <w:szCs w:val="22"/>
      </w:rPr>
      <w:tab/>
      <w:t xml:space="preserve">Page </w:t>
    </w:r>
    <w:r w:rsidR="00E906B7" w:rsidRPr="0068124D">
      <w:rPr>
        <w:sz w:val="22"/>
        <w:szCs w:val="22"/>
      </w:rPr>
      <w:fldChar w:fldCharType="begin"/>
    </w:r>
    <w:r w:rsidRPr="0068124D">
      <w:rPr>
        <w:sz w:val="22"/>
        <w:szCs w:val="22"/>
      </w:rPr>
      <w:instrText xml:space="preserve"> PAGE   \* MERGEFORMAT </w:instrText>
    </w:r>
    <w:r w:rsidR="00E906B7" w:rsidRPr="0068124D">
      <w:rPr>
        <w:sz w:val="22"/>
        <w:szCs w:val="22"/>
      </w:rPr>
      <w:fldChar w:fldCharType="separate"/>
    </w:r>
    <w:r w:rsidR="003B7E28">
      <w:rPr>
        <w:noProof/>
        <w:sz w:val="22"/>
        <w:szCs w:val="22"/>
      </w:rPr>
      <w:t>23</w:t>
    </w:r>
    <w:r w:rsidR="00E906B7" w:rsidRPr="0068124D">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A18FE" w14:textId="77777777" w:rsidR="00715D3E" w:rsidRDefault="00715D3E" w:rsidP="00130AC2">
      <w:r>
        <w:separator/>
      </w:r>
    </w:p>
  </w:footnote>
  <w:footnote w:type="continuationSeparator" w:id="0">
    <w:p w14:paraId="249DA0D7" w14:textId="77777777" w:rsidR="00715D3E" w:rsidRDefault="00715D3E" w:rsidP="00130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4992"/>
    <w:multiLevelType w:val="hybridMultilevel"/>
    <w:tmpl w:val="2F2C3BB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 w15:restartNumberingAfterBreak="0">
    <w:nsid w:val="08A8505C"/>
    <w:multiLevelType w:val="hybridMultilevel"/>
    <w:tmpl w:val="393AB1D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8F5499A"/>
    <w:multiLevelType w:val="hybridMultilevel"/>
    <w:tmpl w:val="AE2A30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8253E2"/>
    <w:multiLevelType w:val="hybridMultilevel"/>
    <w:tmpl w:val="7E3C467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 w15:restartNumberingAfterBreak="0">
    <w:nsid w:val="1C923D08"/>
    <w:multiLevelType w:val="hybridMultilevel"/>
    <w:tmpl w:val="8418F4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1E0160"/>
    <w:multiLevelType w:val="hybridMultilevel"/>
    <w:tmpl w:val="B74A2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AE6BF1"/>
    <w:multiLevelType w:val="hybridMultilevel"/>
    <w:tmpl w:val="65ACE30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9A18D1"/>
    <w:multiLevelType w:val="hybridMultilevel"/>
    <w:tmpl w:val="4740C9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C7A0A3C"/>
    <w:multiLevelType w:val="hybridMultilevel"/>
    <w:tmpl w:val="A906E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C156D2"/>
    <w:multiLevelType w:val="hybridMultilevel"/>
    <w:tmpl w:val="3234553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5326BF3"/>
    <w:multiLevelType w:val="hybridMultilevel"/>
    <w:tmpl w:val="506EE1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5D724CC"/>
    <w:multiLevelType w:val="hybridMultilevel"/>
    <w:tmpl w:val="3B04549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3D8D13CA"/>
    <w:multiLevelType w:val="hybridMultilevel"/>
    <w:tmpl w:val="C78E2D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17E2EC6"/>
    <w:multiLevelType w:val="hybridMultilevel"/>
    <w:tmpl w:val="BA3AC30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F2F79C1"/>
    <w:multiLevelType w:val="hybridMultilevel"/>
    <w:tmpl w:val="429A8FCE"/>
    <w:lvl w:ilvl="0" w:tplc="CE7605C0">
      <w:start w:val="1"/>
      <w:numFmt w:val="decimal"/>
      <w:lvlText w:val="%1."/>
      <w:lvlJc w:val="left"/>
      <w:pPr>
        <w:ind w:left="1212"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241C26"/>
    <w:multiLevelType w:val="hybridMultilevel"/>
    <w:tmpl w:val="0D1A1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B67960"/>
    <w:multiLevelType w:val="hybridMultilevel"/>
    <w:tmpl w:val="922077D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4997FB9"/>
    <w:multiLevelType w:val="hybridMultilevel"/>
    <w:tmpl w:val="4B044060"/>
    <w:lvl w:ilvl="0" w:tplc="08090001">
      <w:start w:val="1"/>
      <w:numFmt w:val="bullet"/>
      <w:lvlText w:val=""/>
      <w:lvlJc w:val="left"/>
      <w:pPr>
        <w:ind w:left="1077" w:hanging="360"/>
      </w:pPr>
      <w:rPr>
        <w:rFonts w:ascii="Symbol" w:hAnsi="Symbol"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8" w15:restartNumberingAfterBreak="0">
    <w:nsid w:val="66EC2ED2"/>
    <w:multiLevelType w:val="hybridMultilevel"/>
    <w:tmpl w:val="6ECC0B48"/>
    <w:lvl w:ilvl="0" w:tplc="0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9" w15:restartNumberingAfterBreak="0">
    <w:nsid w:val="66F92C05"/>
    <w:multiLevelType w:val="hybridMultilevel"/>
    <w:tmpl w:val="DF927214"/>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20" w15:restartNumberingAfterBreak="0">
    <w:nsid w:val="7318434B"/>
    <w:multiLevelType w:val="hybridMultilevel"/>
    <w:tmpl w:val="AEB4BA6E"/>
    <w:lvl w:ilvl="0" w:tplc="FFFFFFFF">
      <w:start w:val="1"/>
      <w:numFmt w:val="bullet"/>
      <w:pStyle w:val="PersonalInfo"/>
      <w:lvlText w:val=""/>
      <w:legacy w:legacy="1" w:legacySpace="0" w:legacyIndent="240"/>
      <w:lvlJc w:val="left"/>
      <w:pPr>
        <w:ind w:left="300" w:hanging="240"/>
      </w:pPr>
      <w:rPr>
        <w:rFonts w:ascii="Wingdings" w:hAnsi="Wingdings"/>
        <w:sz w:val="12"/>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783D2066"/>
    <w:multiLevelType w:val="hybridMultilevel"/>
    <w:tmpl w:val="459CEF50"/>
    <w:lvl w:ilvl="0" w:tplc="08090001">
      <w:start w:val="1"/>
      <w:numFmt w:val="bullet"/>
      <w:lvlText w:val=""/>
      <w:lvlJc w:val="left"/>
      <w:pPr>
        <w:ind w:left="1077" w:hanging="360"/>
      </w:pPr>
      <w:rPr>
        <w:rFonts w:ascii="Symbol" w:hAnsi="Symbol"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2" w15:restartNumberingAfterBreak="0">
    <w:nsid w:val="78A35321"/>
    <w:multiLevelType w:val="hybridMultilevel"/>
    <w:tmpl w:val="B81810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97A0015"/>
    <w:multiLevelType w:val="hybridMultilevel"/>
    <w:tmpl w:val="A7F26A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BBD56FA"/>
    <w:multiLevelType w:val="hybridMultilevel"/>
    <w:tmpl w:val="F81294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17950267">
    <w:abstractNumId w:val="20"/>
  </w:num>
  <w:num w:numId="2" w16cid:durableId="655959452">
    <w:abstractNumId w:val="14"/>
  </w:num>
  <w:num w:numId="3" w16cid:durableId="769011145">
    <w:abstractNumId w:val="10"/>
  </w:num>
  <w:num w:numId="4" w16cid:durableId="440688350">
    <w:abstractNumId w:val="12"/>
  </w:num>
  <w:num w:numId="5" w16cid:durableId="3438799">
    <w:abstractNumId w:val="24"/>
  </w:num>
  <w:num w:numId="6" w16cid:durableId="1553536263">
    <w:abstractNumId w:val="19"/>
  </w:num>
  <w:num w:numId="7" w16cid:durableId="1958558766">
    <w:abstractNumId w:val="23"/>
  </w:num>
  <w:num w:numId="8" w16cid:durableId="1243103236">
    <w:abstractNumId w:val="3"/>
  </w:num>
  <w:num w:numId="9" w16cid:durableId="1356467925">
    <w:abstractNumId w:val="7"/>
  </w:num>
  <w:num w:numId="10" w16cid:durableId="525950996">
    <w:abstractNumId w:val="21"/>
  </w:num>
  <w:num w:numId="11" w16cid:durableId="679280960">
    <w:abstractNumId w:val="17"/>
  </w:num>
  <w:num w:numId="12" w16cid:durableId="1369525169">
    <w:abstractNumId w:val="0"/>
  </w:num>
  <w:num w:numId="13" w16cid:durableId="517084233">
    <w:abstractNumId w:val="13"/>
  </w:num>
  <w:num w:numId="14" w16cid:durableId="509834224">
    <w:abstractNumId w:val="5"/>
  </w:num>
  <w:num w:numId="15" w16cid:durableId="365185016">
    <w:abstractNumId w:val="4"/>
  </w:num>
  <w:num w:numId="16" w16cid:durableId="1915626732">
    <w:abstractNumId w:val="11"/>
  </w:num>
  <w:num w:numId="17" w16cid:durableId="1012952083">
    <w:abstractNumId w:val="15"/>
  </w:num>
  <w:num w:numId="18" w16cid:durableId="55398282">
    <w:abstractNumId w:val="8"/>
  </w:num>
  <w:num w:numId="19" w16cid:durableId="2093505048">
    <w:abstractNumId w:val="1"/>
  </w:num>
  <w:num w:numId="20" w16cid:durableId="860096423">
    <w:abstractNumId w:val="16"/>
  </w:num>
  <w:num w:numId="21" w16cid:durableId="1156799965">
    <w:abstractNumId w:val="6"/>
  </w:num>
  <w:num w:numId="22" w16cid:durableId="2042976032">
    <w:abstractNumId w:val="18"/>
  </w:num>
  <w:num w:numId="23" w16cid:durableId="570971764">
    <w:abstractNumId w:val="22"/>
  </w:num>
  <w:num w:numId="24" w16cid:durableId="1129934188">
    <w:abstractNumId w:val="2"/>
  </w:num>
  <w:num w:numId="25" w16cid:durableId="127165817">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3476D"/>
    <w:rsid w:val="00004BEE"/>
    <w:rsid w:val="000065D9"/>
    <w:rsid w:val="00010671"/>
    <w:rsid w:val="00016A73"/>
    <w:rsid w:val="00017987"/>
    <w:rsid w:val="000241C6"/>
    <w:rsid w:val="000253CF"/>
    <w:rsid w:val="00040FAD"/>
    <w:rsid w:val="00061709"/>
    <w:rsid w:val="000651CF"/>
    <w:rsid w:val="000740C5"/>
    <w:rsid w:val="00076C2F"/>
    <w:rsid w:val="000916F2"/>
    <w:rsid w:val="00092AAE"/>
    <w:rsid w:val="000B48FF"/>
    <w:rsid w:val="000B59B7"/>
    <w:rsid w:val="000B6742"/>
    <w:rsid w:val="000C7824"/>
    <w:rsid w:val="000C7859"/>
    <w:rsid w:val="000D0393"/>
    <w:rsid w:val="000D54B0"/>
    <w:rsid w:val="000E32BC"/>
    <w:rsid w:val="00113D44"/>
    <w:rsid w:val="00130AC2"/>
    <w:rsid w:val="001360BE"/>
    <w:rsid w:val="00164288"/>
    <w:rsid w:val="00176815"/>
    <w:rsid w:val="001A78AA"/>
    <w:rsid w:val="001B3A09"/>
    <w:rsid w:val="001B561D"/>
    <w:rsid w:val="001B6642"/>
    <w:rsid w:val="001C5D82"/>
    <w:rsid w:val="001D48B1"/>
    <w:rsid w:val="001F08F1"/>
    <w:rsid w:val="00201BE0"/>
    <w:rsid w:val="00213CB9"/>
    <w:rsid w:val="002173DE"/>
    <w:rsid w:val="00217E70"/>
    <w:rsid w:val="0022389D"/>
    <w:rsid w:val="00233313"/>
    <w:rsid w:val="00243197"/>
    <w:rsid w:val="00245519"/>
    <w:rsid w:val="002464BE"/>
    <w:rsid w:val="00263616"/>
    <w:rsid w:val="00277004"/>
    <w:rsid w:val="00284D18"/>
    <w:rsid w:val="00287D8C"/>
    <w:rsid w:val="002A208B"/>
    <w:rsid w:val="002B64AC"/>
    <w:rsid w:val="002C110B"/>
    <w:rsid w:val="002D1B1A"/>
    <w:rsid w:val="002D542D"/>
    <w:rsid w:val="002E3C19"/>
    <w:rsid w:val="002F47C0"/>
    <w:rsid w:val="00310A43"/>
    <w:rsid w:val="00310D7E"/>
    <w:rsid w:val="003265FA"/>
    <w:rsid w:val="003332C9"/>
    <w:rsid w:val="00351098"/>
    <w:rsid w:val="0035512A"/>
    <w:rsid w:val="003606C7"/>
    <w:rsid w:val="00392008"/>
    <w:rsid w:val="00397184"/>
    <w:rsid w:val="003B2FA6"/>
    <w:rsid w:val="003B5108"/>
    <w:rsid w:val="003B7E28"/>
    <w:rsid w:val="003C05AF"/>
    <w:rsid w:val="003C1C7D"/>
    <w:rsid w:val="003C5B25"/>
    <w:rsid w:val="003D146B"/>
    <w:rsid w:val="003F28BA"/>
    <w:rsid w:val="003F45D6"/>
    <w:rsid w:val="00425C72"/>
    <w:rsid w:val="00427469"/>
    <w:rsid w:val="00444883"/>
    <w:rsid w:val="004478CD"/>
    <w:rsid w:val="00450594"/>
    <w:rsid w:val="004578E9"/>
    <w:rsid w:val="004676C5"/>
    <w:rsid w:val="0047619D"/>
    <w:rsid w:val="00493EED"/>
    <w:rsid w:val="004A09DE"/>
    <w:rsid w:val="004A3EEF"/>
    <w:rsid w:val="004B0858"/>
    <w:rsid w:val="004B5E10"/>
    <w:rsid w:val="004B7777"/>
    <w:rsid w:val="004C028D"/>
    <w:rsid w:val="004D03DB"/>
    <w:rsid w:val="004E52A5"/>
    <w:rsid w:val="004E72CE"/>
    <w:rsid w:val="004F5DD8"/>
    <w:rsid w:val="005020E9"/>
    <w:rsid w:val="00503E34"/>
    <w:rsid w:val="00504589"/>
    <w:rsid w:val="00514F1F"/>
    <w:rsid w:val="0052656E"/>
    <w:rsid w:val="005340A9"/>
    <w:rsid w:val="005402B9"/>
    <w:rsid w:val="00564C06"/>
    <w:rsid w:val="00593F01"/>
    <w:rsid w:val="005A4963"/>
    <w:rsid w:val="005B235D"/>
    <w:rsid w:val="005C795F"/>
    <w:rsid w:val="005E03D7"/>
    <w:rsid w:val="005E1513"/>
    <w:rsid w:val="005E57B5"/>
    <w:rsid w:val="00611A05"/>
    <w:rsid w:val="006410A2"/>
    <w:rsid w:val="00653457"/>
    <w:rsid w:val="00657E03"/>
    <w:rsid w:val="006655AE"/>
    <w:rsid w:val="00666F3F"/>
    <w:rsid w:val="0068124D"/>
    <w:rsid w:val="00682509"/>
    <w:rsid w:val="00690A2F"/>
    <w:rsid w:val="00690FBF"/>
    <w:rsid w:val="006979E3"/>
    <w:rsid w:val="006C2DCF"/>
    <w:rsid w:val="006C4DC4"/>
    <w:rsid w:val="006E4130"/>
    <w:rsid w:val="006E5921"/>
    <w:rsid w:val="006E638F"/>
    <w:rsid w:val="006E765A"/>
    <w:rsid w:val="00707E31"/>
    <w:rsid w:val="00715D3E"/>
    <w:rsid w:val="007255A4"/>
    <w:rsid w:val="00731BE2"/>
    <w:rsid w:val="0075539B"/>
    <w:rsid w:val="00761E88"/>
    <w:rsid w:val="007817E1"/>
    <w:rsid w:val="007844FD"/>
    <w:rsid w:val="0079180B"/>
    <w:rsid w:val="007A4ACB"/>
    <w:rsid w:val="007B01A7"/>
    <w:rsid w:val="007C4614"/>
    <w:rsid w:val="007C4D3C"/>
    <w:rsid w:val="007D3A32"/>
    <w:rsid w:val="007D4E00"/>
    <w:rsid w:val="007D6DDC"/>
    <w:rsid w:val="007D798D"/>
    <w:rsid w:val="007E4D8A"/>
    <w:rsid w:val="00806AA8"/>
    <w:rsid w:val="00807C96"/>
    <w:rsid w:val="00820FD7"/>
    <w:rsid w:val="00822462"/>
    <w:rsid w:val="008247BA"/>
    <w:rsid w:val="00835EA4"/>
    <w:rsid w:val="0084002D"/>
    <w:rsid w:val="008416C1"/>
    <w:rsid w:val="0085504C"/>
    <w:rsid w:val="008605AC"/>
    <w:rsid w:val="00864733"/>
    <w:rsid w:val="008663C4"/>
    <w:rsid w:val="008708BB"/>
    <w:rsid w:val="00880672"/>
    <w:rsid w:val="008834BB"/>
    <w:rsid w:val="00887FBC"/>
    <w:rsid w:val="00893043"/>
    <w:rsid w:val="008B27EB"/>
    <w:rsid w:val="008B39F2"/>
    <w:rsid w:val="008B5C31"/>
    <w:rsid w:val="008C61D6"/>
    <w:rsid w:val="008D2289"/>
    <w:rsid w:val="008E26C3"/>
    <w:rsid w:val="008F070E"/>
    <w:rsid w:val="008F5E86"/>
    <w:rsid w:val="0090438F"/>
    <w:rsid w:val="009043E2"/>
    <w:rsid w:val="00904B20"/>
    <w:rsid w:val="00905106"/>
    <w:rsid w:val="00913280"/>
    <w:rsid w:val="009145ED"/>
    <w:rsid w:val="009312FF"/>
    <w:rsid w:val="00941052"/>
    <w:rsid w:val="00945829"/>
    <w:rsid w:val="0096076D"/>
    <w:rsid w:val="009A79E4"/>
    <w:rsid w:val="009B3A50"/>
    <w:rsid w:val="009E712A"/>
    <w:rsid w:val="009F287C"/>
    <w:rsid w:val="009F661B"/>
    <w:rsid w:val="00A107EA"/>
    <w:rsid w:val="00A23760"/>
    <w:rsid w:val="00A23CAD"/>
    <w:rsid w:val="00A308CE"/>
    <w:rsid w:val="00A34E73"/>
    <w:rsid w:val="00A4628D"/>
    <w:rsid w:val="00A5288F"/>
    <w:rsid w:val="00A53E99"/>
    <w:rsid w:val="00A64E69"/>
    <w:rsid w:val="00A67093"/>
    <w:rsid w:val="00A9143B"/>
    <w:rsid w:val="00A9380D"/>
    <w:rsid w:val="00A968DD"/>
    <w:rsid w:val="00AB1E0A"/>
    <w:rsid w:val="00AE2642"/>
    <w:rsid w:val="00AF095A"/>
    <w:rsid w:val="00AF6A53"/>
    <w:rsid w:val="00B02A9A"/>
    <w:rsid w:val="00B0472E"/>
    <w:rsid w:val="00B156FA"/>
    <w:rsid w:val="00B17028"/>
    <w:rsid w:val="00B17C40"/>
    <w:rsid w:val="00B218EE"/>
    <w:rsid w:val="00B2319B"/>
    <w:rsid w:val="00B238B0"/>
    <w:rsid w:val="00B36F27"/>
    <w:rsid w:val="00B44A36"/>
    <w:rsid w:val="00B60F30"/>
    <w:rsid w:val="00B70744"/>
    <w:rsid w:val="00B75419"/>
    <w:rsid w:val="00B75856"/>
    <w:rsid w:val="00B812C9"/>
    <w:rsid w:val="00B85984"/>
    <w:rsid w:val="00B930F6"/>
    <w:rsid w:val="00B935D1"/>
    <w:rsid w:val="00BC0AB0"/>
    <w:rsid w:val="00BC34D5"/>
    <w:rsid w:val="00BC4910"/>
    <w:rsid w:val="00BD0657"/>
    <w:rsid w:val="00BD62DC"/>
    <w:rsid w:val="00BE72AF"/>
    <w:rsid w:val="00BF1218"/>
    <w:rsid w:val="00BF166B"/>
    <w:rsid w:val="00C05A07"/>
    <w:rsid w:val="00C1352F"/>
    <w:rsid w:val="00C15D0E"/>
    <w:rsid w:val="00C160AB"/>
    <w:rsid w:val="00C32577"/>
    <w:rsid w:val="00C3476D"/>
    <w:rsid w:val="00C35273"/>
    <w:rsid w:val="00C70144"/>
    <w:rsid w:val="00C71CF8"/>
    <w:rsid w:val="00C73945"/>
    <w:rsid w:val="00C76B4C"/>
    <w:rsid w:val="00C77561"/>
    <w:rsid w:val="00C8346F"/>
    <w:rsid w:val="00CA5770"/>
    <w:rsid w:val="00CA59D9"/>
    <w:rsid w:val="00CC086E"/>
    <w:rsid w:val="00CE79AE"/>
    <w:rsid w:val="00CF5711"/>
    <w:rsid w:val="00CF7162"/>
    <w:rsid w:val="00D0471F"/>
    <w:rsid w:val="00D12108"/>
    <w:rsid w:val="00D7147C"/>
    <w:rsid w:val="00D72DF8"/>
    <w:rsid w:val="00D92965"/>
    <w:rsid w:val="00D92F67"/>
    <w:rsid w:val="00D951C3"/>
    <w:rsid w:val="00D96B8C"/>
    <w:rsid w:val="00D97A0F"/>
    <w:rsid w:val="00DB453C"/>
    <w:rsid w:val="00DC5BA6"/>
    <w:rsid w:val="00DC6E1C"/>
    <w:rsid w:val="00DD2441"/>
    <w:rsid w:val="00DD3B91"/>
    <w:rsid w:val="00DD3C6E"/>
    <w:rsid w:val="00DE2D07"/>
    <w:rsid w:val="00DE55D0"/>
    <w:rsid w:val="00DF005B"/>
    <w:rsid w:val="00DF42B1"/>
    <w:rsid w:val="00E00E5F"/>
    <w:rsid w:val="00E03215"/>
    <w:rsid w:val="00E10CD6"/>
    <w:rsid w:val="00E25EEE"/>
    <w:rsid w:val="00E4028A"/>
    <w:rsid w:val="00E544B0"/>
    <w:rsid w:val="00E650E9"/>
    <w:rsid w:val="00E767B7"/>
    <w:rsid w:val="00E7689A"/>
    <w:rsid w:val="00E8549F"/>
    <w:rsid w:val="00E906B7"/>
    <w:rsid w:val="00E9595F"/>
    <w:rsid w:val="00EB101D"/>
    <w:rsid w:val="00ED3346"/>
    <w:rsid w:val="00ED4765"/>
    <w:rsid w:val="00EE3C8E"/>
    <w:rsid w:val="00EE4588"/>
    <w:rsid w:val="00EF2961"/>
    <w:rsid w:val="00EF46FA"/>
    <w:rsid w:val="00F00B72"/>
    <w:rsid w:val="00F0368E"/>
    <w:rsid w:val="00F03FD0"/>
    <w:rsid w:val="00F14C47"/>
    <w:rsid w:val="00F14DD5"/>
    <w:rsid w:val="00F25951"/>
    <w:rsid w:val="00F2705B"/>
    <w:rsid w:val="00F2752B"/>
    <w:rsid w:val="00F3006C"/>
    <w:rsid w:val="00F3286D"/>
    <w:rsid w:val="00F35ACD"/>
    <w:rsid w:val="00F45613"/>
    <w:rsid w:val="00F543F6"/>
    <w:rsid w:val="00F55007"/>
    <w:rsid w:val="00F624D4"/>
    <w:rsid w:val="00F67A29"/>
    <w:rsid w:val="00F706AA"/>
    <w:rsid w:val="00F71E4A"/>
    <w:rsid w:val="00F73634"/>
    <w:rsid w:val="00F76F12"/>
    <w:rsid w:val="00F9443A"/>
    <w:rsid w:val="00F94B03"/>
    <w:rsid w:val="00F94ED1"/>
    <w:rsid w:val="00FA000C"/>
    <w:rsid w:val="00FA3CAC"/>
    <w:rsid w:val="00FA75F2"/>
    <w:rsid w:val="00FB6497"/>
    <w:rsid w:val="00FB7A8F"/>
    <w:rsid w:val="00FC40B5"/>
    <w:rsid w:val="00FE248A"/>
    <w:rsid w:val="00FF4CA8"/>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4"/>
    <o:shapelayout v:ext="edit">
      <o:idmap v:ext="edit" data="1"/>
    </o:shapelayout>
  </w:shapeDefaults>
  <w:decimalSymbol w:val="."/>
  <w:listSeparator w:val=","/>
  <w14:docId w14:val="5C792194"/>
  <w15:docId w15:val="{054F466E-80A7-1542-83BF-D2139381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7E1"/>
  </w:style>
  <w:style w:type="paragraph" w:styleId="Heading2">
    <w:name w:val="heading 2"/>
    <w:basedOn w:val="Normal"/>
    <w:next w:val="Normal"/>
    <w:link w:val="Heading2Char"/>
    <w:unhideWhenUsed/>
    <w:qFormat/>
    <w:rsid w:val="001360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0438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706AA"/>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1360B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476D"/>
    <w:rPr>
      <w:color w:val="0000FF" w:themeColor="hyperlink"/>
      <w:u w:val="single"/>
    </w:rPr>
  </w:style>
  <w:style w:type="table" w:styleId="LightShading-Accent6">
    <w:name w:val="Light Shading Accent 6"/>
    <w:basedOn w:val="TableNormal"/>
    <w:uiPriority w:val="60"/>
    <w:rsid w:val="00C3476D"/>
    <w:rPr>
      <w:color w:val="E36C0A" w:themeColor="accent6" w:themeShade="BF"/>
      <w:lang w:val="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TableGrid">
    <w:name w:val="Table Grid"/>
    <w:basedOn w:val="TableNormal"/>
    <w:uiPriority w:val="59"/>
    <w:rsid w:val="00C34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30AC2"/>
    <w:pPr>
      <w:tabs>
        <w:tab w:val="center" w:pos="4320"/>
        <w:tab w:val="right" w:pos="8640"/>
      </w:tabs>
    </w:pPr>
  </w:style>
  <w:style w:type="character" w:customStyle="1" w:styleId="HeaderChar">
    <w:name w:val="Header Char"/>
    <w:basedOn w:val="DefaultParagraphFont"/>
    <w:link w:val="Header"/>
    <w:rsid w:val="00130AC2"/>
  </w:style>
  <w:style w:type="paragraph" w:styleId="Footer">
    <w:name w:val="footer"/>
    <w:basedOn w:val="Normal"/>
    <w:link w:val="FooterChar"/>
    <w:uiPriority w:val="99"/>
    <w:unhideWhenUsed/>
    <w:rsid w:val="00130AC2"/>
    <w:pPr>
      <w:tabs>
        <w:tab w:val="center" w:pos="4320"/>
        <w:tab w:val="right" w:pos="8640"/>
      </w:tabs>
    </w:pPr>
  </w:style>
  <w:style w:type="character" w:customStyle="1" w:styleId="FooterChar">
    <w:name w:val="Footer Char"/>
    <w:basedOn w:val="DefaultParagraphFont"/>
    <w:link w:val="Footer"/>
    <w:uiPriority w:val="99"/>
    <w:rsid w:val="00130AC2"/>
  </w:style>
  <w:style w:type="paragraph" w:styleId="ListParagraph">
    <w:name w:val="List Paragraph"/>
    <w:basedOn w:val="Normal"/>
    <w:uiPriority w:val="34"/>
    <w:qFormat/>
    <w:rsid w:val="00130AC2"/>
    <w:pPr>
      <w:ind w:left="720"/>
      <w:contextualSpacing/>
    </w:pPr>
    <w:rPr>
      <w:rFonts w:ascii="Cambria" w:eastAsia="MS Mincho" w:hAnsi="Cambria" w:cs="Times New Roman"/>
    </w:rPr>
  </w:style>
  <w:style w:type="paragraph" w:styleId="NormalWeb">
    <w:name w:val="Normal (Web)"/>
    <w:basedOn w:val="Normal"/>
    <w:unhideWhenUsed/>
    <w:rsid w:val="006410A2"/>
    <w:pPr>
      <w:spacing w:before="100" w:beforeAutospacing="1" w:after="100" w:afterAutospacing="1"/>
    </w:pPr>
    <w:rPr>
      <w:rFonts w:ascii="Times New Roman" w:eastAsiaTheme="minorHAnsi" w:hAnsi="Times New Roman" w:cs="Times New Roman"/>
      <w:lang w:val="en-GB" w:eastAsia="en-GB"/>
    </w:rPr>
  </w:style>
  <w:style w:type="character" w:customStyle="1" w:styleId="detailstext1">
    <w:name w:val="detailstext1"/>
    <w:basedOn w:val="DefaultParagraphFont"/>
    <w:rsid w:val="006410A2"/>
    <w:rPr>
      <w:b/>
      <w:bCs/>
      <w:color w:val="000000"/>
      <w:shd w:val="clear" w:color="auto" w:fill="FFFFFF"/>
    </w:rPr>
  </w:style>
  <w:style w:type="character" w:customStyle="1" w:styleId="Heading3Char">
    <w:name w:val="Heading 3 Char"/>
    <w:basedOn w:val="DefaultParagraphFont"/>
    <w:link w:val="Heading3"/>
    <w:uiPriority w:val="9"/>
    <w:semiHidden/>
    <w:rsid w:val="0090438F"/>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unhideWhenUsed/>
    <w:rsid w:val="007B01A7"/>
    <w:pPr>
      <w:spacing w:after="120"/>
    </w:pPr>
    <w:rPr>
      <w:rFonts w:ascii="Cambria" w:eastAsia="MS Mincho" w:hAnsi="Cambria" w:cs="Times New Roman"/>
    </w:rPr>
  </w:style>
  <w:style w:type="character" w:customStyle="1" w:styleId="BodyTextChar">
    <w:name w:val="Body Text Char"/>
    <w:basedOn w:val="DefaultParagraphFont"/>
    <w:link w:val="BodyText"/>
    <w:uiPriority w:val="99"/>
    <w:rsid w:val="007B01A7"/>
    <w:rPr>
      <w:rFonts w:ascii="Cambria" w:eastAsia="MS Mincho" w:hAnsi="Cambria" w:cs="Times New Roman"/>
    </w:rPr>
  </w:style>
  <w:style w:type="character" w:customStyle="1" w:styleId="Heading4Char">
    <w:name w:val="Heading 4 Char"/>
    <w:basedOn w:val="DefaultParagraphFont"/>
    <w:link w:val="Heading4"/>
    <w:uiPriority w:val="9"/>
    <w:semiHidden/>
    <w:rsid w:val="00F706AA"/>
    <w:rPr>
      <w:rFonts w:asciiTheme="majorHAnsi" w:eastAsiaTheme="majorEastAsia" w:hAnsiTheme="majorHAnsi" w:cstheme="majorBidi"/>
      <w:b/>
      <w:bCs/>
      <w:i/>
      <w:iCs/>
      <w:color w:val="4F81BD" w:themeColor="accent1"/>
    </w:rPr>
  </w:style>
  <w:style w:type="paragraph" w:styleId="PlainText">
    <w:name w:val="Plain Text"/>
    <w:basedOn w:val="Normal"/>
    <w:link w:val="PlainTextChar"/>
    <w:rsid w:val="00A308CE"/>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rsid w:val="00A308CE"/>
    <w:rPr>
      <w:rFonts w:ascii="Courier New" w:eastAsia="Times New Roman" w:hAnsi="Courier New" w:cs="Times New Roman"/>
      <w:sz w:val="20"/>
      <w:szCs w:val="20"/>
      <w:lang w:val="en-GB"/>
    </w:rPr>
  </w:style>
  <w:style w:type="character" w:customStyle="1" w:styleId="Heading2Char">
    <w:name w:val="Heading 2 Char"/>
    <w:basedOn w:val="DefaultParagraphFont"/>
    <w:link w:val="Heading2"/>
    <w:uiPriority w:val="9"/>
    <w:semiHidden/>
    <w:rsid w:val="001360BE"/>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1360BE"/>
    <w:rPr>
      <w:rFonts w:asciiTheme="majorHAnsi" w:eastAsiaTheme="majorEastAsia" w:hAnsiTheme="majorHAnsi" w:cstheme="majorBidi"/>
      <w:i/>
      <w:iCs/>
      <w:color w:val="243F60" w:themeColor="accent1" w:themeShade="7F"/>
    </w:rPr>
  </w:style>
  <w:style w:type="paragraph" w:customStyle="1" w:styleId="PersonalInfo">
    <w:name w:val="Personal Info"/>
    <w:basedOn w:val="Normal"/>
    <w:rsid w:val="001360BE"/>
    <w:pPr>
      <w:numPr>
        <w:numId w:val="1"/>
      </w:numPr>
    </w:pPr>
    <w:rPr>
      <w:rFonts w:ascii="Arial" w:eastAsia="Times New Roman" w:hAnsi="Arial" w:cs="Arial"/>
      <w:lang w:val="en-GB"/>
    </w:rPr>
  </w:style>
  <w:style w:type="paragraph" w:styleId="List">
    <w:name w:val="List"/>
    <w:basedOn w:val="Normal"/>
    <w:rsid w:val="001360BE"/>
    <w:pPr>
      <w:ind w:left="283" w:hanging="283"/>
    </w:pPr>
    <w:rPr>
      <w:rFonts w:ascii="Arial" w:eastAsia="Times New Roman" w:hAnsi="Arial" w:cs="Times New Roman"/>
      <w:szCs w:val="20"/>
      <w:lang w:val="en-GB"/>
    </w:rPr>
  </w:style>
  <w:style w:type="paragraph" w:styleId="List2">
    <w:name w:val="List 2"/>
    <w:basedOn w:val="Normal"/>
    <w:uiPriority w:val="99"/>
    <w:semiHidden/>
    <w:unhideWhenUsed/>
    <w:rsid w:val="001360BE"/>
    <w:pPr>
      <w:ind w:left="566" w:hanging="283"/>
      <w:contextualSpacing/>
    </w:pPr>
    <w:rPr>
      <w:rFonts w:ascii="Cambria" w:eastAsia="MS Mincho" w:hAnsi="Cambria" w:cs="Times New Roman"/>
    </w:rPr>
  </w:style>
  <w:style w:type="paragraph" w:customStyle="1" w:styleId="Default">
    <w:name w:val="Default"/>
    <w:rsid w:val="008D2289"/>
    <w:pPr>
      <w:autoSpaceDE w:val="0"/>
      <w:autoSpaceDN w:val="0"/>
      <w:adjustRightInd w:val="0"/>
    </w:pPr>
    <w:rPr>
      <w:rFonts w:ascii="Symbol" w:hAnsi="Symbol" w:cs="Symbol"/>
      <w:color w:val="000000"/>
      <w:lang w:val="en-GB"/>
    </w:rPr>
  </w:style>
  <w:style w:type="character" w:customStyle="1" w:styleId="locality">
    <w:name w:val="locality"/>
    <w:basedOn w:val="DefaultParagraphFont"/>
    <w:rsid w:val="00807C96"/>
  </w:style>
  <w:style w:type="character" w:customStyle="1" w:styleId="postal-code">
    <w:name w:val="postal-code"/>
    <w:basedOn w:val="DefaultParagraphFont"/>
    <w:rsid w:val="00807C96"/>
  </w:style>
  <w:style w:type="character" w:styleId="FollowedHyperlink">
    <w:name w:val="FollowedHyperlink"/>
    <w:basedOn w:val="DefaultParagraphFont"/>
    <w:uiPriority w:val="99"/>
    <w:semiHidden/>
    <w:unhideWhenUsed/>
    <w:rsid w:val="00904B20"/>
    <w:rPr>
      <w:color w:val="800080" w:themeColor="followedHyperlink"/>
      <w:u w:val="single"/>
    </w:rPr>
  </w:style>
  <w:style w:type="paragraph" w:styleId="BalloonText">
    <w:name w:val="Balloon Text"/>
    <w:basedOn w:val="Normal"/>
    <w:link w:val="BalloonTextChar"/>
    <w:uiPriority w:val="99"/>
    <w:semiHidden/>
    <w:unhideWhenUsed/>
    <w:rsid w:val="00DC5BA6"/>
    <w:rPr>
      <w:rFonts w:ascii="Tahoma" w:hAnsi="Tahoma" w:cs="Tahoma"/>
      <w:sz w:val="16"/>
      <w:szCs w:val="16"/>
    </w:rPr>
  </w:style>
  <w:style w:type="character" w:customStyle="1" w:styleId="BalloonTextChar">
    <w:name w:val="Balloon Text Char"/>
    <w:basedOn w:val="DefaultParagraphFont"/>
    <w:link w:val="BalloonText"/>
    <w:uiPriority w:val="99"/>
    <w:semiHidden/>
    <w:rsid w:val="00DC5B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1795">
      <w:bodyDiv w:val="1"/>
      <w:marLeft w:val="0"/>
      <w:marRight w:val="0"/>
      <w:marTop w:val="0"/>
      <w:marBottom w:val="0"/>
      <w:divBdr>
        <w:top w:val="none" w:sz="0" w:space="0" w:color="auto"/>
        <w:left w:val="none" w:sz="0" w:space="0" w:color="auto"/>
        <w:bottom w:val="none" w:sz="0" w:space="0" w:color="auto"/>
        <w:right w:val="none" w:sz="0" w:space="0" w:color="auto"/>
      </w:divBdr>
    </w:div>
    <w:div w:id="45686537">
      <w:bodyDiv w:val="1"/>
      <w:marLeft w:val="0"/>
      <w:marRight w:val="0"/>
      <w:marTop w:val="0"/>
      <w:marBottom w:val="0"/>
      <w:divBdr>
        <w:top w:val="single" w:sz="36" w:space="0" w:color="990099"/>
        <w:left w:val="none" w:sz="0" w:space="0" w:color="auto"/>
        <w:bottom w:val="none" w:sz="0" w:space="0" w:color="auto"/>
        <w:right w:val="none" w:sz="0" w:space="0" w:color="auto"/>
      </w:divBdr>
      <w:divsChild>
        <w:div w:id="1964656338">
          <w:marLeft w:val="0"/>
          <w:marRight w:val="0"/>
          <w:marTop w:val="300"/>
          <w:marBottom w:val="0"/>
          <w:divBdr>
            <w:top w:val="none" w:sz="0" w:space="0" w:color="auto"/>
            <w:left w:val="none" w:sz="0" w:space="0" w:color="auto"/>
            <w:bottom w:val="none" w:sz="0" w:space="0" w:color="auto"/>
            <w:right w:val="none" w:sz="0" w:space="0" w:color="auto"/>
          </w:divBdr>
          <w:divsChild>
            <w:div w:id="1357660091">
              <w:marLeft w:val="0"/>
              <w:marRight w:val="0"/>
              <w:marTop w:val="0"/>
              <w:marBottom w:val="0"/>
              <w:divBdr>
                <w:top w:val="none" w:sz="0" w:space="0" w:color="auto"/>
                <w:left w:val="none" w:sz="0" w:space="0" w:color="auto"/>
                <w:bottom w:val="none" w:sz="0" w:space="0" w:color="auto"/>
                <w:right w:val="none" w:sz="0" w:space="0" w:color="auto"/>
              </w:divBdr>
              <w:divsChild>
                <w:div w:id="1801731265">
                  <w:marLeft w:val="0"/>
                  <w:marRight w:val="0"/>
                  <w:marTop w:val="0"/>
                  <w:marBottom w:val="0"/>
                  <w:divBdr>
                    <w:top w:val="none" w:sz="0" w:space="0" w:color="auto"/>
                    <w:left w:val="none" w:sz="0" w:space="0" w:color="auto"/>
                    <w:bottom w:val="none" w:sz="0" w:space="0" w:color="auto"/>
                    <w:right w:val="none" w:sz="0" w:space="0" w:color="auto"/>
                  </w:divBdr>
                  <w:divsChild>
                    <w:div w:id="942617499">
                      <w:marLeft w:val="0"/>
                      <w:marRight w:val="0"/>
                      <w:marTop w:val="0"/>
                      <w:marBottom w:val="0"/>
                      <w:divBdr>
                        <w:top w:val="none" w:sz="0" w:space="0" w:color="auto"/>
                        <w:left w:val="none" w:sz="0" w:space="0" w:color="auto"/>
                        <w:bottom w:val="none" w:sz="0" w:space="0" w:color="auto"/>
                        <w:right w:val="none" w:sz="0" w:space="0" w:color="auto"/>
                      </w:divBdr>
                      <w:divsChild>
                        <w:div w:id="1441031653">
                          <w:marLeft w:val="135"/>
                          <w:marRight w:val="135"/>
                          <w:marTop w:val="135"/>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94663470">
      <w:bodyDiv w:val="1"/>
      <w:marLeft w:val="0"/>
      <w:marRight w:val="0"/>
      <w:marTop w:val="0"/>
      <w:marBottom w:val="0"/>
      <w:divBdr>
        <w:top w:val="none" w:sz="0" w:space="0" w:color="auto"/>
        <w:left w:val="none" w:sz="0" w:space="0" w:color="auto"/>
        <w:bottom w:val="none" w:sz="0" w:space="0" w:color="auto"/>
        <w:right w:val="none" w:sz="0" w:space="0" w:color="auto"/>
      </w:divBdr>
    </w:div>
    <w:div w:id="203714786">
      <w:bodyDiv w:val="1"/>
      <w:marLeft w:val="0"/>
      <w:marRight w:val="0"/>
      <w:marTop w:val="0"/>
      <w:marBottom w:val="0"/>
      <w:divBdr>
        <w:top w:val="none" w:sz="0" w:space="0" w:color="auto"/>
        <w:left w:val="none" w:sz="0" w:space="0" w:color="auto"/>
        <w:bottom w:val="none" w:sz="0" w:space="0" w:color="auto"/>
        <w:right w:val="none" w:sz="0" w:space="0" w:color="auto"/>
      </w:divBdr>
    </w:div>
    <w:div w:id="232474829">
      <w:bodyDiv w:val="1"/>
      <w:marLeft w:val="0"/>
      <w:marRight w:val="0"/>
      <w:marTop w:val="0"/>
      <w:marBottom w:val="0"/>
      <w:divBdr>
        <w:top w:val="none" w:sz="0" w:space="0" w:color="auto"/>
        <w:left w:val="none" w:sz="0" w:space="0" w:color="auto"/>
        <w:bottom w:val="none" w:sz="0" w:space="0" w:color="auto"/>
        <w:right w:val="none" w:sz="0" w:space="0" w:color="auto"/>
      </w:divBdr>
    </w:div>
    <w:div w:id="313142465">
      <w:bodyDiv w:val="1"/>
      <w:marLeft w:val="0"/>
      <w:marRight w:val="0"/>
      <w:marTop w:val="0"/>
      <w:marBottom w:val="0"/>
      <w:divBdr>
        <w:top w:val="none" w:sz="0" w:space="0" w:color="auto"/>
        <w:left w:val="none" w:sz="0" w:space="0" w:color="auto"/>
        <w:bottom w:val="none" w:sz="0" w:space="0" w:color="auto"/>
        <w:right w:val="none" w:sz="0" w:space="0" w:color="auto"/>
      </w:divBdr>
    </w:div>
    <w:div w:id="340203878">
      <w:bodyDiv w:val="1"/>
      <w:marLeft w:val="0"/>
      <w:marRight w:val="0"/>
      <w:marTop w:val="0"/>
      <w:marBottom w:val="0"/>
      <w:divBdr>
        <w:top w:val="single" w:sz="36" w:space="0" w:color="990099"/>
        <w:left w:val="none" w:sz="0" w:space="0" w:color="auto"/>
        <w:bottom w:val="none" w:sz="0" w:space="0" w:color="auto"/>
        <w:right w:val="none" w:sz="0" w:space="0" w:color="auto"/>
      </w:divBdr>
      <w:divsChild>
        <w:div w:id="156196724">
          <w:marLeft w:val="0"/>
          <w:marRight w:val="0"/>
          <w:marTop w:val="300"/>
          <w:marBottom w:val="0"/>
          <w:divBdr>
            <w:top w:val="none" w:sz="0" w:space="0" w:color="auto"/>
            <w:left w:val="none" w:sz="0" w:space="0" w:color="auto"/>
            <w:bottom w:val="none" w:sz="0" w:space="0" w:color="auto"/>
            <w:right w:val="none" w:sz="0" w:space="0" w:color="auto"/>
          </w:divBdr>
          <w:divsChild>
            <w:div w:id="2039577102">
              <w:marLeft w:val="0"/>
              <w:marRight w:val="0"/>
              <w:marTop w:val="0"/>
              <w:marBottom w:val="0"/>
              <w:divBdr>
                <w:top w:val="none" w:sz="0" w:space="0" w:color="auto"/>
                <w:left w:val="none" w:sz="0" w:space="0" w:color="auto"/>
                <w:bottom w:val="none" w:sz="0" w:space="0" w:color="auto"/>
                <w:right w:val="none" w:sz="0" w:space="0" w:color="auto"/>
              </w:divBdr>
              <w:divsChild>
                <w:div w:id="1293561989">
                  <w:marLeft w:val="0"/>
                  <w:marRight w:val="0"/>
                  <w:marTop w:val="0"/>
                  <w:marBottom w:val="0"/>
                  <w:divBdr>
                    <w:top w:val="none" w:sz="0" w:space="0" w:color="auto"/>
                    <w:left w:val="none" w:sz="0" w:space="0" w:color="auto"/>
                    <w:bottom w:val="none" w:sz="0" w:space="0" w:color="auto"/>
                    <w:right w:val="none" w:sz="0" w:space="0" w:color="auto"/>
                  </w:divBdr>
                  <w:divsChild>
                    <w:div w:id="1452047484">
                      <w:marLeft w:val="0"/>
                      <w:marRight w:val="0"/>
                      <w:marTop w:val="0"/>
                      <w:marBottom w:val="0"/>
                      <w:divBdr>
                        <w:top w:val="none" w:sz="0" w:space="0" w:color="auto"/>
                        <w:left w:val="none" w:sz="0" w:space="0" w:color="auto"/>
                        <w:bottom w:val="none" w:sz="0" w:space="0" w:color="auto"/>
                        <w:right w:val="none" w:sz="0" w:space="0" w:color="auto"/>
                      </w:divBdr>
                      <w:divsChild>
                        <w:div w:id="1524662206">
                          <w:marLeft w:val="135"/>
                          <w:marRight w:val="135"/>
                          <w:marTop w:val="135"/>
                          <w:marBottom w:val="135"/>
                          <w:divBdr>
                            <w:top w:val="single" w:sz="36" w:space="0" w:color="990099"/>
                            <w:left w:val="none" w:sz="0" w:space="0" w:color="auto"/>
                            <w:bottom w:val="none" w:sz="0" w:space="0" w:color="auto"/>
                            <w:right w:val="none" w:sz="0" w:space="0" w:color="auto"/>
                          </w:divBdr>
                        </w:div>
                      </w:divsChild>
                    </w:div>
                  </w:divsChild>
                </w:div>
              </w:divsChild>
            </w:div>
          </w:divsChild>
        </w:div>
      </w:divsChild>
    </w:div>
    <w:div w:id="600265825">
      <w:bodyDiv w:val="1"/>
      <w:marLeft w:val="0"/>
      <w:marRight w:val="0"/>
      <w:marTop w:val="0"/>
      <w:marBottom w:val="0"/>
      <w:divBdr>
        <w:top w:val="single" w:sz="36" w:space="0" w:color="990099"/>
        <w:left w:val="none" w:sz="0" w:space="0" w:color="auto"/>
        <w:bottom w:val="none" w:sz="0" w:space="0" w:color="auto"/>
        <w:right w:val="none" w:sz="0" w:space="0" w:color="auto"/>
      </w:divBdr>
      <w:divsChild>
        <w:div w:id="523714892">
          <w:marLeft w:val="0"/>
          <w:marRight w:val="0"/>
          <w:marTop w:val="300"/>
          <w:marBottom w:val="0"/>
          <w:divBdr>
            <w:top w:val="none" w:sz="0" w:space="0" w:color="auto"/>
            <w:left w:val="none" w:sz="0" w:space="0" w:color="auto"/>
            <w:bottom w:val="none" w:sz="0" w:space="0" w:color="auto"/>
            <w:right w:val="none" w:sz="0" w:space="0" w:color="auto"/>
          </w:divBdr>
          <w:divsChild>
            <w:div w:id="799808304">
              <w:marLeft w:val="0"/>
              <w:marRight w:val="0"/>
              <w:marTop w:val="0"/>
              <w:marBottom w:val="0"/>
              <w:divBdr>
                <w:top w:val="none" w:sz="0" w:space="0" w:color="auto"/>
                <w:left w:val="none" w:sz="0" w:space="0" w:color="auto"/>
                <w:bottom w:val="none" w:sz="0" w:space="0" w:color="auto"/>
                <w:right w:val="none" w:sz="0" w:space="0" w:color="auto"/>
              </w:divBdr>
              <w:divsChild>
                <w:div w:id="1031148933">
                  <w:marLeft w:val="0"/>
                  <w:marRight w:val="0"/>
                  <w:marTop w:val="0"/>
                  <w:marBottom w:val="0"/>
                  <w:divBdr>
                    <w:top w:val="none" w:sz="0" w:space="0" w:color="auto"/>
                    <w:left w:val="none" w:sz="0" w:space="0" w:color="auto"/>
                    <w:bottom w:val="none" w:sz="0" w:space="0" w:color="auto"/>
                    <w:right w:val="none" w:sz="0" w:space="0" w:color="auto"/>
                  </w:divBdr>
                  <w:divsChild>
                    <w:div w:id="985007506">
                      <w:marLeft w:val="0"/>
                      <w:marRight w:val="0"/>
                      <w:marTop w:val="0"/>
                      <w:marBottom w:val="0"/>
                      <w:divBdr>
                        <w:top w:val="none" w:sz="0" w:space="0" w:color="auto"/>
                        <w:left w:val="none" w:sz="0" w:space="0" w:color="auto"/>
                        <w:bottom w:val="none" w:sz="0" w:space="0" w:color="auto"/>
                        <w:right w:val="none" w:sz="0" w:space="0" w:color="auto"/>
                      </w:divBdr>
                      <w:divsChild>
                        <w:div w:id="698706883">
                          <w:marLeft w:val="135"/>
                          <w:marRight w:val="135"/>
                          <w:marTop w:val="135"/>
                          <w:marBottom w:val="135"/>
                          <w:divBdr>
                            <w:top w:val="single" w:sz="36" w:space="0" w:color="990099"/>
                            <w:left w:val="none" w:sz="0" w:space="0" w:color="auto"/>
                            <w:bottom w:val="none" w:sz="0" w:space="0" w:color="auto"/>
                            <w:right w:val="none" w:sz="0" w:space="0" w:color="auto"/>
                          </w:divBdr>
                        </w:div>
                      </w:divsChild>
                    </w:div>
                  </w:divsChild>
                </w:div>
              </w:divsChild>
            </w:div>
          </w:divsChild>
        </w:div>
      </w:divsChild>
    </w:div>
    <w:div w:id="859902675">
      <w:bodyDiv w:val="1"/>
      <w:marLeft w:val="0"/>
      <w:marRight w:val="0"/>
      <w:marTop w:val="0"/>
      <w:marBottom w:val="0"/>
      <w:divBdr>
        <w:top w:val="none" w:sz="0" w:space="0" w:color="auto"/>
        <w:left w:val="none" w:sz="0" w:space="0" w:color="auto"/>
        <w:bottom w:val="none" w:sz="0" w:space="0" w:color="auto"/>
        <w:right w:val="none" w:sz="0" w:space="0" w:color="auto"/>
      </w:divBdr>
      <w:divsChild>
        <w:div w:id="860821880">
          <w:marLeft w:val="0"/>
          <w:marRight w:val="0"/>
          <w:marTop w:val="0"/>
          <w:marBottom w:val="0"/>
          <w:divBdr>
            <w:top w:val="none" w:sz="0" w:space="0" w:color="auto"/>
            <w:left w:val="none" w:sz="0" w:space="0" w:color="auto"/>
            <w:bottom w:val="none" w:sz="0" w:space="0" w:color="auto"/>
            <w:right w:val="none" w:sz="0" w:space="0" w:color="auto"/>
          </w:divBdr>
        </w:div>
      </w:divsChild>
    </w:div>
    <w:div w:id="1508717436">
      <w:bodyDiv w:val="1"/>
      <w:marLeft w:val="0"/>
      <w:marRight w:val="0"/>
      <w:marTop w:val="0"/>
      <w:marBottom w:val="0"/>
      <w:divBdr>
        <w:top w:val="none" w:sz="0" w:space="0" w:color="auto"/>
        <w:left w:val="none" w:sz="0" w:space="0" w:color="auto"/>
        <w:bottom w:val="none" w:sz="0" w:space="0" w:color="auto"/>
        <w:right w:val="none" w:sz="0" w:space="0" w:color="auto"/>
      </w:divBdr>
    </w:div>
    <w:div w:id="1647081617">
      <w:bodyDiv w:val="1"/>
      <w:marLeft w:val="0"/>
      <w:marRight w:val="0"/>
      <w:marTop w:val="0"/>
      <w:marBottom w:val="0"/>
      <w:divBdr>
        <w:top w:val="none" w:sz="0" w:space="0" w:color="auto"/>
        <w:left w:val="none" w:sz="0" w:space="0" w:color="auto"/>
        <w:bottom w:val="none" w:sz="0" w:space="0" w:color="auto"/>
        <w:right w:val="none" w:sz="0" w:space="0" w:color="auto"/>
      </w:divBdr>
    </w:div>
    <w:div w:id="1723558736">
      <w:bodyDiv w:val="1"/>
      <w:marLeft w:val="0"/>
      <w:marRight w:val="0"/>
      <w:marTop w:val="0"/>
      <w:marBottom w:val="0"/>
      <w:divBdr>
        <w:top w:val="single" w:sz="36" w:space="0" w:color="990099"/>
        <w:left w:val="none" w:sz="0" w:space="0" w:color="auto"/>
        <w:bottom w:val="none" w:sz="0" w:space="0" w:color="auto"/>
        <w:right w:val="none" w:sz="0" w:space="0" w:color="auto"/>
      </w:divBdr>
      <w:divsChild>
        <w:div w:id="588662745">
          <w:marLeft w:val="0"/>
          <w:marRight w:val="0"/>
          <w:marTop w:val="300"/>
          <w:marBottom w:val="0"/>
          <w:divBdr>
            <w:top w:val="none" w:sz="0" w:space="0" w:color="auto"/>
            <w:left w:val="none" w:sz="0" w:space="0" w:color="auto"/>
            <w:bottom w:val="none" w:sz="0" w:space="0" w:color="auto"/>
            <w:right w:val="none" w:sz="0" w:space="0" w:color="auto"/>
          </w:divBdr>
          <w:divsChild>
            <w:div w:id="752626872">
              <w:marLeft w:val="0"/>
              <w:marRight w:val="0"/>
              <w:marTop w:val="0"/>
              <w:marBottom w:val="0"/>
              <w:divBdr>
                <w:top w:val="none" w:sz="0" w:space="0" w:color="auto"/>
                <w:left w:val="none" w:sz="0" w:space="0" w:color="auto"/>
                <w:bottom w:val="none" w:sz="0" w:space="0" w:color="auto"/>
                <w:right w:val="none" w:sz="0" w:space="0" w:color="auto"/>
              </w:divBdr>
              <w:divsChild>
                <w:div w:id="1158302346">
                  <w:marLeft w:val="0"/>
                  <w:marRight w:val="0"/>
                  <w:marTop w:val="0"/>
                  <w:marBottom w:val="0"/>
                  <w:divBdr>
                    <w:top w:val="none" w:sz="0" w:space="0" w:color="auto"/>
                    <w:left w:val="none" w:sz="0" w:space="0" w:color="auto"/>
                    <w:bottom w:val="none" w:sz="0" w:space="0" w:color="auto"/>
                    <w:right w:val="none" w:sz="0" w:space="0" w:color="auto"/>
                  </w:divBdr>
                  <w:divsChild>
                    <w:div w:id="98112382">
                      <w:marLeft w:val="0"/>
                      <w:marRight w:val="0"/>
                      <w:marTop w:val="0"/>
                      <w:marBottom w:val="0"/>
                      <w:divBdr>
                        <w:top w:val="none" w:sz="0" w:space="0" w:color="auto"/>
                        <w:left w:val="none" w:sz="0" w:space="0" w:color="auto"/>
                        <w:bottom w:val="none" w:sz="0" w:space="0" w:color="auto"/>
                        <w:right w:val="none" w:sz="0" w:space="0" w:color="auto"/>
                      </w:divBdr>
                      <w:divsChild>
                        <w:div w:id="2094619961">
                          <w:marLeft w:val="135"/>
                          <w:marRight w:val="135"/>
                          <w:marTop w:val="135"/>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772703838">
      <w:bodyDiv w:val="1"/>
      <w:marLeft w:val="0"/>
      <w:marRight w:val="0"/>
      <w:marTop w:val="0"/>
      <w:marBottom w:val="0"/>
      <w:divBdr>
        <w:top w:val="none" w:sz="0" w:space="0" w:color="auto"/>
        <w:left w:val="none" w:sz="0" w:space="0" w:color="auto"/>
        <w:bottom w:val="none" w:sz="0" w:space="0" w:color="auto"/>
        <w:right w:val="none" w:sz="0" w:space="0" w:color="auto"/>
      </w:divBdr>
    </w:div>
    <w:div w:id="1984893615">
      <w:bodyDiv w:val="1"/>
      <w:marLeft w:val="0"/>
      <w:marRight w:val="0"/>
      <w:marTop w:val="0"/>
      <w:marBottom w:val="0"/>
      <w:divBdr>
        <w:top w:val="none" w:sz="0" w:space="0" w:color="auto"/>
        <w:left w:val="none" w:sz="0" w:space="0" w:color="auto"/>
        <w:bottom w:val="none" w:sz="0" w:space="0" w:color="auto"/>
        <w:right w:val="none" w:sz="0" w:space="0" w:color="auto"/>
      </w:divBdr>
    </w:div>
    <w:div w:id="2008512444">
      <w:bodyDiv w:val="1"/>
      <w:marLeft w:val="0"/>
      <w:marRight w:val="0"/>
      <w:marTop w:val="0"/>
      <w:marBottom w:val="0"/>
      <w:divBdr>
        <w:top w:val="single" w:sz="36" w:space="0" w:color="990099"/>
        <w:left w:val="none" w:sz="0" w:space="0" w:color="auto"/>
        <w:bottom w:val="none" w:sz="0" w:space="0" w:color="auto"/>
        <w:right w:val="none" w:sz="0" w:space="0" w:color="auto"/>
      </w:divBdr>
      <w:divsChild>
        <w:div w:id="1638678770">
          <w:marLeft w:val="0"/>
          <w:marRight w:val="0"/>
          <w:marTop w:val="300"/>
          <w:marBottom w:val="0"/>
          <w:divBdr>
            <w:top w:val="none" w:sz="0" w:space="0" w:color="auto"/>
            <w:left w:val="none" w:sz="0" w:space="0" w:color="auto"/>
            <w:bottom w:val="none" w:sz="0" w:space="0" w:color="auto"/>
            <w:right w:val="none" w:sz="0" w:space="0" w:color="auto"/>
          </w:divBdr>
          <w:divsChild>
            <w:div w:id="1708875999">
              <w:marLeft w:val="0"/>
              <w:marRight w:val="0"/>
              <w:marTop w:val="0"/>
              <w:marBottom w:val="0"/>
              <w:divBdr>
                <w:top w:val="none" w:sz="0" w:space="0" w:color="auto"/>
                <w:left w:val="none" w:sz="0" w:space="0" w:color="auto"/>
                <w:bottom w:val="none" w:sz="0" w:space="0" w:color="auto"/>
                <w:right w:val="none" w:sz="0" w:space="0" w:color="auto"/>
              </w:divBdr>
              <w:divsChild>
                <w:div w:id="121657329">
                  <w:marLeft w:val="0"/>
                  <w:marRight w:val="0"/>
                  <w:marTop w:val="0"/>
                  <w:marBottom w:val="0"/>
                  <w:divBdr>
                    <w:top w:val="none" w:sz="0" w:space="0" w:color="auto"/>
                    <w:left w:val="none" w:sz="0" w:space="0" w:color="auto"/>
                    <w:bottom w:val="none" w:sz="0" w:space="0" w:color="auto"/>
                    <w:right w:val="none" w:sz="0" w:space="0" w:color="auto"/>
                  </w:divBdr>
                  <w:divsChild>
                    <w:div w:id="1324703050">
                      <w:marLeft w:val="0"/>
                      <w:marRight w:val="0"/>
                      <w:marTop w:val="0"/>
                      <w:marBottom w:val="0"/>
                      <w:divBdr>
                        <w:top w:val="none" w:sz="0" w:space="0" w:color="auto"/>
                        <w:left w:val="none" w:sz="0" w:space="0" w:color="auto"/>
                        <w:bottom w:val="none" w:sz="0" w:space="0" w:color="auto"/>
                        <w:right w:val="none" w:sz="0" w:space="0" w:color="auto"/>
                      </w:divBdr>
                      <w:divsChild>
                        <w:div w:id="1259829101">
                          <w:marLeft w:val="135"/>
                          <w:marRight w:val="135"/>
                          <w:marTop w:val="135"/>
                          <w:marBottom w:val="135"/>
                          <w:divBdr>
                            <w:top w:val="single" w:sz="36" w:space="0" w:color="990099"/>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ndoncp.co.uk/consultation/lscb.html" TargetMode="External"/><Relationship Id="rId5" Type="http://schemas.openxmlformats.org/officeDocument/2006/relationships/webSettings" Target="webSettings.xml"/><Relationship Id="rId10" Type="http://schemas.openxmlformats.org/officeDocument/2006/relationships/hyperlink" Target="https://media.education.gov.uk/assets/files/pdf/w/working%20together.pdf" TargetMode="External"/><Relationship Id="rId4" Type="http://schemas.openxmlformats.org/officeDocument/2006/relationships/settings" Target="settings.xml"/><Relationship Id="rId9" Type="http://schemas.openxmlformats.org/officeDocument/2006/relationships/hyperlink" Target="https://media.education.gov.uk/assets/files/pdf/w/working%20together.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B90A5-2E7D-8E4C-B89D-2D01CBCD4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18</Pages>
  <Words>4953</Words>
  <Characters>28234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BIG ASPECT LTD</Company>
  <LinksUpToDate>false</LinksUpToDate>
  <CharactersWithSpaces>33121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Azizur Rahman</dc:creator>
  <cp:keywords/>
  <dc:description/>
  <cp:lastModifiedBy>Kuldip Bharj</cp:lastModifiedBy>
  <cp:revision>115</cp:revision>
  <dcterms:created xsi:type="dcterms:W3CDTF">2014-01-09T13:51:00Z</dcterms:created>
  <dcterms:modified xsi:type="dcterms:W3CDTF">2022-07-03T17:07:00Z</dcterms:modified>
</cp:coreProperties>
</file>